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19A0" w14:textId="6847772F" w:rsidR="00260849" w:rsidRPr="0097590C" w:rsidRDefault="00741649" w:rsidP="00260849">
      <w:pPr>
        <w:tabs>
          <w:tab w:val="left" w:pos="-1440"/>
        </w:tabs>
        <w:spacing w:after="0"/>
        <w:ind w:left="-1440" w:right="10466"/>
      </w:pPr>
      <w:bookmarkStart w:id="0" w:name="_Hlk216124756"/>
      <w:bookmarkStart w:id="1" w:name="_Hlk215822485"/>
      <w:r>
        <w:rPr>
          <w:noProof/>
        </w:rPr>
        <w:drawing>
          <wp:anchor distT="0" distB="0" distL="114300" distR="114300" simplePos="0" relativeHeight="251664384" behindDoc="1" locked="0" layoutInCell="1" allowOverlap="1" wp14:anchorId="5D64BFDE" wp14:editId="3112E0FA">
            <wp:simplePos x="0" y="0"/>
            <wp:positionH relativeFrom="column">
              <wp:posOffset>-2572018</wp:posOffset>
            </wp:positionH>
            <wp:positionV relativeFrom="paragraph">
              <wp:posOffset>-914400</wp:posOffset>
            </wp:positionV>
            <wp:extent cx="14400798" cy="10817352"/>
            <wp:effectExtent l="0" t="0" r="1270" b="3175"/>
            <wp:wrapNone/>
            <wp:docPr id="385587210" name="Picture 3" descr="A classroom with tables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87210" name="Picture 3" descr="A classroom with tables and chairs&#10;&#10;AI-generated content may be incorrect."/>
                    <pic:cNvPicPr>
                      <a:picLocks noChangeAspect="1" noChangeArrowheads="1"/>
                    </pic:cNvPicPr>
                  </pic:nvPicPr>
                  <pic:blipFill>
                    <a:blip r:embed="rId12">
                      <a:alphaModFix amt="70000"/>
                      <a:extLst>
                        <a:ext uri="{28A0092B-C50C-407E-A947-70E740481C1C}">
                          <a14:useLocalDpi xmlns:a14="http://schemas.microsoft.com/office/drawing/2010/main" val="0"/>
                        </a:ext>
                      </a:extLst>
                    </a:blip>
                    <a:srcRect/>
                    <a:stretch>
                      <a:fillRect/>
                    </a:stretch>
                  </pic:blipFill>
                  <pic:spPr bwMode="auto">
                    <a:xfrm>
                      <a:off x="0" y="0"/>
                      <a:ext cx="14423516" cy="10834417"/>
                    </a:xfrm>
                    <a:prstGeom prst="rect">
                      <a:avLst/>
                    </a:prstGeom>
                    <a:noFill/>
                    <a:ln>
                      <a:noFill/>
                    </a:ln>
                  </pic:spPr>
                </pic:pic>
              </a:graphicData>
            </a:graphic>
            <wp14:sizeRelH relativeFrom="page">
              <wp14:pctWidth>0</wp14:pctWidth>
            </wp14:sizeRelH>
            <wp14:sizeRelV relativeFrom="page">
              <wp14:pctHeight>0</wp14:pctHeight>
            </wp14:sizeRelV>
          </wp:anchor>
        </w:drawing>
      </w:r>
      <w:r w:rsidR="00260849">
        <w:rPr>
          <w:noProof/>
        </w:rPr>
        <mc:AlternateContent>
          <mc:Choice Requires="wps">
            <w:drawing>
              <wp:anchor distT="0" distB="0" distL="114300" distR="114300" simplePos="0" relativeHeight="251660288" behindDoc="0" locked="0" layoutInCell="1" allowOverlap="1" wp14:anchorId="7FAEE52A" wp14:editId="067E3AB0">
                <wp:simplePos x="0" y="0"/>
                <wp:positionH relativeFrom="page">
                  <wp:posOffset>0</wp:posOffset>
                </wp:positionH>
                <wp:positionV relativeFrom="paragraph">
                  <wp:posOffset>-1388061</wp:posOffset>
                </wp:positionV>
                <wp:extent cx="7559675" cy="11164570"/>
                <wp:effectExtent l="0" t="0" r="3175" b="0"/>
                <wp:wrapNone/>
                <wp:docPr id="6" name="Shape 6"/>
                <wp:cNvGraphicFramePr/>
                <a:graphic xmlns:a="http://schemas.openxmlformats.org/drawingml/2006/main">
                  <a:graphicData uri="http://schemas.microsoft.com/office/word/2010/wordprocessingShape">
                    <wps:wsp>
                      <wps:cNvSpPr/>
                      <wps:spPr>
                        <a:xfrm>
                          <a:off x="0" y="0"/>
                          <a:ext cx="7559675" cy="11164570"/>
                        </a:xfrm>
                        <a:custGeom>
                          <a:avLst/>
                          <a:gdLst/>
                          <a:ahLst/>
                          <a:cxnLst/>
                          <a:rect l="0" t="0" r="0" b="0"/>
                          <a:pathLst>
                            <a:path w="7560000" h="10692000">
                              <a:moveTo>
                                <a:pt x="0" y="0"/>
                              </a:moveTo>
                              <a:lnTo>
                                <a:pt x="5125893" y="0"/>
                              </a:lnTo>
                              <a:cubicBezTo>
                                <a:pt x="3698388" y="1363307"/>
                                <a:pt x="2270907" y="2726627"/>
                                <a:pt x="843415" y="4089933"/>
                              </a:cubicBezTo>
                              <a:cubicBezTo>
                                <a:pt x="3082272" y="6257277"/>
                                <a:pt x="5321143" y="8424608"/>
                                <a:pt x="7560000" y="10591965"/>
                              </a:cubicBezTo>
                              <a:lnTo>
                                <a:pt x="7560000" y="10692000"/>
                              </a:lnTo>
                              <a:lnTo>
                                <a:pt x="0" y="10692000"/>
                              </a:lnTo>
                              <a:lnTo>
                                <a:pt x="0" y="0"/>
                              </a:lnTo>
                              <a:close/>
                            </a:path>
                          </a:pathLst>
                        </a:custGeom>
                        <a:solidFill>
                          <a:schemeClr val="accent2">
                            <a:lumMod val="20000"/>
                            <a:lumOff val="80000"/>
                          </a:schemeClr>
                        </a:solidFill>
                        <a:ln w="0" cap="flat">
                          <a:miter lim="127000"/>
                        </a:ln>
                      </wps:spPr>
                      <wps:style>
                        <a:lnRef idx="0">
                          <a:srgbClr val="000000">
                            <a:alpha val="0"/>
                          </a:srgbClr>
                        </a:lnRef>
                        <a:fillRef idx="1">
                          <a:srgbClr val="E2EBF5"/>
                        </a:fillRef>
                        <a:effectRef idx="0">
                          <a:scrgbClr r="0" g="0" b="0"/>
                        </a:effectRef>
                        <a:fontRef idx="none"/>
                      </wps:style>
                      <wps:bodyPr/>
                    </wps:wsp>
                  </a:graphicData>
                </a:graphic>
                <wp14:sizeRelV relativeFrom="margin">
                  <wp14:pctHeight>0</wp14:pctHeight>
                </wp14:sizeRelV>
              </wp:anchor>
            </w:drawing>
          </mc:Choice>
          <mc:Fallback>
            <w:pict>
              <v:shape w14:anchorId="32D9A4B7" id="Shape 6" o:spid="_x0000_s1026" style="position:absolute;margin-left:0;margin-top:-109.3pt;width:595.25pt;height:879.1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60000,1069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" path="m,l5125893,c3698388,1363307,2270907,2726627,843415,4089933v2238857,2167344,4477728,4334675,6716585,6502032l7560000,10692000,,10692000,,xe" fillcolor="#fbe4d5 [661]" stroked="f" strokeweight="0">
                <v:stroke miterlimit="83231f" joinstyle="miter"/>
                <v:path arrowok="t" textboxrect="0,0,7560000,10692000"/>
                <w10:wrap anchorx="page"/>
              </v:shape>
            </w:pict>
          </mc:Fallback>
        </mc:AlternateContent>
      </w:r>
      <w:r w:rsidR="00260849">
        <w:rPr>
          <w:noProof/>
        </w:rPr>
        <mc:AlternateContent>
          <mc:Choice Requires="wps">
            <w:drawing>
              <wp:anchor distT="0" distB="0" distL="114300" distR="114300" simplePos="0" relativeHeight="251663360" behindDoc="0" locked="0" layoutInCell="1" allowOverlap="1" wp14:anchorId="6836FAD2" wp14:editId="5D364726">
                <wp:simplePos x="0" y="0"/>
                <wp:positionH relativeFrom="column">
                  <wp:posOffset>-265888</wp:posOffset>
                </wp:positionH>
                <wp:positionV relativeFrom="paragraph">
                  <wp:posOffset>9144132</wp:posOffset>
                </wp:positionV>
                <wp:extent cx="2838450" cy="616585"/>
                <wp:effectExtent l="0" t="0" r="0" b="0"/>
                <wp:wrapTopAndBottom/>
                <wp:docPr id="15" name="Rectangle 26"/>
                <wp:cNvGraphicFramePr/>
                <a:graphic xmlns:a="http://schemas.openxmlformats.org/drawingml/2006/main">
                  <a:graphicData uri="http://schemas.microsoft.com/office/word/2010/wordprocessingShape">
                    <wps:wsp>
                      <wps:cNvSpPr/>
                      <wps:spPr>
                        <a:xfrm>
                          <a:off x="0" y="0"/>
                          <a:ext cx="2838450" cy="616585"/>
                        </a:xfrm>
                        <a:prstGeom prst="rect">
                          <a:avLst/>
                        </a:prstGeom>
                        <a:ln>
                          <a:noFill/>
                        </a:ln>
                      </wps:spPr>
                      <wps:txbx>
                        <w:txbxContent>
                          <w:p w14:paraId="36F8158F" w14:textId="33209D3D" w:rsidR="00260849" w:rsidRPr="00594AAC" w:rsidRDefault="00260849" w:rsidP="00260849">
                            <w:pPr>
                              <w:rPr>
                                <w:rFonts w:ascii="Abadi" w:hAnsi="Abadi"/>
                                <w:b/>
                                <w:bCs/>
                                <w:sz w:val="48"/>
                                <w:szCs w:val="48"/>
                              </w:rPr>
                            </w:pPr>
                            <w:r w:rsidRPr="00594AAC">
                              <w:rPr>
                                <w:rFonts w:ascii="Abadi" w:eastAsia="Franklin Gothic" w:hAnsi="Abadi" w:cs="Franklin Gothic"/>
                                <w:b/>
                                <w:bCs/>
                                <w:color w:val="181717"/>
                                <w:sz w:val="38"/>
                                <w:szCs w:val="36"/>
                              </w:rPr>
                              <w:t xml:space="preserve">Update </w:t>
                            </w:r>
                            <w:r>
                              <w:rPr>
                                <w:rFonts w:ascii="Abadi" w:eastAsia="Franklin Gothic" w:hAnsi="Abadi" w:cs="Franklin Gothic"/>
                                <w:b/>
                                <w:bCs/>
                                <w:color w:val="181717"/>
                                <w:sz w:val="38"/>
                                <w:szCs w:val="36"/>
                              </w:rPr>
                              <w:t>September</w:t>
                            </w:r>
                            <w:r w:rsidRPr="00594AAC">
                              <w:rPr>
                                <w:rFonts w:ascii="Abadi" w:eastAsia="Franklin Gothic" w:hAnsi="Abadi" w:cs="Franklin Gothic"/>
                                <w:b/>
                                <w:bCs/>
                                <w:color w:val="181717"/>
                                <w:sz w:val="38"/>
                                <w:szCs w:val="36"/>
                              </w:rPr>
                              <w:t xml:space="preserve"> 2025</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836FAD2" id="Rectangle 26" o:spid="_x0000_s1026" style="position:absolute;left:0;text-align:left;margin-left:-20.95pt;margin-top:10in;width:223.5pt;height:4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" filled="f" stroked="f">
                <v:textbox inset="0,0,0,0">
                  <w:txbxContent>
                    <w:p w14:paraId="36F8158F" w14:textId="33209D3D" w:rsidR="00260849" w:rsidRPr="00594AAC" w:rsidRDefault="00260849" w:rsidP="00260849">
                      <w:pPr>
                        <w:rPr>
                          <w:rFonts w:ascii="Abadi" w:hAnsi="Abadi"/>
                          <w:b/>
                          <w:bCs/>
                          <w:sz w:val="48"/>
                          <w:szCs w:val="48"/>
                        </w:rPr>
                      </w:pPr>
                      <w:r w:rsidRPr="00594AAC">
                        <w:rPr>
                          <w:rFonts w:ascii="Abadi" w:eastAsia="Franklin Gothic" w:hAnsi="Abadi" w:cs="Franklin Gothic"/>
                          <w:b/>
                          <w:bCs/>
                          <w:color w:val="181717"/>
                          <w:sz w:val="38"/>
                          <w:szCs w:val="36"/>
                        </w:rPr>
                        <w:t xml:space="preserve">Update </w:t>
                      </w:r>
                      <w:r>
                        <w:rPr>
                          <w:rFonts w:ascii="Abadi" w:eastAsia="Franklin Gothic" w:hAnsi="Abadi" w:cs="Franklin Gothic"/>
                          <w:b/>
                          <w:bCs/>
                          <w:color w:val="181717"/>
                          <w:sz w:val="38"/>
                          <w:szCs w:val="36"/>
                        </w:rPr>
                        <w:t>September</w:t>
                      </w:r>
                      <w:r w:rsidRPr="00594AAC">
                        <w:rPr>
                          <w:rFonts w:ascii="Abadi" w:eastAsia="Franklin Gothic" w:hAnsi="Abadi" w:cs="Franklin Gothic"/>
                          <w:b/>
                          <w:bCs/>
                          <w:color w:val="181717"/>
                          <w:sz w:val="38"/>
                          <w:szCs w:val="36"/>
                        </w:rPr>
                        <w:t xml:space="preserve"> 2025</w:t>
                      </w:r>
                    </w:p>
                  </w:txbxContent>
                </v:textbox>
                <w10:wrap type="topAndBottom"/>
              </v:rect>
            </w:pict>
          </mc:Fallback>
        </mc:AlternateContent>
      </w:r>
      <w:r w:rsidR="00260849">
        <w:rPr>
          <w:noProof/>
        </w:rPr>
        <mc:AlternateContent>
          <mc:Choice Requires="wpg">
            <w:drawing>
              <wp:anchor distT="0" distB="0" distL="114300" distR="114300" simplePos="0" relativeHeight="251659264" behindDoc="0" locked="0" layoutInCell="1" allowOverlap="1" wp14:anchorId="63FC3B64" wp14:editId="74D90D8F">
                <wp:simplePos x="0" y="0"/>
                <wp:positionH relativeFrom="column">
                  <wp:posOffset>-8997043</wp:posOffset>
                </wp:positionH>
                <wp:positionV relativeFrom="paragraph">
                  <wp:posOffset>-1565184</wp:posOffset>
                </wp:positionV>
                <wp:extent cx="21136091" cy="12027523"/>
                <wp:effectExtent l="0" t="0" r="9525" b="0"/>
                <wp:wrapNone/>
                <wp:docPr id="1" name="Graphic 1"/>
                <wp:cNvGraphicFramePr/>
                <a:graphic xmlns:a="http://schemas.openxmlformats.org/drawingml/2006/main">
                  <a:graphicData uri="http://schemas.microsoft.com/office/word/2010/wordprocessingGroup">
                    <wpg:wgp>
                      <wpg:cNvGrpSpPr/>
                      <wpg:grpSpPr>
                        <a:xfrm>
                          <a:off x="0" y="0"/>
                          <a:ext cx="21136091" cy="12027523"/>
                          <a:chOff x="0" y="0"/>
                          <a:chExt cx="21136091" cy="12027523"/>
                        </a:xfrm>
                      </wpg:grpSpPr>
                      <wps:wsp>
                        <wps:cNvPr id="29294327" name="Freeform: Shape 29294327"/>
                        <wps:cNvSpPr/>
                        <wps:spPr>
                          <a:xfrm>
                            <a:off x="14819062" y="1287379"/>
                            <a:ext cx="4050356" cy="4058158"/>
                          </a:xfrm>
                          <a:custGeom>
                            <a:avLst/>
                            <a:gdLst>
                              <a:gd name="connsiteX0" fmla="*/ 4050357 w 4050356"/>
                              <a:gd name="connsiteY0" fmla="*/ 4058158 h 4058158"/>
                              <a:gd name="connsiteX1" fmla="*/ 0 w 4050356"/>
                              <a:gd name="connsiteY1" fmla="*/ 0 h 4058158"/>
                              <a:gd name="connsiteX2" fmla="*/ 0 w 4050356"/>
                              <a:gd name="connsiteY2" fmla="*/ 0 h 4058158"/>
                              <a:gd name="connsiteX3" fmla="*/ 4050357 w 4050356"/>
                              <a:gd name="connsiteY3" fmla="*/ 4058158 h 4058158"/>
                            </a:gdLst>
                            <a:ahLst/>
                            <a:cxnLst>
                              <a:cxn ang="0">
                                <a:pos x="connsiteX0" y="connsiteY0"/>
                              </a:cxn>
                              <a:cxn ang="0">
                                <a:pos x="connsiteX1" y="connsiteY1"/>
                              </a:cxn>
                              <a:cxn ang="0">
                                <a:pos x="connsiteX2" y="connsiteY2"/>
                              </a:cxn>
                              <a:cxn ang="0">
                                <a:pos x="connsiteX3" y="connsiteY3"/>
                              </a:cxn>
                            </a:cxnLst>
                            <a:rect l="l" t="t" r="r" b="b"/>
                            <a:pathLst>
                              <a:path w="4050356" h="4058158">
                                <a:moveTo>
                                  <a:pt x="4050357" y="4058158"/>
                                </a:moveTo>
                                <a:lnTo>
                                  <a:pt x="0" y="0"/>
                                </a:lnTo>
                                <a:lnTo>
                                  <a:pt x="0" y="0"/>
                                </a:lnTo>
                                <a:lnTo>
                                  <a:pt x="4050357" y="4058158"/>
                                </a:lnTo>
                                <a:close/>
                              </a:path>
                            </a:pathLst>
                          </a:custGeom>
                          <a:no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756913" name="Freeform: Shape 175756913"/>
                        <wps:cNvSpPr/>
                        <wps:spPr>
                          <a:xfrm>
                            <a:off x="10891291" y="507835"/>
                            <a:ext cx="10244800" cy="9681760"/>
                          </a:xfrm>
                          <a:custGeom>
                            <a:avLst/>
                            <a:gdLst>
                              <a:gd name="connsiteX0" fmla="*/ 0 w 8100838"/>
                              <a:gd name="connsiteY0" fmla="*/ 4058158 h 8116316"/>
                              <a:gd name="connsiteX1" fmla="*/ 4050481 w 8100838"/>
                              <a:gd name="connsiteY1" fmla="*/ 8116317 h 8116316"/>
                              <a:gd name="connsiteX2" fmla="*/ 8100838 w 8100838"/>
                              <a:gd name="connsiteY2" fmla="*/ 4058158 h 8116316"/>
                              <a:gd name="connsiteX3" fmla="*/ 4050481 w 8100838"/>
                              <a:gd name="connsiteY3" fmla="*/ 0 h 8116316"/>
                              <a:gd name="connsiteX4" fmla="*/ 0 w 8100838"/>
                              <a:gd name="connsiteY4" fmla="*/ 4058158 h 81163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00838" h="8116316">
                                <a:moveTo>
                                  <a:pt x="0" y="4058158"/>
                                </a:moveTo>
                                <a:lnTo>
                                  <a:pt x="4050481" y="8116317"/>
                                </a:lnTo>
                                <a:lnTo>
                                  <a:pt x="8100838" y="4058158"/>
                                </a:lnTo>
                                <a:lnTo>
                                  <a:pt x="4050481" y="0"/>
                                </a:lnTo>
                                <a:lnTo>
                                  <a:pt x="0" y="4058158"/>
                                </a:lnTo>
                                <a:close/>
                              </a:path>
                            </a:pathLst>
                          </a:custGeom>
                          <a:solidFill>
                            <a:schemeClr val="accent2">
                              <a:lumMod val="75000"/>
                              <a:alpha val="60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2998585" name="Freeform: Shape 1152998585"/>
                        <wps:cNvSpPr/>
                        <wps:spPr>
                          <a:xfrm>
                            <a:off x="4050481" y="1287379"/>
                            <a:ext cx="4050356" cy="4058158"/>
                          </a:xfrm>
                          <a:custGeom>
                            <a:avLst/>
                            <a:gdLst>
                              <a:gd name="connsiteX0" fmla="*/ 4050356 w 4050356"/>
                              <a:gd name="connsiteY0" fmla="*/ 4058158 h 4058158"/>
                              <a:gd name="connsiteX1" fmla="*/ 0 w 4050356"/>
                              <a:gd name="connsiteY1" fmla="*/ 0 h 4058158"/>
                              <a:gd name="connsiteX2" fmla="*/ 0 w 4050356"/>
                              <a:gd name="connsiteY2" fmla="*/ 0 h 4058158"/>
                              <a:gd name="connsiteX3" fmla="*/ 4050356 w 4050356"/>
                              <a:gd name="connsiteY3" fmla="*/ 4058158 h 4058158"/>
                            </a:gdLst>
                            <a:ahLst/>
                            <a:cxnLst>
                              <a:cxn ang="0">
                                <a:pos x="connsiteX0" y="connsiteY0"/>
                              </a:cxn>
                              <a:cxn ang="0">
                                <a:pos x="connsiteX1" y="connsiteY1"/>
                              </a:cxn>
                              <a:cxn ang="0">
                                <a:pos x="connsiteX2" y="connsiteY2"/>
                              </a:cxn>
                              <a:cxn ang="0">
                                <a:pos x="connsiteX3" y="connsiteY3"/>
                              </a:cxn>
                            </a:cxnLst>
                            <a:rect l="l" t="t" r="r" b="b"/>
                            <a:pathLst>
                              <a:path w="4050356" h="4058158">
                                <a:moveTo>
                                  <a:pt x="4050356" y="4058158"/>
                                </a:moveTo>
                                <a:lnTo>
                                  <a:pt x="0" y="0"/>
                                </a:lnTo>
                                <a:lnTo>
                                  <a:pt x="0" y="0"/>
                                </a:lnTo>
                                <a:lnTo>
                                  <a:pt x="4050356" y="4058158"/>
                                </a:lnTo>
                                <a:close/>
                              </a:path>
                            </a:pathLst>
                          </a:custGeom>
                          <a:no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7975797" name="Freeform: Shape 1907975797"/>
                        <wps:cNvSpPr/>
                        <wps:spPr>
                          <a:xfrm>
                            <a:off x="0" y="1287379"/>
                            <a:ext cx="8100837" cy="8116316"/>
                          </a:xfrm>
                          <a:custGeom>
                            <a:avLst/>
                            <a:gdLst>
                              <a:gd name="connsiteX0" fmla="*/ 0 w 8100837"/>
                              <a:gd name="connsiteY0" fmla="*/ 4058158 h 8116316"/>
                              <a:gd name="connsiteX1" fmla="*/ 4050481 w 8100837"/>
                              <a:gd name="connsiteY1" fmla="*/ 8116317 h 8116316"/>
                              <a:gd name="connsiteX2" fmla="*/ 8100838 w 8100837"/>
                              <a:gd name="connsiteY2" fmla="*/ 4058158 h 8116316"/>
                              <a:gd name="connsiteX3" fmla="*/ 4050481 w 8100837"/>
                              <a:gd name="connsiteY3" fmla="*/ 0 h 8116316"/>
                              <a:gd name="connsiteX4" fmla="*/ 0 w 8100837"/>
                              <a:gd name="connsiteY4" fmla="*/ 4058158 h 81163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00837" h="8116316">
                                <a:moveTo>
                                  <a:pt x="0" y="4058158"/>
                                </a:moveTo>
                                <a:lnTo>
                                  <a:pt x="4050481" y="8116317"/>
                                </a:lnTo>
                                <a:lnTo>
                                  <a:pt x="8100838" y="4058158"/>
                                </a:lnTo>
                                <a:lnTo>
                                  <a:pt x="4050481" y="0"/>
                                </a:lnTo>
                                <a:lnTo>
                                  <a:pt x="0" y="4058158"/>
                                </a:lnTo>
                                <a:close/>
                              </a:path>
                            </a:pathLst>
                          </a:custGeom>
                          <a:solidFill>
                            <a:srgbClr val="253B97"/>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7540074" name="Freeform: Shape 2067540074"/>
                        <wps:cNvSpPr/>
                        <wps:spPr>
                          <a:xfrm>
                            <a:off x="8100837" y="4009217"/>
                            <a:ext cx="2667744" cy="2672768"/>
                          </a:xfrm>
                          <a:custGeom>
                            <a:avLst/>
                            <a:gdLst>
                              <a:gd name="connsiteX0" fmla="*/ 0 w 2667744"/>
                              <a:gd name="connsiteY0" fmla="*/ 1336320 h 2672768"/>
                              <a:gd name="connsiteX1" fmla="*/ 1333934 w 2667744"/>
                              <a:gd name="connsiteY1" fmla="*/ 0 h 2672768"/>
                              <a:gd name="connsiteX2" fmla="*/ 2667744 w 2667744"/>
                              <a:gd name="connsiteY2" fmla="*/ 1336320 h 2672768"/>
                              <a:gd name="connsiteX3" fmla="*/ 1333934 w 2667744"/>
                              <a:gd name="connsiteY3" fmla="*/ 2672769 h 2672768"/>
                              <a:gd name="connsiteX4" fmla="*/ 0 w 2667744"/>
                              <a:gd name="connsiteY4" fmla="*/ 1336320 h 26727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67744" h="2672768">
                                <a:moveTo>
                                  <a:pt x="0" y="1336320"/>
                                </a:moveTo>
                                <a:lnTo>
                                  <a:pt x="1333934" y="0"/>
                                </a:lnTo>
                                <a:lnTo>
                                  <a:pt x="2667744" y="1336320"/>
                                </a:lnTo>
                                <a:lnTo>
                                  <a:pt x="1333934" y="2672769"/>
                                </a:lnTo>
                                <a:lnTo>
                                  <a:pt x="0" y="1336320"/>
                                </a:lnTo>
                                <a:close/>
                              </a:path>
                            </a:pathLst>
                          </a:custGeom>
                          <a:solidFill>
                            <a:schemeClr val="accent2">
                              <a:lumMod val="50000"/>
                              <a:alpha val="60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9115097" name="Freeform: Shape 1349115097"/>
                        <wps:cNvSpPr/>
                        <wps:spPr>
                          <a:xfrm>
                            <a:off x="8100837" y="4009217"/>
                            <a:ext cx="1334810" cy="2672768"/>
                          </a:xfrm>
                          <a:custGeom>
                            <a:avLst/>
                            <a:gdLst>
                              <a:gd name="connsiteX0" fmla="*/ 1334810 w 1334810"/>
                              <a:gd name="connsiteY0" fmla="*/ 779 h 2672768"/>
                              <a:gd name="connsiteX1" fmla="*/ 1333934 w 1334810"/>
                              <a:gd name="connsiteY1" fmla="*/ 0 h 2672768"/>
                              <a:gd name="connsiteX2" fmla="*/ 0 w 1334810"/>
                              <a:gd name="connsiteY2" fmla="*/ 1336320 h 2672768"/>
                              <a:gd name="connsiteX3" fmla="*/ 1333934 w 1334810"/>
                              <a:gd name="connsiteY3" fmla="*/ 2672769 h 2672768"/>
                              <a:gd name="connsiteX4" fmla="*/ 1334810 w 1334810"/>
                              <a:gd name="connsiteY4" fmla="*/ 2671860 h 2672768"/>
                              <a:gd name="connsiteX5" fmla="*/ 1334810 w 1334810"/>
                              <a:gd name="connsiteY5" fmla="*/ 779 h 26727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34810" h="2672768">
                                <a:moveTo>
                                  <a:pt x="1334810" y="779"/>
                                </a:moveTo>
                                <a:lnTo>
                                  <a:pt x="1333934" y="0"/>
                                </a:lnTo>
                                <a:lnTo>
                                  <a:pt x="0" y="1336320"/>
                                </a:lnTo>
                                <a:lnTo>
                                  <a:pt x="1333934" y="2672769"/>
                                </a:lnTo>
                                <a:lnTo>
                                  <a:pt x="1334810" y="2671860"/>
                                </a:lnTo>
                                <a:lnTo>
                                  <a:pt x="1334810" y="779"/>
                                </a:lnTo>
                                <a:close/>
                              </a:path>
                            </a:pathLst>
                          </a:custGeom>
                          <a:solidFill>
                            <a:srgbClr val="007787">
                              <a:alpha val="30000"/>
                            </a:srgb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9626809" name="Freeform: Shape 679626809"/>
                        <wps:cNvSpPr/>
                        <wps:spPr>
                          <a:xfrm>
                            <a:off x="8100837" y="4677377"/>
                            <a:ext cx="667468" cy="1336319"/>
                          </a:xfrm>
                          <a:custGeom>
                            <a:avLst/>
                            <a:gdLst>
                              <a:gd name="connsiteX0" fmla="*/ 667468 w 667468"/>
                              <a:gd name="connsiteY0" fmla="*/ 389 h 1336319"/>
                              <a:gd name="connsiteX1" fmla="*/ 666967 w 667468"/>
                              <a:gd name="connsiteY1" fmla="*/ 0 h 1336319"/>
                              <a:gd name="connsiteX2" fmla="*/ 0 w 667468"/>
                              <a:gd name="connsiteY2" fmla="*/ 668160 h 1336319"/>
                              <a:gd name="connsiteX3" fmla="*/ 666967 w 667468"/>
                              <a:gd name="connsiteY3" fmla="*/ 1336320 h 1336319"/>
                              <a:gd name="connsiteX4" fmla="*/ 667468 w 667468"/>
                              <a:gd name="connsiteY4" fmla="*/ 1335930 h 1336319"/>
                              <a:gd name="connsiteX5" fmla="*/ 667468 w 667468"/>
                              <a:gd name="connsiteY5" fmla="*/ 389 h 1336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468" h="1336319">
                                <a:moveTo>
                                  <a:pt x="667468" y="389"/>
                                </a:moveTo>
                                <a:lnTo>
                                  <a:pt x="666967" y="0"/>
                                </a:lnTo>
                                <a:lnTo>
                                  <a:pt x="0" y="668160"/>
                                </a:lnTo>
                                <a:lnTo>
                                  <a:pt x="666967" y="1336320"/>
                                </a:lnTo>
                                <a:lnTo>
                                  <a:pt x="667468" y="1335930"/>
                                </a:lnTo>
                                <a:lnTo>
                                  <a:pt x="667468" y="389"/>
                                </a:lnTo>
                                <a:close/>
                              </a:path>
                            </a:pathLst>
                          </a:custGeom>
                          <a:solidFill>
                            <a:srgbClr val="253B97">
                              <a:alpha val="30000"/>
                            </a:srgb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2052504" name="Freeform: Shape 1842052504"/>
                        <wps:cNvSpPr/>
                        <wps:spPr>
                          <a:xfrm>
                            <a:off x="8768305" y="4009217"/>
                            <a:ext cx="667342" cy="1336319"/>
                          </a:xfrm>
                          <a:custGeom>
                            <a:avLst/>
                            <a:gdLst>
                              <a:gd name="connsiteX0" fmla="*/ 667342 w 667342"/>
                              <a:gd name="connsiteY0" fmla="*/ 389 h 1336319"/>
                              <a:gd name="connsiteX1" fmla="*/ 666842 w 667342"/>
                              <a:gd name="connsiteY1" fmla="*/ 0 h 1336319"/>
                              <a:gd name="connsiteX2" fmla="*/ 0 w 667342"/>
                              <a:gd name="connsiteY2" fmla="*/ 668160 h 1336319"/>
                              <a:gd name="connsiteX3" fmla="*/ 666842 w 667342"/>
                              <a:gd name="connsiteY3" fmla="*/ 1336320 h 1336319"/>
                              <a:gd name="connsiteX4" fmla="*/ 667342 w 667342"/>
                              <a:gd name="connsiteY4" fmla="*/ 1335930 h 1336319"/>
                              <a:gd name="connsiteX5" fmla="*/ 667342 w 667342"/>
                              <a:gd name="connsiteY5" fmla="*/ 389 h 1336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319">
                                <a:moveTo>
                                  <a:pt x="667342" y="389"/>
                                </a:moveTo>
                                <a:lnTo>
                                  <a:pt x="666842" y="0"/>
                                </a:lnTo>
                                <a:lnTo>
                                  <a:pt x="0" y="668160"/>
                                </a:lnTo>
                                <a:lnTo>
                                  <a:pt x="666842" y="1336320"/>
                                </a:lnTo>
                                <a:lnTo>
                                  <a:pt x="667342" y="1335930"/>
                                </a:lnTo>
                                <a:lnTo>
                                  <a:pt x="667342" y="389"/>
                                </a:lnTo>
                                <a:close/>
                              </a:path>
                            </a:pathLst>
                          </a:custGeom>
                          <a:solidFill>
                            <a:schemeClr val="accent2">
                              <a:lumMod val="60000"/>
                              <a:lumOff val="40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3864949" name="Freeform: Shape 1783864949"/>
                        <wps:cNvSpPr/>
                        <wps:spPr>
                          <a:xfrm>
                            <a:off x="9435647" y="4677377"/>
                            <a:ext cx="667342" cy="1336319"/>
                          </a:xfrm>
                          <a:custGeom>
                            <a:avLst/>
                            <a:gdLst>
                              <a:gd name="connsiteX0" fmla="*/ 667343 w 667342"/>
                              <a:gd name="connsiteY0" fmla="*/ 389 h 1336319"/>
                              <a:gd name="connsiteX1" fmla="*/ 666843 w 667342"/>
                              <a:gd name="connsiteY1" fmla="*/ 0 h 1336319"/>
                              <a:gd name="connsiteX2" fmla="*/ 0 w 667342"/>
                              <a:gd name="connsiteY2" fmla="*/ 668160 h 1336319"/>
                              <a:gd name="connsiteX3" fmla="*/ 666843 w 667342"/>
                              <a:gd name="connsiteY3" fmla="*/ 1336320 h 1336319"/>
                              <a:gd name="connsiteX4" fmla="*/ 667343 w 667342"/>
                              <a:gd name="connsiteY4" fmla="*/ 1335930 h 1336319"/>
                              <a:gd name="connsiteX5" fmla="*/ 667343 w 667342"/>
                              <a:gd name="connsiteY5" fmla="*/ 389 h 1336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319">
                                <a:moveTo>
                                  <a:pt x="667343" y="389"/>
                                </a:moveTo>
                                <a:lnTo>
                                  <a:pt x="666843" y="0"/>
                                </a:lnTo>
                                <a:lnTo>
                                  <a:pt x="0" y="668160"/>
                                </a:lnTo>
                                <a:lnTo>
                                  <a:pt x="666843" y="1336320"/>
                                </a:lnTo>
                                <a:lnTo>
                                  <a:pt x="667343" y="1335930"/>
                                </a:lnTo>
                                <a:lnTo>
                                  <a:pt x="667343" y="389"/>
                                </a:lnTo>
                                <a:close/>
                              </a:path>
                            </a:pathLst>
                          </a:custGeom>
                          <a:solidFill>
                            <a:schemeClr val="accent2">
                              <a:lumMod val="60000"/>
                              <a:lumOff val="40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8618601" name="Freeform: Shape 1178618601"/>
                        <wps:cNvSpPr/>
                        <wps:spPr>
                          <a:xfrm>
                            <a:off x="8768305" y="5345537"/>
                            <a:ext cx="667342" cy="1336449"/>
                          </a:xfrm>
                          <a:custGeom>
                            <a:avLst/>
                            <a:gdLst>
                              <a:gd name="connsiteX0" fmla="*/ 667342 w 667342"/>
                              <a:gd name="connsiteY0" fmla="*/ 389 h 1336449"/>
                              <a:gd name="connsiteX1" fmla="*/ 666842 w 667342"/>
                              <a:gd name="connsiteY1" fmla="*/ 0 h 1336449"/>
                              <a:gd name="connsiteX2" fmla="*/ 0 w 667342"/>
                              <a:gd name="connsiteY2" fmla="*/ 668160 h 1336449"/>
                              <a:gd name="connsiteX3" fmla="*/ 666842 w 667342"/>
                              <a:gd name="connsiteY3" fmla="*/ 1336449 h 1336449"/>
                              <a:gd name="connsiteX4" fmla="*/ 667342 w 667342"/>
                              <a:gd name="connsiteY4" fmla="*/ 1335930 h 1336449"/>
                              <a:gd name="connsiteX5" fmla="*/ 667342 w 667342"/>
                              <a:gd name="connsiteY5" fmla="*/ 389 h 1336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449">
                                <a:moveTo>
                                  <a:pt x="667342" y="389"/>
                                </a:moveTo>
                                <a:lnTo>
                                  <a:pt x="666842" y="0"/>
                                </a:lnTo>
                                <a:lnTo>
                                  <a:pt x="0" y="668160"/>
                                </a:lnTo>
                                <a:lnTo>
                                  <a:pt x="666842" y="1336449"/>
                                </a:lnTo>
                                <a:lnTo>
                                  <a:pt x="667342" y="1335930"/>
                                </a:lnTo>
                                <a:lnTo>
                                  <a:pt x="667342" y="389"/>
                                </a:lnTo>
                                <a:close/>
                              </a:path>
                            </a:pathLst>
                          </a:custGeom>
                          <a:solidFill>
                            <a:srgbClr val="253B97">
                              <a:alpha val="30000"/>
                            </a:srgb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2856191" name="Freeform: Shape 1422856191"/>
                        <wps:cNvSpPr/>
                        <wps:spPr>
                          <a:xfrm>
                            <a:off x="9435647" y="3340928"/>
                            <a:ext cx="667342" cy="1336449"/>
                          </a:xfrm>
                          <a:custGeom>
                            <a:avLst/>
                            <a:gdLst>
                              <a:gd name="connsiteX0" fmla="*/ 667343 w 667342"/>
                              <a:gd name="connsiteY0" fmla="*/ 519 h 1336449"/>
                              <a:gd name="connsiteX1" fmla="*/ 666843 w 667342"/>
                              <a:gd name="connsiteY1" fmla="*/ 0 h 1336449"/>
                              <a:gd name="connsiteX2" fmla="*/ 0 w 667342"/>
                              <a:gd name="connsiteY2" fmla="*/ 668290 h 1336449"/>
                              <a:gd name="connsiteX3" fmla="*/ 666843 w 667342"/>
                              <a:gd name="connsiteY3" fmla="*/ 1336449 h 1336449"/>
                              <a:gd name="connsiteX4" fmla="*/ 667343 w 667342"/>
                              <a:gd name="connsiteY4" fmla="*/ 1335930 h 1336449"/>
                              <a:gd name="connsiteX5" fmla="*/ 667343 w 667342"/>
                              <a:gd name="connsiteY5" fmla="*/ 519 h 1336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449">
                                <a:moveTo>
                                  <a:pt x="667343" y="519"/>
                                </a:moveTo>
                                <a:lnTo>
                                  <a:pt x="666843" y="0"/>
                                </a:lnTo>
                                <a:lnTo>
                                  <a:pt x="0" y="668290"/>
                                </a:lnTo>
                                <a:lnTo>
                                  <a:pt x="666843" y="1336449"/>
                                </a:lnTo>
                                <a:lnTo>
                                  <a:pt x="667343" y="1335930"/>
                                </a:lnTo>
                                <a:lnTo>
                                  <a:pt x="667343" y="519"/>
                                </a:lnTo>
                                <a:close/>
                              </a:path>
                            </a:pathLst>
                          </a:custGeom>
                          <a:solidFill>
                            <a:schemeClr val="accent2">
                              <a:lumMod val="75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2639570" name="Freeform: Shape 1412639570"/>
                        <wps:cNvSpPr/>
                        <wps:spPr>
                          <a:xfrm>
                            <a:off x="10102990" y="2672768"/>
                            <a:ext cx="667342" cy="1336449"/>
                          </a:xfrm>
                          <a:custGeom>
                            <a:avLst/>
                            <a:gdLst>
                              <a:gd name="connsiteX0" fmla="*/ 667343 w 667342"/>
                              <a:gd name="connsiteY0" fmla="*/ 389 h 1336449"/>
                              <a:gd name="connsiteX1" fmla="*/ 666842 w 667342"/>
                              <a:gd name="connsiteY1" fmla="*/ 0 h 1336449"/>
                              <a:gd name="connsiteX2" fmla="*/ 0 w 667342"/>
                              <a:gd name="connsiteY2" fmla="*/ 668160 h 1336449"/>
                              <a:gd name="connsiteX3" fmla="*/ 666842 w 667342"/>
                              <a:gd name="connsiteY3" fmla="*/ 1336449 h 1336449"/>
                              <a:gd name="connsiteX4" fmla="*/ 667343 w 667342"/>
                              <a:gd name="connsiteY4" fmla="*/ 1335930 h 1336449"/>
                              <a:gd name="connsiteX5" fmla="*/ 667343 w 667342"/>
                              <a:gd name="connsiteY5" fmla="*/ 389 h 1336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449">
                                <a:moveTo>
                                  <a:pt x="667343" y="389"/>
                                </a:moveTo>
                                <a:lnTo>
                                  <a:pt x="666842" y="0"/>
                                </a:lnTo>
                                <a:lnTo>
                                  <a:pt x="0" y="668160"/>
                                </a:lnTo>
                                <a:lnTo>
                                  <a:pt x="666842" y="1336449"/>
                                </a:lnTo>
                                <a:lnTo>
                                  <a:pt x="667343" y="1335930"/>
                                </a:lnTo>
                                <a:lnTo>
                                  <a:pt x="667343" y="389"/>
                                </a:lnTo>
                                <a:close/>
                              </a:path>
                            </a:pathLst>
                          </a:custGeom>
                          <a:solidFill>
                            <a:schemeClr val="accent2">
                              <a:lumMod val="40000"/>
                              <a:lumOff val="60000"/>
                              <a:alpha val="30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840075" name="Freeform: Shape 208840075"/>
                        <wps:cNvSpPr/>
                        <wps:spPr>
                          <a:xfrm>
                            <a:off x="10770333" y="3340928"/>
                            <a:ext cx="667342" cy="1336449"/>
                          </a:xfrm>
                          <a:custGeom>
                            <a:avLst/>
                            <a:gdLst>
                              <a:gd name="connsiteX0" fmla="*/ 667343 w 667342"/>
                              <a:gd name="connsiteY0" fmla="*/ 519 h 1336449"/>
                              <a:gd name="connsiteX1" fmla="*/ 666842 w 667342"/>
                              <a:gd name="connsiteY1" fmla="*/ 0 h 1336449"/>
                              <a:gd name="connsiteX2" fmla="*/ 0 w 667342"/>
                              <a:gd name="connsiteY2" fmla="*/ 668290 h 1336449"/>
                              <a:gd name="connsiteX3" fmla="*/ 666842 w 667342"/>
                              <a:gd name="connsiteY3" fmla="*/ 1336449 h 1336449"/>
                              <a:gd name="connsiteX4" fmla="*/ 667343 w 667342"/>
                              <a:gd name="connsiteY4" fmla="*/ 1335930 h 1336449"/>
                              <a:gd name="connsiteX5" fmla="*/ 667343 w 667342"/>
                              <a:gd name="connsiteY5" fmla="*/ 519 h 1336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449">
                                <a:moveTo>
                                  <a:pt x="667343" y="519"/>
                                </a:moveTo>
                                <a:lnTo>
                                  <a:pt x="666842" y="0"/>
                                </a:lnTo>
                                <a:lnTo>
                                  <a:pt x="0" y="668290"/>
                                </a:lnTo>
                                <a:lnTo>
                                  <a:pt x="666842" y="1336449"/>
                                </a:lnTo>
                                <a:lnTo>
                                  <a:pt x="667343" y="1335930"/>
                                </a:lnTo>
                                <a:lnTo>
                                  <a:pt x="667343" y="519"/>
                                </a:lnTo>
                                <a:close/>
                              </a:path>
                            </a:pathLst>
                          </a:custGeom>
                          <a:solidFill>
                            <a:schemeClr val="accent2">
                              <a:lumMod val="60000"/>
                              <a:lumOff val="40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750914" name="Freeform: Shape 82750914"/>
                        <wps:cNvSpPr/>
                        <wps:spPr>
                          <a:xfrm>
                            <a:off x="10102990" y="4009217"/>
                            <a:ext cx="667342" cy="1336319"/>
                          </a:xfrm>
                          <a:custGeom>
                            <a:avLst/>
                            <a:gdLst>
                              <a:gd name="connsiteX0" fmla="*/ 667343 w 667342"/>
                              <a:gd name="connsiteY0" fmla="*/ 389 h 1336319"/>
                              <a:gd name="connsiteX1" fmla="*/ 666842 w 667342"/>
                              <a:gd name="connsiteY1" fmla="*/ 0 h 1336319"/>
                              <a:gd name="connsiteX2" fmla="*/ 0 w 667342"/>
                              <a:gd name="connsiteY2" fmla="*/ 668160 h 1336319"/>
                              <a:gd name="connsiteX3" fmla="*/ 666842 w 667342"/>
                              <a:gd name="connsiteY3" fmla="*/ 1336320 h 1336319"/>
                              <a:gd name="connsiteX4" fmla="*/ 667343 w 667342"/>
                              <a:gd name="connsiteY4" fmla="*/ 1335930 h 1336319"/>
                              <a:gd name="connsiteX5" fmla="*/ 667343 w 667342"/>
                              <a:gd name="connsiteY5" fmla="*/ 389 h 1336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319">
                                <a:moveTo>
                                  <a:pt x="667343" y="389"/>
                                </a:moveTo>
                                <a:lnTo>
                                  <a:pt x="666842" y="0"/>
                                </a:lnTo>
                                <a:lnTo>
                                  <a:pt x="0" y="668160"/>
                                </a:lnTo>
                                <a:lnTo>
                                  <a:pt x="666842" y="1336320"/>
                                </a:lnTo>
                                <a:lnTo>
                                  <a:pt x="667343" y="1335930"/>
                                </a:lnTo>
                                <a:lnTo>
                                  <a:pt x="667343" y="389"/>
                                </a:lnTo>
                                <a:close/>
                              </a:path>
                            </a:pathLst>
                          </a:custGeom>
                          <a:solidFill>
                            <a:schemeClr val="accent2">
                              <a:lumMod val="40000"/>
                              <a:lumOff val="60000"/>
                              <a:alpha val="30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7441507" name="Freeform: Shape 1377441507"/>
                        <wps:cNvSpPr/>
                        <wps:spPr>
                          <a:xfrm>
                            <a:off x="10770333" y="2004608"/>
                            <a:ext cx="667342" cy="1336319"/>
                          </a:xfrm>
                          <a:custGeom>
                            <a:avLst/>
                            <a:gdLst>
                              <a:gd name="connsiteX0" fmla="*/ 667343 w 667342"/>
                              <a:gd name="connsiteY0" fmla="*/ 389 h 1336319"/>
                              <a:gd name="connsiteX1" fmla="*/ 666842 w 667342"/>
                              <a:gd name="connsiteY1" fmla="*/ 0 h 1336319"/>
                              <a:gd name="connsiteX2" fmla="*/ 0 w 667342"/>
                              <a:gd name="connsiteY2" fmla="*/ 668160 h 1336319"/>
                              <a:gd name="connsiteX3" fmla="*/ 666842 w 667342"/>
                              <a:gd name="connsiteY3" fmla="*/ 1336319 h 1336319"/>
                              <a:gd name="connsiteX4" fmla="*/ 667343 w 667342"/>
                              <a:gd name="connsiteY4" fmla="*/ 1335930 h 1336319"/>
                              <a:gd name="connsiteX5" fmla="*/ 667343 w 667342"/>
                              <a:gd name="connsiteY5" fmla="*/ 389 h 1336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319">
                                <a:moveTo>
                                  <a:pt x="667343" y="389"/>
                                </a:moveTo>
                                <a:lnTo>
                                  <a:pt x="666842" y="0"/>
                                </a:lnTo>
                                <a:lnTo>
                                  <a:pt x="0" y="668160"/>
                                </a:lnTo>
                                <a:lnTo>
                                  <a:pt x="666842" y="1336319"/>
                                </a:lnTo>
                                <a:lnTo>
                                  <a:pt x="667343" y="1335930"/>
                                </a:lnTo>
                                <a:lnTo>
                                  <a:pt x="667343" y="389"/>
                                </a:lnTo>
                                <a:close/>
                              </a:path>
                            </a:pathLst>
                          </a:custGeom>
                          <a:solidFill>
                            <a:schemeClr val="accent2">
                              <a:lumMod val="75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2377282" name="Freeform: Shape 1472377282"/>
                        <wps:cNvSpPr/>
                        <wps:spPr>
                          <a:xfrm>
                            <a:off x="11437676" y="1336319"/>
                            <a:ext cx="667342" cy="1336449"/>
                          </a:xfrm>
                          <a:custGeom>
                            <a:avLst/>
                            <a:gdLst>
                              <a:gd name="connsiteX0" fmla="*/ 667342 w 667342"/>
                              <a:gd name="connsiteY0" fmla="*/ 519 h 1336449"/>
                              <a:gd name="connsiteX1" fmla="*/ 666842 w 667342"/>
                              <a:gd name="connsiteY1" fmla="*/ 0 h 1336449"/>
                              <a:gd name="connsiteX2" fmla="*/ 0 w 667342"/>
                              <a:gd name="connsiteY2" fmla="*/ 668290 h 1336449"/>
                              <a:gd name="connsiteX3" fmla="*/ 666842 w 667342"/>
                              <a:gd name="connsiteY3" fmla="*/ 1336449 h 1336449"/>
                              <a:gd name="connsiteX4" fmla="*/ 667342 w 667342"/>
                              <a:gd name="connsiteY4" fmla="*/ 1336060 h 1336449"/>
                              <a:gd name="connsiteX5" fmla="*/ 667342 w 667342"/>
                              <a:gd name="connsiteY5" fmla="*/ 519 h 1336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449">
                                <a:moveTo>
                                  <a:pt x="667342" y="519"/>
                                </a:moveTo>
                                <a:lnTo>
                                  <a:pt x="666842" y="0"/>
                                </a:lnTo>
                                <a:lnTo>
                                  <a:pt x="0" y="668290"/>
                                </a:lnTo>
                                <a:lnTo>
                                  <a:pt x="666842" y="1336449"/>
                                </a:lnTo>
                                <a:lnTo>
                                  <a:pt x="667342" y="1336060"/>
                                </a:lnTo>
                                <a:lnTo>
                                  <a:pt x="667342" y="519"/>
                                </a:lnTo>
                                <a:close/>
                              </a:path>
                            </a:pathLst>
                          </a:custGeom>
                          <a:solidFill>
                            <a:schemeClr val="accent2">
                              <a:lumMod val="50000"/>
                              <a:alpha val="60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9264690" name="Freeform: Shape 349264690"/>
                        <wps:cNvSpPr/>
                        <wps:spPr>
                          <a:xfrm>
                            <a:off x="12105018" y="2004608"/>
                            <a:ext cx="667342" cy="1336319"/>
                          </a:xfrm>
                          <a:custGeom>
                            <a:avLst/>
                            <a:gdLst>
                              <a:gd name="connsiteX0" fmla="*/ 667343 w 667342"/>
                              <a:gd name="connsiteY0" fmla="*/ 389 h 1336319"/>
                              <a:gd name="connsiteX1" fmla="*/ 666843 w 667342"/>
                              <a:gd name="connsiteY1" fmla="*/ 0 h 1336319"/>
                              <a:gd name="connsiteX2" fmla="*/ 0 w 667342"/>
                              <a:gd name="connsiteY2" fmla="*/ 668160 h 1336319"/>
                              <a:gd name="connsiteX3" fmla="*/ 666843 w 667342"/>
                              <a:gd name="connsiteY3" fmla="*/ 1336319 h 1336319"/>
                              <a:gd name="connsiteX4" fmla="*/ 667343 w 667342"/>
                              <a:gd name="connsiteY4" fmla="*/ 1335930 h 1336319"/>
                              <a:gd name="connsiteX5" fmla="*/ 667343 w 667342"/>
                              <a:gd name="connsiteY5" fmla="*/ 389 h 1336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319">
                                <a:moveTo>
                                  <a:pt x="667343" y="389"/>
                                </a:moveTo>
                                <a:lnTo>
                                  <a:pt x="666843" y="0"/>
                                </a:lnTo>
                                <a:lnTo>
                                  <a:pt x="0" y="668160"/>
                                </a:lnTo>
                                <a:lnTo>
                                  <a:pt x="666843" y="1336319"/>
                                </a:lnTo>
                                <a:lnTo>
                                  <a:pt x="667343" y="1335930"/>
                                </a:lnTo>
                                <a:lnTo>
                                  <a:pt x="667343" y="389"/>
                                </a:lnTo>
                                <a:close/>
                              </a:path>
                            </a:pathLst>
                          </a:custGeom>
                          <a:solidFill>
                            <a:schemeClr val="accent2">
                              <a:lumMod val="75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2637892" name="Freeform: Shape 1762637892"/>
                        <wps:cNvSpPr/>
                        <wps:spPr>
                          <a:xfrm>
                            <a:off x="12105018" y="668159"/>
                            <a:ext cx="667342" cy="1336449"/>
                          </a:xfrm>
                          <a:custGeom>
                            <a:avLst/>
                            <a:gdLst>
                              <a:gd name="connsiteX0" fmla="*/ 667343 w 667342"/>
                              <a:gd name="connsiteY0" fmla="*/ 519 h 1336449"/>
                              <a:gd name="connsiteX1" fmla="*/ 666843 w 667342"/>
                              <a:gd name="connsiteY1" fmla="*/ 0 h 1336449"/>
                              <a:gd name="connsiteX2" fmla="*/ 0 w 667342"/>
                              <a:gd name="connsiteY2" fmla="*/ 668160 h 1336449"/>
                              <a:gd name="connsiteX3" fmla="*/ 666843 w 667342"/>
                              <a:gd name="connsiteY3" fmla="*/ 1336449 h 1336449"/>
                              <a:gd name="connsiteX4" fmla="*/ 667343 w 667342"/>
                              <a:gd name="connsiteY4" fmla="*/ 1335930 h 1336449"/>
                              <a:gd name="connsiteX5" fmla="*/ 667343 w 667342"/>
                              <a:gd name="connsiteY5" fmla="*/ 519 h 1336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449">
                                <a:moveTo>
                                  <a:pt x="667343" y="519"/>
                                </a:moveTo>
                                <a:lnTo>
                                  <a:pt x="666843" y="0"/>
                                </a:lnTo>
                                <a:lnTo>
                                  <a:pt x="0" y="668160"/>
                                </a:lnTo>
                                <a:lnTo>
                                  <a:pt x="666843" y="1336449"/>
                                </a:lnTo>
                                <a:lnTo>
                                  <a:pt x="667343" y="1335930"/>
                                </a:lnTo>
                                <a:lnTo>
                                  <a:pt x="667343" y="519"/>
                                </a:lnTo>
                                <a:close/>
                              </a:path>
                            </a:pathLst>
                          </a:custGeom>
                          <a:solidFill>
                            <a:schemeClr val="accent2">
                              <a:lumMod val="40000"/>
                              <a:lumOff val="60000"/>
                              <a:alpha val="30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5289949" name="Freeform: Shape 1665289949"/>
                        <wps:cNvSpPr/>
                        <wps:spPr>
                          <a:xfrm>
                            <a:off x="12772361" y="0"/>
                            <a:ext cx="667342" cy="1336319"/>
                          </a:xfrm>
                          <a:custGeom>
                            <a:avLst/>
                            <a:gdLst>
                              <a:gd name="connsiteX0" fmla="*/ 667343 w 667342"/>
                              <a:gd name="connsiteY0" fmla="*/ 389 h 1336319"/>
                              <a:gd name="connsiteX1" fmla="*/ 666842 w 667342"/>
                              <a:gd name="connsiteY1" fmla="*/ 0 h 1336319"/>
                              <a:gd name="connsiteX2" fmla="*/ 0 w 667342"/>
                              <a:gd name="connsiteY2" fmla="*/ 668160 h 1336319"/>
                              <a:gd name="connsiteX3" fmla="*/ 666842 w 667342"/>
                              <a:gd name="connsiteY3" fmla="*/ 1336320 h 1336319"/>
                              <a:gd name="connsiteX4" fmla="*/ 667343 w 667342"/>
                              <a:gd name="connsiteY4" fmla="*/ 1335930 h 1336319"/>
                              <a:gd name="connsiteX5" fmla="*/ 667343 w 667342"/>
                              <a:gd name="connsiteY5" fmla="*/ 389 h 1336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319">
                                <a:moveTo>
                                  <a:pt x="667343" y="389"/>
                                </a:moveTo>
                                <a:lnTo>
                                  <a:pt x="666842" y="0"/>
                                </a:lnTo>
                                <a:lnTo>
                                  <a:pt x="0" y="668160"/>
                                </a:lnTo>
                                <a:lnTo>
                                  <a:pt x="666842" y="1336320"/>
                                </a:lnTo>
                                <a:lnTo>
                                  <a:pt x="667343" y="1335930"/>
                                </a:lnTo>
                                <a:lnTo>
                                  <a:pt x="667343" y="389"/>
                                </a:lnTo>
                                <a:close/>
                              </a:path>
                            </a:pathLst>
                          </a:custGeom>
                          <a:solidFill>
                            <a:schemeClr val="accent2">
                              <a:lumMod val="75000"/>
                              <a:alpha val="30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9480232" name="Freeform: Shape 439480232"/>
                        <wps:cNvSpPr/>
                        <wps:spPr>
                          <a:xfrm>
                            <a:off x="13439704" y="668159"/>
                            <a:ext cx="667342" cy="1336449"/>
                          </a:xfrm>
                          <a:custGeom>
                            <a:avLst/>
                            <a:gdLst>
                              <a:gd name="connsiteX0" fmla="*/ 667342 w 667342"/>
                              <a:gd name="connsiteY0" fmla="*/ 519 h 1336449"/>
                              <a:gd name="connsiteX1" fmla="*/ 666966 w 667342"/>
                              <a:gd name="connsiteY1" fmla="*/ 0 h 1336449"/>
                              <a:gd name="connsiteX2" fmla="*/ 0 w 667342"/>
                              <a:gd name="connsiteY2" fmla="*/ 668160 h 1336449"/>
                              <a:gd name="connsiteX3" fmla="*/ 666966 w 667342"/>
                              <a:gd name="connsiteY3" fmla="*/ 1336449 h 1336449"/>
                              <a:gd name="connsiteX4" fmla="*/ 667342 w 667342"/>
                              <a:gd name="connsiteY4" fmla="*/ 1335930 h 1336449"/>
                              <a:gd name="connsiteX5" fmla="*/ 667342 w 667342"/>
                              <a:gd name="connsiteY5" fmla="*/ 519 h 1336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449">
                                <a:moveTo>
                                  <a:pt x="667342" y="519"/>
                                </a:moveTo>
                                <a:lnTo>
                                  <a:pt x="666966" y="0"/>
                                </a:lnTo>
                                <a:lnTo>
                                  <a:pt x="0" y="668160"/>
                                </a:lnTo>
                                <a:lnTo>
                                  <a:pt x="666966" y="1336449"/>
                                </a:lnTo>
                                <a:lnTo>
                                  <a:pt x="667342" y="1335930"/>
                                </a:lnTo>
                                <a:lnTo>
                                  <a:pt x="667342" y="519"/>
                                </a:lnTo>
                                <a:close/>
                              </a:path>
                            </a:pathLst>
                          </a:custGeom>
                          <a:solidFill>
                            <a:schemeClr val="accent2">
                              <a:lumMod val="60000"/>
                              <a:lumOff val="40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4595668" name="Freeform: Shape 804595668"/>
                        <wps:cNvSpPr/>
                        <wps:spPr>
                          <a:xfrm>
                            <a:off x="12772361" y="1336319"/>
                            <a:ext cx="667342" cy="1336449"/>
                          </a:xfrm>
                          <a:custGeom>
                            <a:avLst/>
                            <a:gdLst>
                              <a:gd name="connsiteX0" fmla="*/ 667343 w 667342"/>
                              <a:gd name="connsiteY0" fmla="*/ 519 h 1336449"/>
                              <a:gd name="connsiteX1" fmla="*/ 666842 w 667342"/>
                              <a:gd name="connsiteY1" fmla="*/ 0 h 1336449"/>
                              <a:gd name="connsiteX2" fmla="*/ 0 w 667342"/>
                              <a:gd name="connsiteY2" fmla="*/ 668290 h 1336449"/>
                              <a:gd name="connsiteX3" fmla="*/ 666842 w 667342"/>
                              <a:gd name="connsiteY3" fmla="*/ 1336449 h 1336449"/>
                              <a:gd name="connsiteX4" fmla="*/ 667343 w 667342"/>
                              <a:gd name="connsiteY4" fmla="*/ 1336060 h 1336449"/>
                              <a:gd name="connsiteX5" fmla="*/ 667343 w 667342"/>
                              <a:gd name="connsiteY5" fmla="*/ 519 h 1336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449">
                                <a:moveTo>
                                  <a:pt x="667343" y="519"/>
                                </a:moveTo>
                                <a:lnTo>
                                  <a:pt x="666842" y="0"/>
                                </a:lnTo>
                                <a:lnTo>
                                  <a:pt x="0" y="668290"/>
                                </a:lnTo>
                                <a:lnTo>
                                  <a:pt x="666842" y="1336449"/>
                                </a:lnTo>
                                <a:lnTo>
                                  <a:pt x="667343" y="1336060"/>
                                </a:lnTo>
                                <a:lnTo>
                                  <a:pt x="667343" y="519"/>
                                </a:lnTo>
                                <a:close/>
                              </a:path>
                            </a:pathLst>
                          </a:custGeom>
                          <a:solidFill>
                            <a:schemeClr val="accent2">
                              <a:lumMod val="40000"/>
                              <a:lumOff val="60000"/>
                              <a:alpha val="30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712688" name="Freeform: Shape 77712688"/>
                        <wps:cNvSpPr/>
                        <wps:spPr>
                          <a:xfrm>
                            <a:off x="9435647" y="6013697"/>
                            <a:ext cx="667342" cy="1336449"/>
                          </a:xfrm>
                          <a:custGeom>
                            <a:avLst/>
                            <a:gdLst>
                              <a:gd name="connsiteX0" fmla="*/ 667343 w 667342"/>
                              <a:gd name="connsiteY0" fmla="*/ 519 h 1336449"/>
                              <a:gd name="connsiteX1" fmla="*/ 666843 w 667342"/>
                              <a:gd name="connsiteY1" fmla="*/ 0 h 1336449"/>
                              <a:gd name="connsiteX2" fmla="*/ 0 w 667342"/>
                              <a:gd name="connsiteY2" fmla="*/ 668289 h 1336449"/>
                              <a:gd name="connsiteX3" fmla="*/ 666843 w 667342"/>
                              <a:gd name="connsiteY3" fmla="*/ 1336449 h 1336449"/>
                              <a:gd name="connsiteX4" fmla="*/ 667343 w 667342"/>
                              <a:gd name="connsiteY4" fmla="*/ 1336060 h 1336449"/>
                              <a:gd name="connsiteX5" fmla="*/ 667343 w 667342"/>
                              <a:gd name="connsiteY5" fmla="*/ 519 h 1336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449">
                                <a:moveTo>
                                  <a:pt x="667343" y="519"/>
                                </a:moveTo>
                                <a:lnTo>
                                  <a:pt x="666843" y="0"/>
                                </a:lnTo>
                                <a:lnTo>
                                  <a:pt x="0" y="668289"/>
                                </a:lnTo>
                                <a:lnTo>
                                  <a:pt x="666843" y="1336449"/>
                                </a:lnTo>
                                <a:lnTo>
                                  <a:pt x="667343" y="1336060"/>
                                </a:lnTo>
                                <a:lnTo>
                                  <a:pt x="667343" y="519"/>
                                </a:lnTo>
                                <a:close/>
                              </a:path>
                            </a:pathLst>
                          </a:custGeom>
                          <a:solidFill>
                            <a:srgbClr val="253B97">
                              <a:alpha val="30000"/>
                            </a:srgb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9160637" name="Freeform: Shape 1779160637"/>
                        <wps:cNvSpPr/>
                        <wps:spPr>
                          <a:xfrm>
                            <a:off x="10102990" y="5345537"/>
                            <a:ext cx="667342" cy="1336449"/>
                          </a:xfrm>
                          <a:custGeom>
                            <a:avLst/>
                            <a:gdLst>
                              <a:gd name="connsiteX0" fmla="*/ 667343 w 667342"/>
                              <a:gd name="connsiteY0" fmla="*/ 389 h 1336449"/>
                              <a:gd name="connsiteX1" fmla="*/ 666842 w 667342"/>
                              <a:gd name="connsiteY1" fmla="*/ 0 h 1336449"/>
                              <a:gd name="connsiteX2" fmla="*/ 0 w 667342"/>
                              <a:gd name="connsiteY2" fmla="*/ 668160 h 1336449"/>
                              <a:gd name="connsiteX3" fmla="*/ 666842 w 667342"/>
                              <a:gd name="connsiteY3" fmla="*/ 1336449 h 1336449"/>
                              <a:gd name="connsiteX4" fmla="*/ 667343 w 667342"/>
                              <a:gd name="connsiteY4" fmla="*/ 1335930 h 1336449"/>
                              <a:gd name="connsiteX5" fmla="*/ 667343 w 667342"/>
                              <a:gd name="connsiteY5" fmla="*/ 389 h 1336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449">
                                <a:moveTo>
                                  <a:pt x="667343" y="389"/>
                                </a:moveTo>
                                <a:lnTo>
                                  <a:pt x="666842" y="0"/>
                                </a:lnTo>
                                <a:lnTo>
                                  <a:pt x="0" y="668160"/>
                                </a:lnTo>
                                <a:lnTo>
                                  <a:pt x="666842" y="1336449"/>
                                </a:lnTo>
                                <a:lnTo>
                                  <a:pt x="667343" y="1335930"/>
                                </a:lnTo>
                                <a:lnTo>
                                  <a:pt x="667343" y="389"/>
                                </a:lnTo>
                                <a:close/>
                              </a:path>
                            </a:pathLst>
                          </a:custGeom>
                          <a:solidFill>
                            <a:schemeClr val="accent2">
                              <a:lumMod val="40000"/>
                              <a:lumOff val="60000"/>
                              <a:alpha val="30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5249924" name="Freeform: Shape 745249924"/>
                        <wps:cNvSpPr/>
                        <wps:spPr>
                          <a:xfrm>
                            <a:off x="10770333" y="6013697"/>
                            <a:ext cx="667342" cy="1336449"/>
                          </a:xfrm>
                          <a:custGeom>
                            <a:avLst/>
                            <a:gdLst>
                              <a:gd name="connsiteX0" fmla="*/ 667343 w 667342"/>
                              <a:gd name="connsiteY0" fmla="*/ 519 h 1336449"/>
                              <a:gd name="connsiteX1" fmla="*/ 666842 w 667342"/>
                              <a:gd name="connsiteY1" fmla="*/ 0 h 1336449"/>
                              <a:gd name="connsiteX2" fmla="*/ 0 w 667342"/>
                              <a:gd name="connsiteY2" fmla="*/ 668289 h 1336449"/>
                              <a:gd name="connsiteX3" fmla="*/ 666842 w 667342"/>
                              <a:gd name="connsiteY3" fmla="*/ 1336449 h 1336449"/>
                              <a:gd name="connsiteX4" fmla="*/ 667343 w 667342"/>
                              <a:gd name="connsiteY4" fmla="*/ 1336060 h 1336449"/>
                              <a:gd name="connsiteX5" fmla="*/ 667343 w 667342"/>
                              <a:gd name="connsiteY5" fmla="*/ 519 h 1336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449">
                                <a:moveTo>
                                  <a:pt x="667343" y="519"/>
                                </a:moveTo>
                                <a:lnTo>
                                  <a:pt x="666842" y="0"/>
                                </a:lnTo>
                                <a:lnTo>
                                  <a:pt x="0" y="668289"/>
                                </a:lnTo>
                                <a:lnTo>
                                  <a:pt x="666842" y="1336449"/>
                                </a:lnTo>
                                <a:lnTo>
                                  <a:pt x="667343" y="1336060"/>
                                </a:lnTo>
                                <a:lnTo>
                                  <a:pt x="667343" y="519"/>
                                </a:lnTo>
                                <a:close/>
                              </a:path>
                            </a:pathLst>
                          </a:custGeom>
                          <a:solidFill>
                            <a:schemeClr val="accent2">
                              <a:lumMod val="60000"/>
                              <a:lumOff val="40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8383836" name="Freeform: Shape 1958383836"/>
                        <wps:cNvSpPr/>
                        <wps:spPr>
                          <a:xfrm>
                            <a:off x="10102990" y="6681986"/>
                            <a:ext cx="667342" cy="1336319"/>
                          </a:xfrm>
                          <a:custGeom>
                            <a:avLst/>
                            <a:gdLst>
                              <a:gd name="connsiteX0" fmla="*/ 667343 w 667342"/>
                              <a:gd name="connsiteY0" fmla="*/ 390 h 1336319"/>
                              <a:gd name="connsiteX1" fmla="*/ 666842 w 667342"/>
                              <a:gd name="connsiteY1" fmla="*/ 0 h 1336319"/>
                              <a:gd name="connsiteX2" fmla="*/ 0 w 667342"/>
                              <a:gd name="connsiteY2" fmla="*/ 668160 h 1336319"/>
                              <a:gd name="connsiteX3" fmla="*/ 666842 w 667342"/>
                              <a:gd name="connsiteY3" fmla="*/ 1336320 h 1336319"/>
                              <a:gd name="connsiteX4" fmla="*/ 667343 w 667342"/>
                              <a:gd name="connsiteY4" fmla="*/ 1335931 h 1336319"/>
                              <a:gd name="connsiteX5" fmla="*/ 667343 w 667342"/>
                              <a:gd name="connsiteY5" fmla="*/ 390 h 1336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319">
                                <a:moveTo>
                                  <a:pt x="667343" y="390"/>
                                </a:moveTo>
                                <a:lnTo>
                                  <a:pt x="666842" y="0"/>
                                </a:lnTo>
                                <a:lnTo>
                                  <a:pt x="0" y="668160"/>
                                </a:lnTo>
                                <a:lnTo>
                                  <a:pt x="666842" y="1336320"/>
                                </a:lnTo>
                                <a:lnTo>
                                  <a:pt x="667343" y="1335931"/>
                                </a:lnTo>
                                <a:lnTo>
                                  <a:pt x="667343" y="390"/>
                                </a:lnTo>
                                <a:close/>
                              </a:path>
                            </a:pathLst>
                          </a:custGeom>
                          <a:solidFill>
                            <a:srgbClr val="253B97">
                              <a:alpha val="30000"/>
                            </a:srgb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6131462" name="Freeform: Shape 1106131462"/>
                        <wps:cNvSpPr/>
                        <wps:spPr>
                          <a:xfrm>
                            <a:off x="10770333" y="7350146"/>
                            <a:ext cx="667342" cy="1336319"/>
                          </a:xfrm>
                          <a:custGeom>
                            <a:avLst/>
                            <a:gdLst>
                              <a:gd name="connsiteX0" fmla="*/ 667343 w 667342"/>
                              <a:gd name="connsiteY0" fmla="*/ 389 h 1336319"/>
                              <a:gd name="connsiteX1" fmla="*/ 666842 w 667342"/>
                              <a:gd name="connsiteY1" fmla="*/ 0 h 1336319"/>
                              <a:gd name="connsiteX2" fmla="*/ 0 w 667342"/>
                              <a:gd name="connsiteY2" fmla="*/ 668159 h 1336319"/>
                              <a:gd name="connsiteX3" fmla="*/ 666842 w 667342"/>
                              <a:gd name="connsiteY3" fmla="*/ 1336320 h 1336319"/>
                              <a:gd name="connsiteX4" fmla="*/ 667343 w 667342"/>
                              <a:gd name="connsiteY4" fmla="*/ 1335930 h 1336319"/>
                              <a:gd name="connsiteX5" fmla="*/ 667343 w 667342"/>
                              <a:gd name="connsiteY5" fmla="*/ 389 h 1336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319">
                                <a:moveTo>
                                  <a:pt x="667343" y="389"/>
                                </a:moveTo>
                                <a:lnTo>
                                  <a:pt x="666842" y="0"/>
                                </a:lnTo>
                                <a:lnTo>
                                  <a:pt x="0" y="668159"/>
                                </a:lnTo>
                                <a:lnTo>
                                  <a:pt x="666842" y="1336320"/>
                                </a:lnTo>
                                <a:lnTo>
                                  <a:pt x="667343" y="1335930"/>
                                </a:lnTo>
                                <a:lnTo>
                                  <a:pt x="667343" y="389"/>
                                </a:lnTo>
                                <a:close/>
                              </a:path>
                            </a:pathLst>
                          </a:custGeom>
                          <a:solidFill>
                            <a:srgbClr val="253B97"/>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3071450" name="Freeform: Shape 2133071450"/>
                        <wps:cNvSpPr/>
                        <wps:spPr>
                          <a:xfrm>
                            <a:off x="11437676" y="8018305"/>
                            <a:ext cx="667342" cy="1336449"/>
                          </a:xfrm>
                          <a:custGeom>
                            <a:avLst/>
                            <a:gdLst>
                              <a:gd name="connsiteX0" fmla="*/ 667342 w 667342"/>
                              <a:gd name="connsiteY0" fmla="*/ 520 h 1336449"/>
                              <a:gd name="connsiteX1" fmla="*/ 666842 w 667342"/>
                              <a:gd name="connsiteY1" fmla="*/ 0 h 1336449"/>
                              <a:gd name="connsiteX2" fmla="*/ 0 w 667342"/>
                              <a:gd name="connsiteY2" fmla="*/ 668160 h 1336449"/>
                              <a:gd name="connsiteX3" fmla="*/ 666842 w 667342"/>
                              <a:gd name="connsiteY3" fmla="*/ 1336449 h 1336449"/>
                              <a:gd name="connsiteX4" fmla="*/ 667342 w 667342"/>
                              <a:gd name="connsiteY4" fmla="*/ 1335931 h 1336449"/>
                              <a:gd name="connsiteX5" fmla="*/ 667342 w 667342"/>
                              <a:gd name="connsiteY5" fmla="*/ 520 h 1336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449">
                                <a:moveTo>
                                  <a:pt x="667342" y="520"/>
                                </a:moveTo>
                                <a:lnTo>
                                  <a:pt x="666842" y="0"/>
                                </a:lnTo>
                                <a:lnTo>
                                  <a:pt x="0" y="668160"/>
                                </a:lnTo>
                                <a:lnTo>
                                  <a:pt x="666842" y="1336449"/>
                                </a:lnTo>
                                <a:lnTo>
                                  <a:pt x="667342" y="1335931"/>
                                </a:lnTo>
                                <a:lnTo>
                                  <a:pt x="667342" y="520"/>
                                </a:lnTo>
                                <a:close/>
                              </a:path>
                            </a:pathLst>
                          </a:custGeom>
                          <a:solidFill>
                            <a:srgbClr val="253B97">
                              <a:alpha val="60000"/>
                            </a:srgb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2482536" name="Freeform: Shape 1292482536"/>
                        <wps:cNvSpPr/>
                        <wps:spPr>
                          <a:xfrm>
                            <a:off x="12105018" y="8686466"/>
                            <a:ext cx="667342" cy="1336449"/>
                          </a:xfrm>
                          <a:custGeom>
                            <a:avLst/>
                            <a:gdLst>
                              <a:gd name="connsiteX0" fmla="*/ 667343 w 667342"/>
                              <a:gd name="connsiteY0" fmla="*/ 519 h 1336449"/>
                              <a:gd name="connsiteX1" fmla="*/ 666843 w 667342"/>
                              <a:gd name="connsiteY1" fmla="*/ 0 h 1336449"/>
                              <a:gd name="connsiteX2" fmla="*/ 0 w 667342"/>
                              <a:gd name="connsiteY2" fmla="*/ 668289 h 1336449"/>
                              <a:gd name="connsiteX3" fmla="*/ 666843 w 667342"/>
                              <a:gd name="connsiteY3" fmla="*/ 1336449 h 1336449"/>
                              <a:gd name="connsiteX4" fmla="*/ 667343 w 667342"/>
                              <a:gd name="connsiteY4" fmla="*/ 1336060 h 1336449"/>
                              <a:gd name="connsiteX5" fmla="*/ 667343 w 667342"/>
                              <a:gd name="connsiteY5" fmla="*/ 519 h 1336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449">
                                <a:moveTo>
                                  <a:pt x="667343" y="519"/>
                                </a:moveTo>
                                <a:lnTo>
                                  <a:pt x="666843" y="0"/>
                                </a:lnTo>
                                <a:lnTo>
                                  <a:pt x="0" y="668289"/>
                                </a:lnTo>
                                <a:lnTo>
                                  <a:pt x="666843" y="1336449"/>
                                </a:lnTo>
                                <a:lnTo>
                                  <a:pt x="667343" y="1336060"/>
                                </a:lnTo>
                                <a:lnTo>
                                  <a:pt x="667343" y="519"/>
                                </a:lnTo>
                                <a:close/>
                              </a:path>
                            </a:pathLst>
                          </a:custGeom>
                          <a:solidFill>
                            <a:srgbClr val="253B97">
                              <a:alpha val="30000"/>
                            </a:srgb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3401546" name="Freeform: Shape 673401546"/>
                        <wps:cNvSpPr/>
                        <wps:spPr>
                          <a:xfrm>
                            <a:off x="12772361" y="8018305"/>
                            <a:ext cx="667342" cy="1336449"/>
                          </a:xfrm>
                          <a:custGeom>
                            <a:avLst/>
                            <a:gdLst>
                              <a:gd name="connsiteX0" fmla="*/ 667343 w 667342"/>
                              <a:gd name="connsiteY0" fmla="*/ 520 h 1336449"/>
                              <a:gd name="connsiteX1" fmla="*/ 666842 w 667342"/>
                              <a:gd name="connsiteY1" fmla="*/ 0 h 1336449"/>
                              <a:gd name="connsiteX2" fmla="*/ 0 w 667342"/>
                              <a:gd name="connsiteY2" fmla="*/ 668160 h 1336449"/>
                              <a:gd name="connsiteX3" fmla="*/ 666842 w 667342"/>
                              <a:gd name="connsiteY3" fmla="*/ 1336449 h 1336449"/>
                              <a:gd name="connsiteX4" fmla="*/ 667343 w 667342"/>
                              <a:gd name="connsiteY4" fmla="*/ 1335931 h 1336449"/>
                              <a:gd name="connsiteX5" fmla="*/ 667343 w 667342"/>
                              <a:gd name="connsiteY5" fmla="*/ 520 h 1336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449">
                                <a:moveTo>
                                  <a:pt x="667343" y="520"/>
                                </a:moveTo>
                                <a:lnTo>
                                  <a:pt x="666842" y="0"/>
                                </a:lnTo>
                                <a:lnTo>
                                  <a:pt x="0" y="668160"/>
                                </a:lnTo>
                                <a:lnTo>
                                  <a:pt x="666842" y="1336449"/>
                                </a:lnTo>
                                <a:lnTo>
                                  <a:pt x="667343" y="1335931"/>
                                </a:lnTo>
                                <a:lnTo>
                                  <a:pt x="667343" y="520"/>
                                </a:lnTo>
                                <a:close/>
                              </a:path>
                            </a:pathLst>
                          </a:custGeom>
                          <a:solidFill>
                            <a:schemeClr val="accent2">
                              <a:lumMod val="75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9432578" name="Freeform: Shape 1809432578"/>
                        <wps:cNvSpPr/>
                        <wps:spPr>
                          <a:xfrm>
                            <a:off x="12105269" y="7349886"/>
                            <a:ext cx="667342" cy="1336449"/>
                          </a:xfrm>
                          <a:custGeom>
                            <a:avLst/>
                            <a:gdLst>
                              <a:gd name="connsiteX0" fmla="*/ 667343 w 667342"/>
                              <a:gd name="connsiteY0" fmla="*/ 519 h 1336449"/>
                              <a:gd name="connsiteX1" fmla="*/ 666842 w 667342"/>
                              <a:gd name="connsiteY1" fmla="*/ 0 h 1336449"/>
                              <a:gd name="connsiteX2" fmla="*/ 0 w 667342"/>
                              <a:gd name="connsiteY2" fmla="*/ 668160 h 1336449"/>
                              <a:gd name="connsiteX3" fmla="*/ 666842 w 667342"/>
                              <a:gd name="connsiteY3" fmla="*/ 1336449 h 1336449"/>
                              <a:gd name="connsiteX4" fmla="*/ 667343 w 667342"/>
                              <a:gd name="connsiteY4" fmla="*/ 1335931 h 1336449"/>
                              <a:gd name="connsiteX5" fmla="*/ 667343 w 667342"/>
                              <a:gd name="connsiteY5" fmla="*/ 519 h 1336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449">
                                <a:moveTo>
                                  <a:pt x="667343" y="519"/>
                                </a:moveTo>
                                <a:lnTo>
                                  <a:pt x="666842" y="0"/>
                                </a:lnTo>
                                <a:lnTo>
                                  <a:pt x="0" y="668160"/>
                                </a:lnTo>
                                <a:lnTo>
                                  <a:pt x="666842" y="1336449"/>
                                </a:lnTo>
                                <a:lnTo>
                                  <a:pt x="667343" y="1335931"/>
                                </a:lnTo>
                                <a:lnTo>
                                  <a:pt x="667343" y="519"/>
                                </a:lnTo>
                                <a:close/>
                              </a:path>
                            </a:pathLst>
                          </a:custGeom>
                          <a:solidFill>
                            <a:schemeClr val="accent2">
                              <a:lumMod val="40000"/>
                              <a:lumOff val="60000"/>
                              <a:alpha val="30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0042152" name="Freeform: Shape 1610042152"/>
                        <wps:cNvSpPr/>
                        <wps:spPr>
                          <a:xfrm>
                            <a:off x="13459224" y="10022915"/>
                            <a:ext cx="667343" cy="1336319"/>
                          </a:xfrm>
                          <a:custGeom>
                            <a:avLst/>
                            <a:gdLst>
                              <a:gd name="connsiteX0" fmla="*/ 667344 w 667343"/>
                              <a:gd name="connsiteY0" fmla="*/ 389 h 1336319"/>
                              <a:gd name="connsiteX1" fmla="*/ 666968 w 667343"/>
                              <a:gd name="connsiteY1" fmla="*/ 0 h 1336319"/>
                              <a:gd name="connsiteX2" fmla="*/ 0 w 667343"/>
                              <a:gd name="connsiteY2" fmla="*/ 668159 h 1336319"/>
                              <a:gd name="connsiteX3" fmla="*/ 666968 w 667343"/>
                              <a:gd name="connsiteY3" fmla="*/ 1336320 h 1336319"/>
                              <a:gd name="connsiteX4" fmla="*/ 667344 w 667343"/>
                              <a:gd name="connsiteY4" fmla="*/ 1335930 h 1336319"/>
                              <a:gd name="connsiteX5" fmla="*/ 667344 w 667343"/>
                              <a:gd name="connsiteY5" fmla="*/ 389 h 1336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3" h="1336319">
                                <a:moveTo>
                                  <a:pt x="667344" y="389"/>
                                </a:moveTo>
                                <a:lnTo>
                                  <a:pt x="666968" y="0"/>
                                </a:lnTo>
                                <a:lnTo>
                                  <a:pt x="0" y="668159"/>
                                </a:lnTo>
                                <a:lnTo>
                                  <a:pt x="666968" y="1336320"/>
                                </a:lnTo>
                                <a:lnTo>
                                  <a:pt x="667344" y="1335930"/>
                                </a:lnTo>
                                <a:lnTo>
                                  <a:pt x="667344" y="389"/>
                                </a:lnTo>
                                <a:close/>
                              </a:path>
                            </a:pathLst>
                          </a:custGeom>
                          <a:solidFill>
                            <a:srgbClr val="253B97">
                              <a:alpha val="60000"/>
                            </a:srgb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7832411" name="Freeform: Shape 1527832411"/>
                        <wps:cNvSpPr/>
                        <wps:spPr>
                          <a:xfrm>
                            <a:off x="14126568" y="9354755"/>
                            <a:ext cx="667342" cy="1336319"/>
                          </a:xfrm>
                          <a:custGeom>
                            <a:avLst/>
                            <a:gdLst>
                              <a:gd name="connsiteX0" fmla="*/ 667342 w 667342"/>
                              <a:gd name="connsiteY0" fmla="*/ 390 h 1336319"/>
                              <a:gd name="connsiteX1" fmla="*/ 666841 w 667342"/>
                              <a:gd name="connsiteY1" fmla="*/ 0 h 1336319"/>
                              <a:gd name="connsiteX2" fmla="*/ 0 w 667342"/>
                              <a:gd name="connsiteY2" fmla="*/ 668160 h 1336319"/>
                              <a:gd name="connsiteX3" fmla="*/ 666841 w 667342"/>
                              <a:gd name="connsiteY3" fmla="*/ 1336320 h 1336319"/>
                              <a:gd name="connsiteX4" fmla="*/ 667342 w 667342"/>
                              <a:gd name="connsiteY4" fmla="*/ 1335931 h 1336319"/>
                              <a:gd name="connsiteX5" fmla="*/ 667342 w 667342"/>
                              <a:gd name="connsiteY5" fmla="*/ 390 h 1336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319">
                                <a:moveTo>
                                  <a:pt x="667342" y="390"/>
                                </a:moveTo>
                                <a:lnTo>
                                  <a:pt x="666841" y="0"/>
                                </a:lnTo>
                                <a:lnTo>
                                  <a:pt x="0" y="668160"/>
                                </a:lnTo>
                                <a:lnTo>
                                  <a:pt x="666841" y="1336320"/>
                                </a:lnTo>
                                <a:lnTo>
                                  <a:pt x="667342" y="1335931"/>
                                </a:lnTo>
                                <a:lnTo>
                                  <a:pt x="667342" y="390"/>
                                </a:lnTo>
                                <a:close/>
                              </a:path>
                            </a:pathLst>
                          </a:custGeom>
                          <a:solidFill>
                            <a:schemeClr val="accent2">
                              <a:lumMod val="40000"/>
                              <a:lumOff val="60000"/>
                              <a:alpha val="30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4353360" name="Freeform: Shape 994353360"/>
                        <wps:cNvSpPr/>
                        <wps:spPr>
                          <a:xfrm>
                            <a:off x="14793910" y="10022915"/>
                            <a:ext cx="667342" cy="1336319"/>
                          </a:xfrm>
                          <a:custGeom>
                            <a:avLst/>
                            <a:gdLst>
                              <a:gd name="connsiteX0" fmla="*/ 667342 w 667342"/>
                              <a:gd name="connsiteY0" fmla="*/ 389 h 1336319"/>
                              <a:gd name="connsiteX1" fmla="*/ 666968 w 667342"/>
                              <a:gd name="connsiteY1" fmla="*/ 0 h 1336319"/>
                              <a:gd name="connsiteX2" fmla="*/ 0 w 667342"/>
                              <a:gd name="connsiteY2" fmla="*/ 668159 h 1336319"/>
                              <a:gd name="connsiteX3" fmla="*/ 666968 w 667342"/>
                              <a:gd name="connsiteY3" fmla="*/ 1336320 h 1336319"/>
                              <a:gd name="connsiteX4" fmla="*/ 667342 w 667342"/>
                              <a:gd name="connsiteY4" fmla="*/ 1335930 h 1336319"/>
                              <a:gd name="connsiteX5" fmla="*/ 667342 w 667342"/>
                              <a:gd name="connsiteY5" fmla="*/ 389 h 1336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319">
                                <a:moveTo>
                                  <a:pt x="667342" y="389"/>
                                </a:moveTo>
                                <a:lnTo>
                                  <a:pt x="666968" y="0"/>
                                </a:lnTo>
                                <a:lnTo>
                                  <a:pt x="0" y="668159"/>
                                </a:lnTo>
                                <a:lnTo>
                                  <a:pt x="666968" y="1336320"/>
                                </a:lnTo>
                                <a:lnTo>
                                  <a:pt x="667342" y="1335930"/>
                                </a:lnTo>
                                <a:lnTo>
                                  <a:pt x="667342" y="389"/>
                                </a:lnTo>
                                <a:close/>
                              </a:path>
                            </a:pathLst>
                          </a:custGeom>
                          <a:solidFill>
                            <a:schemeClr val="accent2">
                              <a:lumMod val="75000"/>
                              <a:alpha val="30000"/>
                            </a:schemeClr>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1566150" name="Freeform: Shape 1391566150"/>
                        <wps:cNvSpPr/>
                        <wps:spPr>
                          <a:xfrm>
                            <a:off x="14126568" y="10691074"/>
                            <a:ext cx="667342" cy="1336449"/>
                          </a:xfrm>
                          <a:custGeom>
                            <a:avLst/>
                            <a:gdLst>
                              <a:gd name="connsiteX0" fmla="*/ 667342 w 667342"/>
                              <a:gd name="connsiteY0" fmla="*/ 519 h 1336449"/>
                              <a:gd name="connsiteX1" fmla="*/ 666841 w 667342"/>
                              <a:gd name="connsiteY1" fmla="*/ 0 h 1336449"/>
                              <a:gd name="connsiteX2" fmla="*/ 0 w 667342"/>
                              <a:gd name="connsiteY2" fmla="*/ 668160 h 1336449"/>
                              <a:gd name="connsiteX3" fmla="*/ 666841 w 667342"/>
                              <a:gd name="connsiteY3" fmla="*/ 1336449 h 1336449"/>
                              <a:gd name="connsiteX4" fmla="*/ 667342 w 667342"/>
                              <a:gd name="connsiteY4" fmla="*/ 1335930 h 1336449"/>
                              <a:gd name="connsiteX5" fmla="*/ 667342 w 667342"/>
                              <a:gd name="connsiteY5" fmla="*/ 519 h 1336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342" h="1336449">
                                <a:moveTo>
                                  <a:pt x="667342" y="519"/>
                                </a:moveTo>
                                <a:lnTo>
                                  <a:pt x="666841" y="0"/>
                                </a:lnTo>
                                <a:lnTo>
                                  <a:pt x="0" y="668160"/>
                                </a:lnTo>
                                <a:lnTo>
                                  <a:pt x="666841" y="1336449"/>
                                </a:lnTo>
                                <a:lnTo>
                                  <a:pt x="667342" y="1335930"/>
                                </a:lnTo>
                                <a:lnTo>
                                  <a:pt x="667342" y="519"/>
                                </a:lnTo>
                                <a:close/>
                              </a:path>
                            </a:pathLst>
                          </a:custGeom>
                          <a:solidFill>
                            <a:srgbClr val="253B97"/>
                          </a:solidFill>
                          <a:ln w="1251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13C096" id="Graphic 1" o:spid="_x0000_s1026" style="position:absolute;margin-left:-708.45pt;margin-top:-123.25pt;width:1664.25pt;height:947.05pt;z-index:251659264;mso-width-relative:margin;mso-height-relative:margin" coordsize="211360,120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">
                <v:shape id="Freeform: Shape 29294327" o:spid="_x0000_s1027" style="position:absolute;left:148190;top:12873;width:40504;height:40582;visibility:visible;mso-wrap-style:square;v-text-anchor:middle" coordsize="4050356,405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" path="m4050357,4058158l,,,,4050357,4058158xe" filled="f" stroked="f" strokeweight=".34758mm">
                  <v:stroke joinstyle="miter"/>
                  <v:path arrowok="t" o:connecttype="custom" o:connectlocs="4050357,4058158;0,0;0,0;4050357,4058158" o:connectangles="0,0,0,0"/>
                </v:shape>
                <v:shape id="Freeform: Shape 175756913" o:spid="_x0000_s1028" style="position:absolute;left:108912;top:5078;width:102448;height:96817;visibility:visible;mso-wrap-style:square;v-text-anchor:middle" coordsize="8100838,81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" path="m,4058158l4050481,8116317,8100838,4058158,4050481,,,4058158xe" fillcolor="#c45911 [2405]" stroked="f" strokeweight=".34758mm">
                  <v:fill opacity="39321f"/>
                  <v:stroke joinstyle="miter"/>
                  <v:path arrowok="t" o:connecttype="custom" o:connectlocs="0,4840880;5122478,9681761;10244800,4840880;5122478,0;0,4840880" o:connectangles="0,0,0,0,0"/>
                </v:shape>
                <v:shape id="Freeform: Shape 1152998585" o:spid="_x0000_s1029" style="position:absolute;left:40504;top:12873;width:40504;height:40582;visibility:visible;mso-wrap-style:square;v-text-anchor:middle" coordsize="4050356,405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" path="m4050356,4058158l,,,,4050356,4058158xe" filled="f" stroked="f" strokeweight=".34758mm">
                  <v:stroke joinstyle="miter"/>
                  <v:path arrowok="t" o:connecttype="custom" o:connectlocs="4050356,4058158;0,0;0,0;4050356,4058158" o:connectangles="0,0,0,0"/>
                </v:shape>
                <v:shape id="Freeform: Shape 1907975797" o:spid="_x0000_s1030" style="position:absolute;top:12873;width:81008;height:81163;visibility:visible;mso-wrap-style:square;v-text-anchor:middle" coordsize="8100837,81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" path="m,4058158l4050481,8116317,8100838,4058158,4050481,,,4058158xe" fillcolor="#253b97" stroked="f" strokeweight=".34758mm">
                  <v:stroke joinstyle="miter"/>
                  <v:path arrowok="t" o:connecttype="custom" o:connectlocs="0,4058158;4050481,8116317;8100838,4058158;4050481,0;0,4058158" o:connectangles="0,0,0,0,0"/>
                </v:shape>
                <v:shape id="Freeform: Shape 2067540074" o:spid="_x0000_s1031" style="position:absolute;left:81008;top:40092;width:26677;height:26727;visibility:visible;mso-wrap-style:square;v-text-anchor:middle" coordsize="2667744,267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" path="m,1336320l1333934,,2667744,1336320,1333934,2672769,,1336320xe" fillcolor="#823b0b [1605]" stroked="f" strokeweight=".34758mm">
                  <v:fill opacity="39321f"/>
                  <v:stroke joinstyle="miter"/>
                  <v:path arrowok="t" o:connecttype="custom" o:connectlocs="0,1336320;1333934,0;2667744,1336320;1333934,2672769;0,1336320" o:connectangles="0,0,0,0,0"/>
                </v:shape>
                <v:shape id="Freeform: Shape 1349115097" o:spid="_x0000_s1032" style="position:absolute;left:81008;top:40092;width:13348;height:26727;visibility:visible;mso-wrap-style:square;v-text-anchor:middle" coordsize="1334810,267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" path="m1334810,779l1333934,,,1336320,1333934,2672769r876,-909l1334810,779xe" fillcolor="#007787" stroked="f" strokeweight=".34758mm">
                  <v:fill opacity="19789f"/>
                  <v:stroke joinstyle="miter"/>
                  <v:path arrowok="t" o:connecttype="custom" o:connectlocs="1334810,779;1333934,0;0,1336320;1333934,2672769;1334810,2671860;1334810,779" o:connectangles="0,0,0,0,0,0"/>
                </v:shape>
                <v:shape id="Freeform: Shape 679626809" o:spid="_x0000_s1033" style="position:absolute;left:81008;top:46773;width:6675;height:13363;visibility:visible;mso-wrap-style:square;v-text-anchor:middle" coordsize="667468,133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" path="m667468,389l666967,,,668160r666967,668160l667468,1335930r,-1335541xe" fillcolor="#253b97" stroked="f" strokeweight=".34758mm">
                  <v:fill opacity="19789f"/>
                  <v:stroke joinstyle="miter"/>
                  <v:path arrowok="t" o:connecttype="custom" o:connectlocs="667468,389;666967,0;0,668160;666967,1336320;667468,1335930;667468,389" o:connectangles="0,0,0,0,0,0"/>
                </v:shape>
                <v:shape id="Freeform: Shape 1842052504" o:spid="_x0000_s1034" style="position:absolute;left:87683;top:40092;width:6673;height:13363;visibility:visible;mso-wrap-style:square;v-text-anchor:middle" coordsize="667342,133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" path="m667342,389l666842,,,668160r666842,668160l667342,1335930r,-1335541xe" fillcolor="#f4b083 [1941]" stroked="f" strokeweight=".34758mm">
                  <v:stroke joinstyle="miter"/>
                  <v:path arrowok="t" o:connecttype="custom" o:connectlocs="667342,389;666842,0;0,668160;666842,1336320;667342,1335930;667342,389" o:connectangles="0,0,0,0,0,0"/>
                </v:shape>
                <v:shape id="Freeform: Shape 1783864949" o:spid="_x0000_s1035" style="position:absolute;left:94356;top:46773;width:6673;height:13363;visibility:visible;mso-wrap-style:square;v-text-anchor:middle" coordsize="667342,133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" path="m667343,389l666843,,,668160r666843,668160l667343,1335930r,-1335541xe" fillcolor="#f4b083 [1941]" stroked="f" strokeweight=".34758mm">
                  <v:stroke joinstyle="miter"/>
                  <v:path arrowok="t" o:connecttype="custom" o:connectlocs="667343,389;666843,0;0,668160;666843,1336320;667343,1335930;667343,389" o:connectangles="0,0,0,0,0,0"/>
                </v:shape>
                <v:shape id="Freeform: Shape 1178618601" o:spid="_x0000_s1036" style="position:absolute;left:87683;top:53455;width:6673;height:13364;visibility:visible;mso-wrap-style:square;v-text-anchor:middle" coordsize="667342,13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" path="m667342,389l666842,,,668160r666842,668289l667342,1335930r,-1335541xe" fillcolor="#253b97" stroked="f" strokeweight=".34758mm">
                  <v:fill opacity="19789f"/>
                  <v:stroke joinstyle="miter"/>
                  <v:path arrowok="t" o:connecttype="custom" o:connectlocs="667342,389;666842,0;0,668160;666842,1336449;667342,1335930;667342,389" o:connectangles="0,0,0,0,0,0"/>
                </v:shape>
                <v:shape id="Freeform: Shape 1422856191" o:spid="_x0000_s1037" style="position:absolute;left:94356;top:33409;width:6673;height:13364;visibility:visible;mso-wrap-style:square;v-text-anchor:middle" coordsize="667342,13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" path="m667343,519l666843,,,668290r666843,668159l667343,1335930r,-1335411xe" fillcolor="#c45911 [2405]" stroked="f" strokeweight=".34758mm">
                  <v:stroke joinstyle="miter"/>
                  <v:path arrowok="t" o:connecttype="custom" o:connectlocs="667343,519;666843,0;0,668290;666843,1336449;667343,1335930;667343,519" o:connectangles="0,0,0,0,0,0"/>
                </v:shape>
                <v:shape id="Freeform: Shape 1412639570" o:spid="_x0000_s1038" style="position:absolute;left:101029;top:26727;width:6674;height:13365;visibility:visible;mso-wrap-style:square;v-text-anchor:middle" coordsize="667342,13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" path="m667343,389l666842,,,668160r666842,668289l667343,1335930r,-1335541xe" fillcolor="#f7caac [1301]" stroked="f" strokeweight=".34758mm">
                  <v:fill opacity="19789f"/>
                  <v:stroke joinstyle="miter"/>
                  <v:path arrowok="t" o:connecttype="custom" o:connectlocs="667343,389;666842,0;0,668160;666842,1336449;667343,1335930;667343,389" o:connectangles="0,0,0,0,0,0"/>
                </v:shape>
                <v:shape id="Freeform: Shape 208840075" o:spid="_x0000_s1039" style="position:absolute;left:107703;top:33409;width:6673;height:13364;visibility:visible;mso-wrap-style:square;v-text-anchor:middle" coordsize="667342,13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" path="m667343,519l666842,,,668290r666842,668159l667343,1335930r,-1335411xe" fillcolor="#f4b083 [1941]" stroked="f" strokeweight=".34758mm">
                  <v:stroke joinstyle="miter"/>
                  <v:path arrowok="t" o:connecttype="custom" o:connectlocs="667343,519;666842,0;0,668290;666842,1336449;667343,1335930;667343,519" o:connectangles="0,0,0,0,0,0"/>
                </v:shape>
                <v:shape id="Freeform: Shape 82750914" o:spid="_x0000_s1040" style="position:absolute;left:101029;top:40092;width:6674;height:13363;visibility:visible;mso-wrap-style:square;v-text-anchor:middle" coordsize="667342,133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" path="m667343,389l666842,,,668160r666842,668160l667343,1335930r,-1335541xe" fillcolor="#f7caac [1301]" stroked="f" strokeweight=".34758mm">
                  <v:fill opacity="19789f"/>
                  <v:stroke joinstyle="miter"/>
                  <v:path arrowok="t" o:connecttype="custom" o:connectlocs="667343,389;666842,0;0,668160;666842,1336320;667343,1335930;667343,389" o:connectangles="0,0,0,0,0,0"/>
                </v:shape>
                <v:shape id="Freeform: Shape 1377441507" o:spid="_x0000_s1041" style="position:absolute;left:107703;top:20046;width:6673;height:13363;visibility:visible;mso-wrap-style:square;v-text-anchor:middle" coordsize="667342,133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" path="m667343,389l666842,,,668160r666842,668159l667343,1335930r,-1335541xe" fillcolor="#c45911 [2405]" stroked="f" strokeweight=".34758mm">
                  <v:stroke joinstyle="miter"/>
                  <v:path arrowok="t" o:connecttype="custom" o:connectlocs="667343,389;666842,0;0,668160;666842,1336319;667343,1335930;667343,389" o:connectangles="0,0,0,0,0,0"/>
                </v:shape>
                <v:shape id="Freeform: Shape 1472377282" o:spid="_x0000_s1042" style="position:absolute;left:114376;top:13363;width:6674;height:13364;visibility:visible;mso-wrap-style:square;v-text-anchor:middle" coordsize="667342,13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" path="m667342,519l666842,,,668290r666842,668159l667342,1336060r,-1335541xe" fillcolor="#823b0b [1605]" stroked="f" strokeweight=".34758mm">
                  <v:fill opacity="39321f"/>
                  <v:stroke joinstyle="miter"/>
                  <v:path arrowok="t" o:connecttype="custom" o:connectlocs="667342,519;666842,0;0,668290;666842,1336449;667342,1336060;667342,519" o:connectangles="0,0,0,0,0,0"/>
                </v:shape>
                <v:shape id="Freeform: Shape 349264690" o:spid="_x0000_s1043" style="position:absolute;left:121050;top:20046;width:6673;height:13363;visibility:visible;mso-wrap-style:square;v-text-anchor:middle" coordsize="667342,133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" path="m667343,389l666843,,,668160r666843,668159l667343,1335930r,-1335541xe" fillcolor="#c45911 [2405]" stroked="f" strokeweight=".34758mm">
                  <v:stroke joinstyle="miter"/>
                  <v:path arrowok="t" o:connecttype="custom" o:connectlocs="667343,389;666843,0;0,668160;666843,1336319;667343,1335930;667343,389" o:connectangles="0,0,0,0,0,0"/>
                </v:shape>
                <v:shape id="Freeform: Shape 1762637892" o:spid="_x0000_s1044" style="position:absolute;left:121050;top:6681;width:6673;height:13365;visibility:visible;mso-wrap-style:square;v-text-anchor:middle" coordsize="667342,13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" path="m667343,519l666843,,,668160r666843,668289l667343,1335930r,-1335411xe" fillcolor="#f7caac [1301]" stroked="f" strokeweight=".34758mm">
                  <v:fill opacity="19789f"/>
                  <v:stroke joinstyle="miter"/>
                  <v:path arrowok="t" o:connecttype="custom" o:connectlocs="667343,519;666843,0;0,668160;666843,1336449;667343,1335930;667343,519" o:connectangles="0,0,0,0,0,0"/>
                </v:shape>
                <v:shape id="Freeform: Shape 1665289949" o:spid="_x0000_s1045" style="position:absolute;left:127723;width:6674;height:13363;visibility:visible;mso-wrap-style:square;v-text-anchor:middle" coordsize="667342,133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" path="m667343,389l666842,,,668160r666842,668160l667343,1335930r,-1335541xe" fillcolor="#c45911 [2405]" stroked="f" strokeweight=".34758mm">
                  <v:fill opacity="19789f"/>
                  <v:stroke joinstyle="miter"/>
                  <v:path arrowok="t" o:connecttype="custom" o:connectlocs="667343,389;666842,0;0,668160;666842,1336320;667343,1335930;667343,389" o:connectangles="0,0,0,0,0,0"/>
                </v:shape>
                <v:shape id="Freeform: Shape 439480232" o:spid="_x0000_s1046" style="position:absolute;left:134397;top:6681;width:6673;height:13365;visibility:visible;mso-wrap-style:square;v-text-anchor:middle" coordsize="667342,13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" path="m667342,519l666966,,,668160r666966,668289l667342,1335930r,-1335411xe" fillcolor="#f4b083 [1941]" stroked="f" strokeweight=".34758mm">
                  <v:stroke joinstyle="miter"/>
                  <v:path arrowok="t" o:connecttype="custom" o:connectlocs="667342,519;666966,0;0,668160;666966,1336449;667342,1335930;667342,519" o:connectangles="0,0,0,0,0,0"/>
                </v:shape>
                <v:shape id="Freeform: Shape 804595668" o:spid="_x0000_s1047" style="position:absolute;left:127723;top:13363;width:6674;height:13364;visibility:visible;mso-wrap-style:square;v-text-anchor:middle" coordsize="667342,13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" path="m667343,519l666842,,,668290r666842,668159l667343,1336060r,-1335541xe" fillcolor="#f7caac [1301]" stroked="f" strokeweight=".34758mm">
                  <v:fill opacity="19789f"/>
                  <v:stroke joinstyle="miter"/>
                  <v:path arrowok="t" o:connecttype="custom" o:connectlocs="667343,519;666842,0;0,668290;666842,1336449;667343,1336060;667343,519" o:connectangles="0,0,0,0,0,0"/>
                </v:shape>
                <v:shape id="Freeform: Shape 77712688" o:spid="_x0000_s1048" style="position:absolute;left:94356;top:60136;width:6673;height:13365;visibility:visible;mso-wrap-style:square;v-text-anchor:middle" coordsize="667342,13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" path="m667343,519l666843,,,668289r666843,668160l667343,1336060r,-1335541xe" fillcolor="#253b97" stroked="f" strokeweight=".34758mm">
                  <v:fill opacity="19789f"/>
                  <v:stroke joinstyle="miter"/>
                  <v:path arrowok="t" o:connecttype="custom" o:connectlocs="667343,519;666843,0;0,668289;666843,1336449;667343,1336060;667343,519" o:connectangles="0,0,0,0,0,0"/>
                </v:shape>
                <v:shape id="Freeform: Shape 1779160637" o:spid="_x0000_s1049" style="position:absolute;left:101029;top:53455;width:6674;height:13364;visibility:visible;mso-wrap-style:square;v-text-anchor:middle" coordsize="667342,13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" path="m667343,389l666842,,,668160r666842,668289l667343,1335930r,-1335541xe" fillcolor="#f7caac [1301]" stroked="f" strokeweight=".34758mm">
                  <v:fill opacity="19789f"/>
                  <v:stroke joinstyle="miter"/>
                  <v:path arrowok="t" o:connecttype="custom" o:connectlocs="667343,389;666842,0;0,668160;666842,1336449;667343,1335930;667343,389" o:connectangles="0,0,0,0,0,0"/>
                </v:shape>
                <v:shape id="Freeform: Shape 745249924" o:spid="_x0000_s1050" style="position:absolute;left:107703;top:60136;width:6673;height:13365;visibility:visible;mso-wrap-style:square;v-text-anchor:middle" coordsize="667342,13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" path="m667343,519l666842,,,668289r666842,668160l667343,1336060r,-1335541xe" fillcolor="#f4b083 [1941]" stroked="f" strokeweight=".34758mm">
                  <v:stroke joinstyle="miter"/>
                  <v:path arrowok="t" o:connecttype="custom" o:connectlocs="667343,519;666842,0;0,668289;666842,1336449;667343,1336060;667343,519" o:connectangles="0,0,0,0,0,0"/>
                </v:shape>
                <v:shape id="Freeform: Shape 1958383836" o:spid="_x0000_s1051" style="position:absolute;left:101029;top:66819;width:6674;height:13364;visibility:visible;mso-wrap-style:square;v-text-anchor:middle" coordsize="667342,133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" path="m667343,390l666842,,,668160r666842,668160l667343,1335931r,-1335541xe" fillcolor="#253b97" stroked="f" strokeweight=".34758mm">
                  <v:fill opacity="19789f"/>
                  <v:stroke joinstyle="miter"/>
                  <v:path arrowok="t" o:connecttype="custom" o:connectlocs="667343,390;666842,0;0,668160;666842,1336320;667343,1335931;667343,390" o:connectangles="0,0,0,0,0,0"/>
                </v:shape>
                <v:shape id="Freeform: Shape 1106131462" o:spid="_x0000_s1052" style="position:absolute;left:107703;top:73501;width:6673;height:13363;visibility:visible;mso-wrap-style:square;v-text-anchor:middle" coordsize="667342,133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" path="m667343,389l666842,,,668159r666842,668161l667343,1335930r,-1335541xe" fillcolor="#253b97" stroked="f" strokeweight=".34758mm">
                  <v:stroke joinstyle="miter"/>
                  <v:path arrowok="t" o:connecttype="custom" o:connectlocs="667343,389;666842,0;0,668159;666842,1336320;667343,1335930;667343,389" o:connectangles="0,0,0,0,0,0"/>
                </v:shape>
                <v:shape id="Freeform: Shape 2133071450" o:spid="_x0000_s1053" style="position:absolute;left:114376;top:80183;width:6674;height:13364;visibility:visible;mso-wrap-style:square;v-text-anchor:middle" coordsize="667342,13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" path="m667342,520l666842,,,668160r666842,668289l667342,1335931r,-1335411xe" fillcolor="#253b97" stroked="f" strokeweight=".34758mm">
                  <v:fill opacity="39321f"/>
                  <v:stroke joinstyle="miter"/>
                  <v:path arrowok="t" o:connecttype="custom" o:connectlocs="667342,520;666842,0;0,668160;666842,1336449;667342,1335931;667342,520" o:connectangles="0,0,0,0,0,0"/>
                </v:shape>
                <v:shape id="Freeform: Shape 1292482536" o:spid="_x0000_s1054" style="position:absolute;left:121050;top:86864;width:6673;height:13365;visibility:visible;mso-wrap-style:square;v-text-anchor:middle" coordsize="667342,13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" path="m667343,519l666843,,,668289r666843,668160l667343,1336060r,-1335541xe" fillcolor="#253b97" stroked="f" strokeweight=".34758mm">
                  <v:fill opacity="19789f"/>
                  <v:stroke joinstyle="miter"/>
                  <v:path arrowok="t" o:connecttype="custom" o:connectlocs="667343,519;666843,0;0,668289;666843,1336449;667343,1336060;667343,519" o:connectangles="0,0,0,0,0,0"/>
                </v:shape>
                <v:shape id="Freeform: Shape 673401546" o:spid="_x0000_s1055" style="position:absolute;left:127723;top:80183;width:6674;height:13364;visibility:visible;mso-wrap-style:square;v-text-anchor:middle" coordsize="667342,13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" path="m667343,520l666842,,,668160r666842,668289l667343,1335931r,-1335411xe" fillcolor="#c45911 [2405]" stroked="f" strokeweight=".34758mm">
                  <v:stroke joinstyle="miter"/>
                  <v:path arrowok="t" o:connecttype="custom" o:connectlocs="667343,520;666842,0;0,668160;666842,1336449;667343,1335931;667343,520" o:connectangles="0,0,0,0,0,0"/>
                </v:shape>
                <v:shape id="Freeform: Shape 1809432578" o:spid="_x0000_s1056" style="position:absolute;left:121052;top:73498;width:6674;height:13365;visibility:visible;mso-wrap-style:square;v-text-anchor:middle" coordsize="667342,13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" path="m667343,519l666842,,,668160r666842,668289l667343,1335931r,-1335412xe" fillcolor="#f7caac [1301]" stroked="f" strokeweight=".34758mm">
                  <v:fill opacity="19789f"/>
                  <v:stroke joinstyle="miter"/>
                  <v:path arrowok="t" o:connecttype="custom" o:connectlocs="667343,519;666842,0;0,668160;666842,1336449;667343,1335931;667343,519" o:connectangles="0,0,0,0,0,0"/>
                </v:shape>
                <v:shape id="Freeform: Shape 1610042152" o:spid="_x0000_s1057" style="position:absolute;left:134592;top:100229;width:6673;height:13363;visibility:visible;mso-wrap-style:square;v-text-anchor:middle" coordsize="667343,133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" path="m667344,389l666968,,,668159r666968,668161l667344,1335930r,-1335541xe" fillcolor="#253b97" stroked="f" strokeweight=".34758mm">
                  <v:fill opacity="39321f"/>
                  <v:stroke joinstyle="miter"/>
                  <v:path arrowok="t" o:connecttype="custom" o:connectlocs="667344,389;666968,0;0,668159;666968,1336320;667344,1335930;667344,389" o:connectangles="0,0,0,0,0,0"/>
                </v:shape>
                <v:shape id="Freeform: Shape 1527832411" o:spid="_x0000_s1058" style="position:absolute;left:141265;top:93547;width:6674;height:13363;visibility:visible;mso-wrap-style:square;v-text-anchor:middle" coordsize="667342,133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" path="m667342,390l666841,,,668160r666841,668160l667342,1335931r,-1335541xe" fillcolor="#f7caac [1301]" stroked="f" strokeweight=".34758mm">
                  <v:fill opacity="19789f"/>
                  <v:stroke joinstyle="miter"/>
                  <v:path arrowok="t" o:connecttype="custom" o:connectlocs="667342,390;666841,0;0,668160;666841,1336320;667342,1335931;667342,390" o:connectangles="0,0,0,0,0,0"/>
                </v:shape>
                <v:shape id="Freeform: Shape 994353360" o:spid="_x0000_s1059" style="position:absolute;left:147939;top:100229;width:6673;height:13363;visibility:visible;mso-wrap-style:square;v-text-anchor:middle" coordsize="667342,133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" path="m667342,389l666968,,,668159r666968,668161l667342,1335930r,-1335541xe" fillcolor="#c45911 [2405]" stroked="f" strokeweight=".34758mm">
                  <v:fill opacity="19789f"/>
                  <v:stroke joinstyle="miter"/>
                  <v:path arrowok="t" o:connecttype="custom" o:connectlocs="667342,389;666968,0;0,668159;666968,1336320;667342,1335930;667342,389" o:connectangles="0,0,0,0,0,0"/>
                </v:shape>
                <v:shape id="Freeform: Shape 1391566150" o:spid="_x0000_s1060" style="position:absolute;left:141265;top:106910;width:6674;height:13365;visibility:visible;mso-wrap-style:square;v-text-anchor:middle" coordsize="667342,13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" path="m667342,519l666841,,,668160r666841,668289l667342,1335930r,-1335411xe" fillcolor="#253b97" stroked="f" strokeweight=".34758mm">
                  <v:stroke joinstyle="miter"/>
                  <v:path arrowok="t" o:connecttype="custom" o:connectlocs="667342,519;666841,0;0,668160;666841,1336449;667342,1335930;667342,519" o:connectangles="0,0,0,0,0,0"/>
                </v:shape>
              </v:group>
            </w:pict>
          </mc:Fallback>
        </mc:AlternateContent>
      </w:r>
    </w:p>
    <w:p w14:paraId="3E42D4E2" w14:textId="2D7BD690" w:rsidR="00260849" w:rsidRDefault="00260849" w:rsidP="00260849"/>
    <w:p w14:paraId="24EDC010" w14:textId="52036BB2" w:rsidR="00260849" w:rsidRDefault="00260849" w:rsidP="00260849"/>
    <w:bookmarkEnd w:id="1"/>
    <w:p w14:paraId="4FEDF71C" w14:textId="77777777" w:rsidR="00260849" w:rsidRPr="00D14015" w:rsidRDefault="00260849" w:rsidP="00260849"/>
    <w:p w14:paraId="0031AF90" w14:textId="63CD5A39" w:rsidR="00377AF1" w:rsidRDefault="00377AF1" w:rsidP="0096083C">
      <w:pPr>
        <w:spacing w:after="0" w:line="240" w:lineRule="auto"/>
        <w:jc w:val="both"/>
        <w:textAlignment w:val="baseline"/>
        <w:rPr>
          <w:rFonts w:ascii="Arial" w:eastAsia="Times New Roman" w:hAnsi="Arial" w:cs="Arial"/>
          <w:b/>
          <w:bCs/>
          <w:sz w:val="28"/>
          <w:szCs w:val="28"/>
          <w:lang w:eastAsia="en-GB"/>
        </w:rPr>
      </w:pPr>
    </w:p>
    <w:p w14:paraId="4DA50C8A" w14:textId="4652FDE7" w:rsidR="00377AF1" w:rsidRDefault="00377AF1" w:rsidP="0096083C">
      <w:pPr>
        <w:spacing w:after="0" w:line="240" w:lineRule="auto"/>
        <w:jc w:val="both"/>
        <w:textAlignment w:val="baseline"/>
        <w:rPr>
          <w:rFonts w:ascii="Arial" w:eastAsia="Times New Roman" w:hAnsi="Arial" w:cs="Arial"/>
          <w:b/>
          <w:bCs/>
          <w:sz w:val="28"/>
          <w:szCs w:val="28"/>
          <w:lang w:eastAsia="en-GB"/>
        </w:rPr>
      </w:pPr>
    </w:p>
    <w:p w14:paraId="3463DE90" w14:textId="4AFF4659" w:rsidR="00377AF1" w:rsidRDefault="00377AF1" w:rsidP="0096083C">
      <w:pPr>
        <w:spacing w:after="0" w:line="240" w:lineRule="auto"/>
        <w:jc w:val="both"/>
        <w:textAlignment w:val="baseline"/>
        <w:rPr>
          <w:rFonts w:ascii="Arial" w:eastAsia="Times New Roman" w:hAnsi="Arial" w:cs="Arial"/>
          <w:b/>
          <w:bCs/>
          <w:sz w:val="28"/>
          <w:szCs w:val="28"/>
          <w:lang w:eastAsia="en-GB"/>
        </w:rPr>
      </w:pPr>
    </w:p>
    <w:p w14:paraId="24B317EC" w14:textId="77777777" w:rsidR="00377AF1" w:rsidRDefault="00377AF1" w:rsidP="0096083C">
      <w:pPr>
        <w:spacing w:after="0" w:line="240" w:lineRule="auto"/>
        <w:jc w:val="both"/>
        <w:textAlignment w:val="baseline"/>
        <w:rPr>
          <w:rFonts w:ascii="Arial" w:eastAsia="Times New Roman" w:hAnsi="Arial" w:cs="Arial"/>
          <w:b/>
          <w:bCs/>
          <w:sz w:val="28"/>
          <w:szCs w:val="28"/>
          <w:lang w:eastAsia="en-GB"/>
        </w:rPr>
      </w:pPr>
    </w:p>
    <w:p w14:paraId="501C201E" w14:textId="7B21DC88" w:rsidR="00377AF1" w:rsidRDefault="00377AF1" w:rsidP="0096083C">
      <w:pPr>
        <w:spacing w:after="0" w:line="240" w:lineRule="auto"/>
        <w:jc w:val="both"/>
        <w:textAlignment w:val="baseline"/>
        <w:rPr>
          <w:rFonts w:ascii="Arial" w:eastAsia="Times New Roman" w:hAnsi="Arial" w:cs="Arial"/>
          <w:b/>
          <w:bCs/>
          <w:sz w:val="28"/>
          <w:szCs w:val="28"/>
          <w:lang w:eastAsia="en-GB"/>
        </w:rPr>
      </w:pPr>
    </w:p>
    <w:p w14:paraId="0B7510C5" w14:textId="0098E449" w:rsidR="00377AF1" w:rsidRDefault="00377AF1" w:rsidP="0096083C">
      <w:pPr>
        <w:spacing w:after="0" w:line="240" w:lineRule="auto"/>
        <w:jc w:val="both"/>
        <w:textAlignment w:val="baseline"/>
        <w:rPr>
          <w:rFonts w:ascii="Arial" w:eastAsia="Times New Roman" w:hAnsi="Arial" w:cs="Arial"/>
          <w:b/>
          <w:bCs/>
          <w:sz w:val="28"/>
          <w:szCs w:val="28"/>
          <w:lang w:eastAsia="en-GB"/>
        </w:rPr>
      </w:pPr>
    </w:p>
    <w:p w14:paraId="195B3F42" w14:textId="4DFACA9D" w:rsidR="00377AF1" w:rsidRDefault="00377AF1" w:rsidP="0096083C">
      <w:pPr>
        <w:spacing w:after="0" w:line="240" w:lineRule="auto"/>
        <w:jc w:val="both"/>
        <w:textAlignment w:val="baseline"/>
        <w:rPr>
          <w:rFonts w:ascii="Arial" w:eastAsia="Times New Roman" w:hAnsi="Arial" w:cs="Arial"/>
          <w:b/>
          <w:bCs/>
          <w:sz w:val="28"/>
          <w:szCs w:val="28"/>
          <w:lang w:eastAsia="en-GB"/>
        </w:rPr>
      </w:pPr>
    </w:p>
    <w:p w14:paraId="14ADBCC3" w14:textId="43BF4EBA" w:rsidR="00377AF1" w:rsidRDefault="00377AF1" w:rsidP="0096083C">
      <w:pPr>
        <w:spacing w:after="0" w:line="240" w:lineRule="auto"/>
        <w:jc w:val="both"/>
        <w:textAlignment w:val="baseline"/>
        <w:rPr>
          <w:rFonts w:ascii="Arial" w:eastAsia="Times New Roman" w:hAnsi="Arial" w:cs="Arial"/>
          <w:b/>
          <w:bCs/>
          <w:sz w:val="28"/>
          <w:szCs w:val="28"/>
          <w:lang w:eastAsia="en-GB"/>
        </w:rPr>
      </w:pPr>
    </w:p>
    <w:p w14:paraId="4318F978" w14:textId="24621E92" w:rsidR="00377AF1" w:rsidRDefault="00260849" w:rsidP="0096083C">
      <w:pPr>
        <w:spacing w:after="0" w:line="240" w:lineRule="auto"/>
        <w:jc w:val="both"/>
        <w:textAlignment w:val="baseline"/>
        <w:rPr>
          <w:rFonts w:ascii="Arial" w:eastAsia="Times New Roman" w:hAnsi="Arial" w:cs="Arial"/>
          <w:b/>
          <w:bCs/>
          <w:sz w:val="28"/>
          <w:szCs w:val="28"/>
          <w:lang w:eastAsia="en-GB"/>
        </w:rPr>
      </w:pPr>
      <w:r>
        <w:rPr>
          <w:noProof/>
        </w:rPr>
        <mc:AlternateContent>
          <mc:Choice Requires="wps">
            <w:drawing>
              <wp:anchor distT="0" distB="0" distL="114300" distR="114300" simplePos="0" relativeHeight="251661312" behindDoc="0" locked="0" layoutInCell="1" allowOverlap="1" wp14:anchorId="772DCA14" wp14:editId="54D95E69">
                <wp:simplePos x="0" y="0"/>
                <wp:positionH relativeFrom="column">
                  <wp:posOffset>3263265</wp:posOffset>
                </wp:positionH>
                <wp:positionV relativeFrom="paragraph">
                  <wp:posOffset>381635</wp:posOffset>
                </wp:positionV>
                <wp:extent cx="3004820" cy="2017395"/>
                <wp:effectExtent l="0" t="0" r="0" b="0"/>
                <wp:wrapTopAndBottom/>
                <wp:docPr id="7" name="Rectangle 21"/>
                <wp:cNvGraphicFramePr/>
                <a:graphic xmlns:a="http://schemas.openxmlformats.org/drawingml/2006/main">
                  <a:graphicData uri="http://schemas.microsoft.com/office/word/2010/wordprocessingShape">
                    <wps:wsp>
                      <wps:cNvSpPr/>
                      <wps:spPr>
                        <a:xfrm>
                          <a:off x="0" y="0"/>
                          <a:ext cx="3004820" cy="2017395"/>
                        </a:xfrm>
                        <a:prstGeom prst="rect">
                          <a:avLst/>
                        </a:prstGeom>
                        <a:ln>
                          <a:noFill/>
                        </a:ln>
                      </wps:spPr>
                      <wps:txbx>
                        <w:txbxContent>
                          <w:p w14:paraId="18FA88D6" w14:textId="77777777" w:rsidR="00260849" w:rsidRPr="00260849" w:rsidRDefault="00260849" w:rsidP="00260849">
                            <w:pPr>
                              <w:spacing w:after="0" w:line="240" w:lineRule="auto"/>
                              <w:jc w:val="right"/>
                              <w:textAlignment w:val="baseline"/>
                              <w:rPr>
                                <w:rFonts w:ascii="Arial" w:eastAsia="Times New Roman" w:hAnsi="Arial" w:cs="Arial"/>
                                <w:b/>
                                <w:bCs/>
                                <w:color w:val="FFFFFF" w:themeColor="background1"/>
                                <w:sz w:val="56"/>
                                <w:szCs w:val="56"/>
                                <w:lang w:eastAsia="en-GB"/>
                              </w:rPr>
                            </w:pPr>
                            <w:r w:rsidRPr="00260849">
                              <w:rPr>
                                <w:rFonts w:ascii="Arial" w:eastAsia="Times New Roman" w:hAnsi="Arial" w:cs="Arial"/>
                                <w:b/>
                                <w:bCs/>
                                <w:color w:val="FFFFFF" w:themeColor="background1"/>
                                <w:sz w:val="56"/>
                                <w:szCs w:val="56"/>
                                <w:lang w:eastAsia="en-GB"/>
                              </w:rPr>
                              <w:t>ASPEP Guidance on Implications of the National ASL Review</w:t>
                            </w:r>
                          </w:p>
                          <w:p w14:paraId="2D231C0E" w14:textId="004CAFA2" w:rsidR="00260849" w:rsidRPr="00260849" w:rsidRDefault="00260849" w:rsidP="00260849">
                            <w:pPr>
                              <w:jc w:val="right"/>
                              <w:rPr>
                                <w:rFonts w:ascii="Abadi" w:eastAsia="Franklin Gothic" w:hAnsi="Abadi" w:cs="Franklin Gothic"/>
                                <w:color w:val="FFFFFF" w:themeColor="background1"/>
                                <w:sz w:val="68"/>
                                <w:szCs w:val="18"/>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72DCA14" id="Rectangle 21" o:spid="_x0000_s1027" style="position:absolute;left:0;text-align:left;margin-left:256.95pt;margin-top:30.05pt;width:236.6pt;height:15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" filled="f" stroked="f">
                <v:textbox inset="0,0,0,0">
                  <w:txbxContent>
                    <w:p w14:paraId="18FA88D6" w14:textId="77777777" w:rsidR="00260849" w:rsidRPr="00260849" w:rsidRDefault="00260849" w:rsidP="00260849">
                      <w:pPr>
                        <w:spacing w:after="0" w:line="240" w:lineRule="auto"/>
                        <w:jc w:val="right"/>
                        <w:textAlignment w:val="baseline"/>
                        <w:rPr>
                          <w:rFonts w:ascii="Arial" w:eastAsia="Times New Roman" w:hAnsi="Arial" w:cs="Arial"/>
                          <w:b/>
                          <w:bCs/>
                          <w:color w:val="FFFFFF" w:themeColor="background1"/>
                          <w:sz w:val="56"/>
                          <w:szCs w:val="56"/>
                          <w:lang w:eastAsia="en-GB"/>
                        </w:rPr>
                      </w:pPr>
                      <w:r w:rsidRPr="00260849">
                        <w:rPr>
                          <w:rFonts w:ascii="Arial" w:eastAsia="Times New Roman" w:hAnsi="Arial" w:cs="Arial"/>
                          <w:b/>
                          <w:bCs/>
                          <w:color w:val="FFFFFF" w:themeColor="background1"/>
                          <w:sz w:val="56"/>
                          <w:szCs w:val="56"/>
                          <w:lang w:eastAsia="en-GB"/>
                        </w:rPr>
                        <w:t>ASPEP Guidance on Implications of the National ASL Review</w:t>
                      </w:r>
                    </w:p>
                    <w:p w14:paraId="2D231C0E" w14:textId="004CAFA2" w:rsidR="00260849" w:rsidRPr="00260849" w:rsidRDefault="00260849" w:rsidP="00260849">
                      <w:pPr>
                        <w:jc w:val="right"/>
                        <w:rPr>
                          <w:rFonts w:ascii="Abadi" w:eastAsia="Franklin Gothic" w:hAnsi="Abadi" w:cs="Franklin Gothic"/>
                          <w:color w:val="FFFFFF" w:themeColor="background1"/>
                          <w:sz w:val="68"/>
                          <w:szCs w:val="18"/>
                        </w:rPr>
                      </w:pPr>
                    </w:p>
                  </w:txbxContent>
                </v:textbox>
                <w10:wrap type="topAndBottom"/>
              </v:rect>
            </w:pict>
          </mc:Fallback>
        </mc:AlternateContent>
      </w:r>
    </w:p>
    <w:p w14:paraId="3AD6B162" w14:textId="1164DB20" w:rsidR="0086639E" w:rsidRPr="00260849" w:rsidRDefault="00260849">
      <w:pPr>
        <w:rPr>
          <w:rFonts w:ascii="Arial" w:eastAsia="Times New Roman" w:hAnsi="Arial" w:cs="Arial"/>
          <w:b/>
          <w:bCs/>
          <w:sz w:val="28"/>
          <w:szCs w:val="28"/>
          <w:lang w:eastAsia="en-GB"/>
        </w:rPr>
      </w:pPr>
      <w:r>
        <w:rPr>
          <w:rFonts w:ascii="Arial" w:eastAsia="Times New Roman" w:hAnsi="Arial" w:cs="Arial"/>
          <w:b/>
          <w:bCs/>
          <w:sz w:val="28"/>
          <w:szCs w:val="28"/>
          <w:lang w:eastAsia="en-GB"/>
        </w:rPr>
        <w:br w:type="page"/>
      </w:r>
    </w:p>
    <w:p w14:paraId="58121DAE" w14:textId="54D2ECE3" w:rsidR="007C2F47" w:rsidRPr="00260849" w:rsidRDefault="007C2F47" w:rsidP="0096083C">
      <w:pPr>
        <w:spacing w:after="0" w:line="240" w:lineRule="auto"/>
        <w:jc w:val="both"/>
        <w:textAlignment w:val="baseline"/>
        <w:rPr>
          <w:rFonts w:ascii="Arial" w:eastAsia="Times New Roman" w:hAnsi="Arial" w:cs="Arial"/>
          <w:b/>
          <w:bCs/>
          <w:color w:val="C45911" w:themeColor="accent2" w:themeShade="BF"/>
          <w:sz w:val="24"/>
          <w:szCs w:val="24"/>
          <w:lang w:eastAsia="en-GB"/>
        </w:rPr>
      </w:pPr>
      <w:r w:rsidRPr="00260849">
        <w:rPr>
          <w:rFonts w:ascii="Arial" w:eastAsia="Times New Roman" w:hAnsi="Arial" w:cs="Arial"/>
          <w:b/>
          <w:bCs/>
          <w:color w:val="C45911" w:themeColor="accent2" w:themeShade="BF"/>
          <w:sz w:val="24"/>
          <w:szCs w:val="24"/>
          <w:lang w:eastAsia="en-GB"/>
        </w:rPr>
        <w:lastRenderedPageBreak/>
        <w:t>Introduction</w:t>
      </w:r>
    </w:p>
    <w:p w14:paraId="1A282EFC" w14:textId="77777777" w:rsidR="00DB5B29" w:rsidRPr="0096083C" w:rsidRDefault="00DB5B29" w:rsidP="0096083C">
      <w:pPr>
        <w:spacing w:after="0" w:line="240" w:lineRule="auto"/>
        <w:jc w:val="both"/>
        <w:textAlignment w:val="baseline"/>
        <w:rPr>
          <w:rFonts w:ascii="Arial" w:eastAsia="Times New Roman" w:hAnsi="Arial" w:cs="Arial"/>
          <w:lang w:eastAsia="en-GB"/>
        </w:rPr>
      </w:pPr>
    </w:p>
    <w:p w14:paraId="730E52D2" w14:textId="0806366A" w:rsidR="00DB5B29" w:rsidRPr="008452F5" w:rsidRDefault="00DB5B29" w:rsidP="004A1423">
      <w:pPr>
        <w:spacing w:after="0" w:line="276" w:lineRule="auto"/>
        <w:jc w:val="both"/>
        <w:textAlignment w:val="baseline"/>
        <w:rPr>
          <w:rFonts w:ascii="Arial" w:eastAsia="Times New Roman" w:hAnsi="Arial" w:cs="Arial"/>
          <w:lang w:eastAsia="en-GB"/>
        </w:rPr>
      </w:pPr>
      <w:r w:rsidRPr="0096083C">
        <w:rPr>
          <w:rFonts w:ascii="Arial" w:eastAsia="Times New Roman" w:hAnsi="Arial" w:cs="Arial"/>
          <w:color w:val="312B39"/>
          <w:lang w:eastAsia="en-GB"/>
        </w:rPr>
        <w:t>Scottish education is based on the belief that education is a human right and that all children and young people should be supported to reach their fullest potential. Scotland’s education system is designed to be an inclusive one for all children and young people in Scottish schools</w:t>
      </w:r>
      <w:r w:rsidR="00AD21DF">
        <w:rPr>
          <w:rFonts w:ascii="Arial" w:eastAsia="Times New Roman" w:hAnsi="Arial" w:cs="Arial"/>
          <w:color w:val="312B39"/>
          <w:lang w:eastAsia="en-GB"/>
        </w:rPr>
        <w:t>,</w:t>
      </w:r>
      <w:r w:rsidRPr="0096083C">
        <w:rPr>
          <w:rFonts w:ascii="Arial" w:eastAsia="Times New Roman" w:hAnsi="Arial" w:cs="Arial"/>
          <w:color w:val="312B39"/>
          <w:lang w:eastAsia="en-GB"/>
        </w:rPr>
        <w:t xml:space="preserve"> whether or not they have additional support needs.  In order to take forward this vision, Scotland has ‘ground breaking, rights widening legislation for children</w:t>
      </w:r>
      <w:r w:rsidR="008420B8">
        <w:rPr>
          <w:rFonts w:ascii="Arial" w:eastAsia="Times New Roman" w:hAnsi="Arial" w:cs="Arial"/>
          <w:color w:val="312B39"/>
          <w:lang w:eastAsia="en-GB"/>
        </w:rPr>
        <w:t xml:space="preserve"> and young people</w:t>
      </w:r>
      <w:r w:rsidRPr="0096083C">
        <w:rPr>
          <w:rFonts w:ascii="Arial" w:eastAsia="Times New Roman" w:hAnsi="Arial" w:cs="Arial"/>
          <w:color w:val="312B39"/>
          <w:lang w:eastAsia="en-GB"/>
        </w:rPr>
        <w:t xml:space="preserve"> who face barriers to learning and to fulfilling their </w:t>
      </w:r>
      <w:r w:rsidRPr="00AD21DF">
        <w:rPr>
          <w:rFonts w:ascii="Arial" w:eastAsia="Times New Roman" w:hAnsi="Arial" w:cs="Arial"/>
          <w:color w:val="312B39"/>
          <w:lang w:eastAsia="en-GB"/>
        </w:rPr>
        <w:t>potential’ </w:t>
      </w:r>
      <w:r w:rsidR="004A1423" w:rsidRPr="00710702">
        <w:rPr>
          <w:rFonts w:ascii="Arial" w:eastAsia="Times New Roman" w:hAnsi="Arial" w:cs="Arial"/>
          <w:color w:val="312B39"/>
          <w:lang w:eastAsia="en-GB"/>
        </w:rPr>
        <w:t>(</w:t>
      </w:r>
      <w:r w:rsidR="00050CC9" w:rsidRPr="00710702">
        <w:rPr>
          <w:rFonts w:ascii="Arial" w:eastAsia="Times New Roman" w:hAnsi="Arial" w:cs="Arial"/>
          <w:color w:val="312B39"/>
          <w:lang w:eastAsia="en-GB"/>
        </w:rPr>
        <w:t xml:space="preserve">Angela Morgan, </w:t>
      </w:r>
      <w:r w:rsidR="00D57650" w:rsidRPr="00710702">
        <w:rPr>
          <w:rFonts w:ascii="Arial" w:eastAsia="Times New Roman" w:hAnsi="Arial" w:cs="Arial"/>
          <w:color w:val="312B39"/>
          <w:lang w:eastAsia="en-GB"/>
        </w:rPr>
        <w:t>All our Children an</w:t>
      </w:r>
      <w:r w:rsidR="00DB2A34" w:rsidRPr="00710702">
        <w:rPr>
          <w:rFonts w:ascii="Arial" w:eastAsia="Times New Roman" w:hAnsi="Arial" w:cs="Arial"/>
          <w:color w:val="312B39"/>
          <w:lang w:eastAsia="en-GB"/>
        </w:rPr>
        <w:t>d all their Potential, 202</w:t>
      </w:r>
      <w:r w:rsidR="00710702" w:rsidRPr="00710702">
        <w:rPr>
          <w:rFonts w:ascii="Arial" w:eastAsia="Times New Roman" w:hAnsi="Arial" w:cs="Arial"/>
          <w:color w:val="312B39"/>
          <w:lang w:eastAsia="en-GB"/>
        </w:rPr>
        <w:t>0</w:t>
      </w:r>
      <w:r w:rsidR="00DB2A34" w:rsidRPr="00710702">
        <w:rPr>
          <w:rFonts w:ascii="Arial" w:eastAsia="Times New Roman" w:hAnsi="Arial" w:cs="Arial"/>
          <w:color w:val="312B39"/>
          <w:lang w:eastAsia="en-GB"/>
        </w:rPr>
        <w:t>)</w:t>
      </w:r>
    </w:p>
    <w:p w14:paraId="3072824B" w14:textId="77777777" w:rsidR="004A1423" w:rsidRPr="0096083C" w:rsidRDefault="004A1423" w:rsidP="004A1423">
      <w:pPr>
        <w:spacing w:after="0" w:line="276" w:lineRule="auto"/>
        <w:jc w:val="both"/>
        <w:textAlignment w:val="baseline"/>
        <w:rPr>
          <w:rFonts w:ascii="Arial" w:eastAsia="Times New Roman" w:hAnsi="Arial" w:cs="Arial"/>
          <w:lang w:eastAsia="en-GB"/>
        </w:rPr>
      </w:pPr>
    </w:p>
    <w:p w14:paraId="078C2D96" w14:textId="6D27E22E" w:rsidR="00DB5B29" w:rsidRPr="0096083C" w:rsidRDefault="00DB5B29" w:rsidP="004A1423">
      <w:pPr>
        <w:spacing w:after="0" w:line="276" w:lineRule="auto"/>
        <w:jc w:val="both"/>
        <w:textAlignment w:val="baseline"/>
        <w:rPr>
          <w:rFonts w:ascii="Arial" w:eastAsia="Times New Roman" w:hAnsi="Arial" w:cs="Arial"/>
          <w:lang w:eastAsia="en-GB"/>
        </w:rPr>
      </w:pPr>
      <w:r w:rsidRPr="0096083C">
        <w:rPr>
          <w:rFonts w:ascii="Arial" w:eastAsia="Times New Roman" w:hAnsi="Arial" w:cs="Arial"/>
          <w:color w:val="312B39"/>
          <w:lang w:eastAsia="en-GB"/>
        </w:rPr>
        <w:t>National policy documents and legislation</w:t>
      </w:r>
      <w:r w:rsidR="004E67D5">
        <w:rPr>
          <w:rFonts w:ascii="Arial" w:eastAsia="Times New Roman" w:hAnsi="Arial" w:cs="Arial"/>
          <w:color w:val="312B39"/>
          <w:lang w:eastAsia="en-GB"/>
        </w:rPr>
        <w:t>,</w:t>
      </w:r>
      <w:r w:rsidRPr="0096083C">
        <w:rPr>
          <w:rFonts w:ascii="Arial" w:eastAsia="Times New Roman" w:hAnsi="Arial" w:cs="Arial"/>
          <w:color w:val="312B39"/>
          <w:lang w:eastAsia="en-GB"/>
        </w:rPr>
        <w:t xml:space="preserve"> which provide guidance for schools and local authorities when supporting and meeting the additional support needs of ch</w:t>
      </w:r>
      <w:r w:rsidR="008452F5">
        <w:rPr>
          <w:rFonts w:ascii="Arial" w:eastAsia="Times New Roman" w:hAnsi="Arial" w:cs="Arial"/>
          <w:color w:val="312B39"/>
          <w:lang w:eastAsia="en-GB"/>
        </w:rPr>
        <w:t>ildren and young people include</w:t>
      </w:r>
      <w:r w:rsidRPr="0096083C">
        <w:rPr>
          <w:rFonts w:ascii="Arial" w:eastAsia="Times New Roman" w:hAnsi="Arial" w:cs="Arial"/>
          <w:color w:val="312B39"/>
          <w:lang w:eastAsia="en-GB"/>
        </w:rPr>
        <w:t xml:space="preserve"> </w:t>
      </w:r>
      <w:r w:rsidRPr="0096083C">
        <w:rPr>
          <w:rFonts w:ascii="Arial" w:eastAsia="Times New Roman" w:hAnsi="Arial" w:cs="Arial"/>
          <w:lang w:eastAsia="en-GB"/>
        </w:rPr>
        <w:t>the Additional Support for Learning (2004) Act</w:t>
      </w:r>
      <w:r w:rsidR="00710702">
        <w:rPr>
          <w:rFonts w:ascii="Arial" w:eastAsia="Times New Roman" w:hAnsi="Arial" w:cs="Arial"/>
          <w:lang w:eastAsia="en-GB"/>
        </w:rPr>
        <w:t>;</w:t>
      </w:r>
      <w:r w:rsidRPr="0096083C">
        <w:rPr>
          <w:rFonts w:ascii="Arial" w:eastAsia="Times New Roman" w:hAnsi="Arial" w:cs="Arial"/>
          <w:lang w:eastAsia="en-GB"/>
        </w:rPr>
        <w:t xml:space="preserve"> Supporting Children’s Learning Code of </w:t>
      </w:r>
      <w:r w:rsidRPr="007555FE">
        <w:rPr>
          <w:rFonts w:ascii="Arial" w:eastAsia="Times New Roman" w:hAnsi="Arial" w:cs="Arial"/>
          <w:lang w:eastAsia="en-GB"/>
        </w:rPr>
        <w:t>Practice</w:t>
      </w:r>
      <w:r w:rsidR="003C39AA" w:rsidRPr="007555FE">
        <w:rPr>
          <w:rFonts w:ascii="Arial" w:eastAsia="Times New Roman" w:hAnsi="Arial" w:cs="Arial"/>
          <w:lang w:eastAsia="en-GB"/>
        </w:rPr>
        <w:t xml:space="preserve"> (2</w:t>
      </w:r>
      <w:r w:rsidR="00F708F3" w:rsidRPr="007555FE">
        <w:rPr>
          <w:rFonts w:ascii="Arial" w:eastAsia="Times New Roman" w:hAnsi="Arial" w:cs="Arial"/>
          <w:lang w:eastAsia="en-GB"/>
        </w:rPr>
        <w:t>01</w:t>
      </w:r>
      <w:r w:rsidR="003C39AA" w:rsidRPr="007555FE">
        <w:rPr>
          <w:rFonts w:ascii="Arial" w:eastAsia="Times New Roman" w:hAnsi="Arial" w:cs="Arial"/>
          <w:lang w:eastAsia="en-GB"/>
        </w:rPr>
        <w:t>7)</w:t>
      </w:r>
      <w:r w:rsidRPr="007555FE">
        <w:rPr>
          <w:rFonts w:ascii="Arial" w:eastAsia="Times New Roman" w:hAnsi="Arial" w:cs="Arial"/>
          <w:lang w:eastAsia="en-GB"/>
        </w:rPr>
        <w:t>,</w:t>
      </w:r>
      <w:r w:rsidRPr="0096083C">
        <w:rPr>
          <w:rFonts w:ascii="Arial" w:eastAsia="Times New Roman" w:hAnsi="Arial" w:cs="Arial"/>
          <w:lang w:eastAsia="en-GB"/>
        </w:rPr>
        <w:t xml:space="preserve"> ‘Guidance on the Presumption to Provide Education in a Mainstream Setting’ (2019) as well as the </w:t>
      </w:r>
      <w:r w:rsidRPr="0096083C">
        <w:rPr>
          <w:rFonts w:ascii="Arial" w:eastAsia="Times New Roman" w:hAnsi="Arial" w:cs="Arial"/>
          <w:color w:val="333333"/>
          <w:lang w:eastAsia="en-GB"/>
        </w:rPr>
        <w:t xml:space="preserve">review of the implementation of the Additional Support for Learning Act conducted by Angela Morgan in 2020 - </w:t>
      </w:r>
      <w:hyperlink r:id="rId13" w:tgtFrame="_blank" w:history="1">
        <w:r w:rsidRPr="0096083C">
          <w:rPr>
            <w:rFonts w:ascii="Arial" w:eastAsia="Times New Roman" w:hAnsi="Arial" w:cs="Arial"/>
            <w:color w:val="0563C1"/>
            <w:u w:val="single"/>
            <w:lang w:eastAsia="en-GB"/>
          </w:rPr>
          <w:t>Support for Learning: All our Children and all their Potential</w:t>
        </w:r>
      </w:hyperlink>
      <w:r w:rsidRPr="0096083C">
        <w:rPr>
          <w:rFonts w:ascii="Arial" w:eastAsia="Times New Roman" w:hAnsi="Arial" w:cs="Arial"/>
          <w:color w:val="312B39"/>
          <w:lang w:eastAsia="en-GB"/>
        </w:rPr>
        <w:t>. </w:t>
      </w:r>
    </w:p>
    <w:p w14:paraId="27BD83AC" w14:textId="77777777" w:rsidR="00DB5B29" w:rsidRPr="0096083C" w:rsidRDefault="00DB5B29" w:rsidP="004A1423">
      <w:pPr>
        <w:spacing w:after="0" w:line="276" w:lineRule="auto"/>
        <w:jc w:val="both"/>
        <w:textAlignment w:val="baseline"/>
        <w:rPr>
          <w:rFonts w:ascii="Arial" w:eastAsia="Times New Roman" w:hAnsi="Arial" w:cs="Arial"/>
          <w:lang w:eastAsia="en-GB"/>
        </w:rPr>
      </w:pPr>
      <w:r w:rsidRPr="0096083C">
        <w:rPr>
          <w:rFonts w:ascii="Arial" w:eastAsia="Times New Roman" w:hAnsi="Arial" w:cs="Arial"/>
          <w:color w:val="333333"/>
          <w:lang w:eastAsia="en-GB"/>
        </w:rPr>
        <w:t> </w:t>
      </w:r>
    </w:p>
    <w:p w14:paraId="2C712F75" w14:textId="1DA42D7A" w:rsidR="00DB5B29" w:rsidRDefault="00547F9A" w:rsidP="004A1423">
      <w:pPr>
        <w:spacing w:after="0" w:line="276" w:lineRule="auto"/>
        <w:jc w:val="both"/>
        <w:textAlignment w:val="baseline"/>
        <w:rPr>
          <w:rFonts w:ascii="Arial" w:eastAsia="Times New Roman" w:hAnsi="Arial" w:cs="Arial"/>
          <w:lang w:eastAsia="en-GB"/>
        </w:rPr>
      </w:pPr>
      <w:r>
        <w:rPr>
          <w:rFonts w:ascii="Arial" w:eastAsia="Times New Roman" w:hAnsi="Arial" w:cs="Arial"/>
          <w:lang w:eastAsia="en-GB"/>
        </w:rPr>
        <w:t>R</w:t>
      </w:r>
      <w:r w:rsidR="00DB5B29" w:rsidRPr="0096083C">
        <w:rPr>
          <w:rFonts w:ascii="Arial" w:eastAsia="Times New Roman" w:hAnsi="Arial" w:cs="Arial"/>
          <w:lang w:eastAsia="en-GB"/>
        </w:rPr>
        <w:t>eviews such as the Muir Report ‘</w:t>
      </w:r>
      <w:hyperlink r:id="rId14" w:tgtFrame="_blank" w:history="1">
        <w:r w:rsidR="004A1423">
          <w:rPr>
            <w:rFonts w:ascii="Arial" w:eastAsia="Times New Roman" w:hAnsi="Arial" w:cs="Arial"/>
            <w:color w:val="0563C1"/>
            <w:u w:val="single"/>
            <w:lang w:eastAsia="en-GB"/>
          </w:rPr>
          <w:t>Putting Learners at the C</w:t>
        </w:r>
        <w:r w:rsidR="00DB5B29" w:rsidRPr="0096083C">
          <w:rPr>
            <w:rFonts w:ascii="Arial" w:eastAsia="Times New Roman" w:hAnsi="Arial" w:cs="Arial"/>
            <w:color w:val="0563C1"/>
            <w:u w:val="single"/>
            <w:lang w:eastAsia="en-GB"/>
          </w:rPr>
          <w:t>entre</w:t>
        </w:r>
      </w:hyperlink>
      <w:r w:rsidR="00DB5B29" w:rsidRPr="0096083C">
        <w:rPr>
          <w:rFonts w:ascii="Arial" w:eastAsia="Times New Roman" w:hAnsi="Arial" w:cs="Arial"/>
          <w:lang w:eastAsia="en-GB"/>
        </w:rPr>
        <w:t>’ (2021) also highlight the need to place greater resourcing and attention on ensuring the needs of individual learners are met, including crucially those with additional support needs. The policy landscape can at times become confusing and overwhelming for educators. </w:t>
      </w:r>
    </w:p>
    <w:p w14:paraId="4F2D9754" w14:textId="77777777" w:rsidR="004A1423" w:rsidRPr="0096083C" w:rsidRDefault="004A1423" w:rsidP="004A1423">
      <w:pPr>
        <w:spacing w:after="0" w:line="276" w:lineRule="auto"/>
        <w:jc w:val="both"/>
        <w:textAlignment w:val="baseline"/>
        <w:rPr>
          <w:rFonts w:ascii="Arial" w:eastAsia="Times New Roman" w:hAnsi="Arial" w:cs="Arial"/>
          <w:lang w:eastAsia="en-GB"/>
        </w:rPr>
      </w:pPr>
    </w:p>
    <w:p w14:paraId="7B9CD585" w14:textId="3F3C2C72" w:rsidR="00DB5B29" w:rsidRDefault="00DB5B29" w:rsidP="004A1423">
      <w:pPr>
        <w:spacing w:after="0" w:line="276" w:lineRule="auto"/>
        <w:jc w:val="both"/>
        <w:textAlignment w:val="baseline"/>
        <w:rPr>
          <w:rFonts w:ascii="Arial" w:eastAsia="Times New Roman" w:hAnsi="Arial" w:cs="Arial"/>
          <w:lang w:eastAsia="en-GB"/>
        </w:rPr>
      </w:pPr>
      <w:r w:rsidRPr="0096083C">
        <w:rPr>
          <w:rFonts w:ascii="Arial" w:eastAsia="Times New Roman" w:hAnsi="Arial" w:cs="Arial"/>
          <w:lang w:eastAsia="en-GB"/>
        </w:rPr>
        <w:t>In September 2019, John Swinney MSP, Deputy First Minister of Scotland and Cabinet Secretary for Education and Skills</w:t>
      </w:r>
      <w:r w:rsidR="00AD21DF">
        <w:rPr>
          <w:rFonts w:ascii="Arial" w:eastAsia="Times New Roman" w:hAnsi="Arial" w:cs="Arial"/>
          <w:lang w:eastAsia="en-GB"/>
        </w:rPr>
        <w:t xml:space="preserve"> (at the time)</w:t>
      </w:r>
      <w:r w:rsidRPr="0096083C">
        <w:rPr>
          <w:rFonts w:ascii="Arial" w:eastAsia="Times New Roman" w:hAnsi="Arial" w:cs="Arial"/>
          <w:lang w:eastAsia="en-GB"/>
        </w:rPr>
        <w:t xml:space="preserve">, commissioned the ASL Review and appointed Angela Morgan as the Independent Chair.  The remit of the Review was to consider the implementation </w:t>
      </w:r>
      <w:r w:rsidR="008452F5">
        <w:rPr>
          <w:rFonts w:ascii="Arial" w:eastAsia="Times New Roman" w:hAnsi="Arial" w:cs="Arial"/>
          <w:lang w:eastAsia="en-GB"/>
        </w:rPr>
        <w:t>of the legislation, including: </w:t>
      </w:r>
    </w:p>
    <w:p w14:paraId="08120F88" w14:textId="77777777" w:rsidR="008452F5" w:rsidRPr="0096083C" w:rsidRDefault="008452F5" w:rsidP="004A1423">
      <w:pPr>
        <w:spacing w:after="0" w:line="276" w:lineRule="auto"/>
        <w:jc w:val="both"/>
        <w:textAlignment w:val="baseline"/>
        <w:rPr>
          <w:rFonts w:ascii="Arial" w:eastAsia="Times New Roman" w:hAnsi="Arial" w:cs="Arial"/>
          <w:lang w:eastAsia="en-GB"/>
        </w:rPr>
      </w:pPr>
    </w:p>
    <w:p w14:paraId="4AB842EE" w14:textId="037C1C8B" w:rsidR="00DB5B29" w:rsidRPr="0096083C" w:rsidRDefault="00DB5B29" w:rsidP="004A1423">
      <w:pPr>
        <w:pStyle w:val="ListParagraph"/>
        <w:numPr>
          <w:ilvl w:val="0"/>
          <w:numId w:val="16"/>
        </w:numPr>
        <w:spacing w:after="0" w:line="276" w:lineRule="auto"/>
        <w:ind w:hanging="360"/>
        <w:jc w:val="both"/>
        <w:textAlignment w:val="baseline"/>
        <w:rPr>
          <w:rFonts w:ascii="Arial" w:eastAsia="Times New Roman" w:hAnsi="Arial" w:cs="Arial"/>
          <w:lang w:eastAsia="en-GB"/>
        </w:rPr>
      </w:pPr>
      <w:r w:rsidRPr="0096083C">
        <w:rPr>
          <w:rFonts w:ascii="Arial" w:eastAsia="Times New Roman" w:hAnsi="Arial" w:cs="Arial"/>
          <w:lang w:eastAsia="en-GB"/>
        </w:rPr>
        <w:t>how additional support for learning (ASL) works in practice, across early learning and childcare centres, primary, secondary and special schools (including enhanced provision, services and units);  </w:t>
      </w:r>
    </w:p>
    <w:p w14:paraId="19EC88CB" w14:textId="37274D7E" w:rsidR="00DB5B29" w:rsidRPr="0096083C" w:rsidRDefault="00DB5B29" w:rsidP="004A1423">
      <w:pPr>
        <w:pStyle w:val="ListParagraph"/>
        <w:numPr>
          <w:ilvl w:val="0"/>
          <w:numId w:val="16"/>
        </w:numPr>
        <w:spacing w:after="0" w:line="276" w:lineRule="auto"/>
        <w:ind w:hanging="360"/>
        <w:jc w:val="both"/>
        <w:textAlignment w:val="baseline"/>
        <w:rPr>
          <w:rFonts w:ascii="Arial" w:eastAsia="Times New Roman" w:hAnsi="Arial" w:cs="Arial"/>
          <w:lang w:eastAsia="en-GB"/>
        </w:rPr>
      </w:pPr>
      <w:r w:rsidRPr="0096083C">
        <w:rPr>
          <w:rFonts w:ascii="Arial" w:eastAsia="Times New Roman" w:hAnsi="Arial" w:cs="Arial"/>
          <w:lang w:eastAsia="en-GB"/>
        </w:rPr>
        <w:t>where children and young people learn within the balance of the provision set out above, recognising that not all local authority areas have all of those provisions;  </w:t>
      </w:r>
    </w:p>
    <w:p w14:paraId="22488F8A" w14:textId="31497E3E" w:rsidR="00DB5B29" w:rsidRPr="0096083C" w:rsidRDefault="00DB5B29" w:rsidP="004A1423">
      <w:pPr>
        <w:pStyle w:val="ListParagraph"/>
        <w:numPr>
          <w:ilvl w:val="0"/>
          <w:numId w:val="16"/>
        </w:numPr>
        <w:spacing w:after="0" w:line="276" w:lineRule="auto"/>
        <w:ind w:hanging="360"/>
        <w:jc w:val="both"/>
        <w:textAlignment w:val="baseline"/>
        <w:rPr>
          <w:rFonts w:ascii="Arial" w:eastAsia="Times New Roman" w:hAnsi="Arial" w:cs="Arial"/>
          <w:lang w:eastAsia="en-GB"/>
        </w:rPr>
      </w:pPr>
      <w:r w:rsidRPr="0096083C">
        <w:rPr>
          <w:rFonts w:ascii="Arial" w:eastAsia="Times New Roman" w:hAnsi="Arial" w:cs="Arial"/>
          <w:lang w:eastAsia="en-GB"/>
        </w:rPr>
        <w:t>the quality of learning and support, including overall achievement and positive destinations achieved post school;  </w:t>
      </w:r>
    </w:p>
    <w:p w14:paraId="54B77906" w14:textId="0D498AFC" w:rsidR="00DB5B29" w:rsidRPr="0096083C" w:rsidRDefault="00DB5B29" w:rsidP="004A1423">
      <w:pPr>
        <w:pStyle w:val="ListParagraph"/>
        <w:numPr>
          <w:ilvl w:val="0"/>
          <w:numId w:val="16"/>
        </w:numPr>
        <w:spacing w:after="0" w:line="276" w:lineRule="auto"/>
        <w:ind w:hanging="360"/>
        <w:jc w:val="both"/>
        <w:textAlignment w:val="baseline"/>
        <w:rPr>
          <w:rFonts w:ascii="Arial" w:eastAsia="Times New Roman" w:hAnsi="Arial" w:cs="Arial"/>
          <w:lang w:eastAsia="en-GB"/>
        </w:rPr>
      </w:pPr>
      <w:r w:rsidRPr="0096083C">
        <w:rPr>
          <w:rFonts w:ascii="Arial" w:eastAsia="Times New Roman" w:hAnsi="Arial" w:cs="Arial"/>
          <w:lang w:eastAsia="en-GB"/>
        </w:rPr>
        <w:t>the different approaches to planning and assessment to meet the needs of children and young people;  </w:t>
      </w:r>
    </w:p>
    <w:p w14:paraId="1DAAB77E" w14:textId="54062A15" w:rsidR="00DB5B29" w:rsidRPr="0096083C" w:rsidRDefault="00DB5B29" w:rsidP="004A1423">
      <w:pPr>
        <w:pStyle w:val="ListParagraph"/>
        <w:numPr>
          <w:ilvl w:val="0"/>
          <w:numId w:val="16"/>
        </w:numPr>
        <w:spacing w:after="0" w:line="276" w:lineRule="auto"/>
        <w:ind w:hanging="360"/>
        <w:jc w:val="both"/>
        <w:textAlignment w:val="baseline"/>
        <w:rPr>
          <w:rFonts w:ascii="Arial" w:eastAsia="Times New Roman" w:hAnsi="Arial" w:cs="Arial"/>
          <w:lang w:eastAsia="en-GB"/>
        </w:rPr>
      </w:pPr>
      <w:r w:rsidRPr="0096083C">
        <w:rPr>
          <w:rFonts w:ascii="Arial" w:eastAsia="Times New Roman" w:hAnsi="Arial" w:cs="Arial"/>
          <w:lang w:eastAsia="en-GB"/>
        </w:rPr>
        <w:t xml:space="preserve">the roles and responsibilities of support staff, teaching staff, leadership, education authorities and national agencies; </w:t>
      </w:r>
    </w:p>
    <w:p w14:paraId="394E2E39" w14:textId="2B456E68" w:rsidR="00DB5B29" w:rsidRPr="0096083C" w:rsidRDefault="00DB5B29" w:rsidP="004A1423">
      <w:pPr>
        <w:pStyle w:val="ListParagraph"/>
        <w:numPr>
          <w:ilvl w:val="0"/>
          <w:numId w:val="16"/>
        </w:numPr>
        <w:spacing w:after="0" w:line="276" w:lineRule="auto"/>
        <w:ind w:hanging="360"/>
        <w:jc w:val="both"/>
        <w:textAlignment w:val="baseline"/>
        <w:rPr>
          <w:rFonts w:ascii="Arial" w:eastAsia="Times New Roman" w:hAnsi="Arial" w:cs="Arial"/>
          <w:lang w:eastAsia="en-GB"/>
        </w:rPr>
      </w:pPr>
      <w:r w:rsidRPr="0096083C">
        <w:rPr>
          <w:rFonts w:ascii="Arial" w:eastAsia="Times New Roman" w:hAnsi="Arial" w:cs="Arial"/>
          <w:lang w:eastAsia="en-GB"/>
        </w:rPr>
        <w:t>areas of practice that could be further enhanced through better use of current resources to support practice, staffing or other aspects of provision.  </w:t>
      </w:r>
    </w:p>
    <w:p w14:paraId="07500532" w14:textId="77777777" w:rsidR="00DB5B29" w:rsidRPr="0096083C" w:rsidRDefault="00DB5B29" w:rsidP="004A1423">
      <w:pPr>
        <w:spacing w:after="0" w:line="276" w:lineRule="auto"/>
        <w:jc w:val="both"/>
        <w:textAlignment w:val="baseline"/>
        <w:rPr>
          <w:rFonts w:ascii="Arial" w:eastAsia="Times New Roman" w:hAnsi="Arial" w:cs="Arial"/>
          <w:lang w:eastAsia="en-GB"/>
        </w:rPr>
      </w:pPr>
      <w:r w:rsidRPr="0096083C">
        <w:rPr>
          <w:rFonts w:ascii="Arial" w:eastAsia="Times New Roman" w:hAnsi="Arial" w:cs="Arial"/>
          <w:lang w:eastAsia="en-GB"/>
        </w:rPr>
        <w:t> </w:t>
      </w:r>
    </w:p>
    <w:p w14:paraId="641F0047" w14:textId="57235114" w:rsidR="000556AB" w:rsidRDefault="00DB5B29" w:rsidP="004A1423">
      <w:pPr>
        <w:spacing w:after="0" w:line="276" w:lineRule="auto"/>
        <w:jc w:val="both"/>
        <w:textAlignment w:val="baseline"/>
        <w:rPr>
          <w:rFonts w:ascii="Arial" w:eastAsia="Times New Roman" w:hAnsi="Arial" w:cs="Arial"/>
          <w:lang w:eastAsia="en-GB"/>
        </w:rPr>
      </w:pPr>
      <w:r w:rsidRPr="0096083C">
        <w:rPr>
          <w:rFonts w:ascii="Arial" w:eastAsia="Times New Roman" w:hAnsi="Arial" w:cs="Arial"/>
          <w:lang w:eastAsia="en-GB"/>
        </w:rPr>
        <w:t xml:space="preserve">The </w:t>
      </w:r>
      <w:r w:rsidR="00AD21DF">
        <w:rPr>
          <w:rFonts w:ascii="Arial" w:eastAsia="Times New Roman" w:hAnsi="Arial" w:cs="Arial"/>
          <w:lang w:eastAsia="en-GB"/>
        </w:rPr>
        <w:t>r</w:t>
      </w:r>
      <w:r w:rsidRPr="0096083C">
        <w:rPr>
          <w:rFonts w:ascii="Arial" w:eastAsia="Times New Roman" w:hAnsi="Arial" w:cs="Arial"/>
          <w:lang w:eastAsia="en-GB"/>
        </w:rPr>
        <w:t xml:space="preserve">eview began in September 2019 and concluded in February 2020 with the submission of this report and recommendations to Scottish Ministers and COSLA.  The recommendations of the </w:t>
      </w:r>
      <w:r w:rsidR="00AD21DF">
        <w:rPr>
          <w:rFonts w:ascii="Arial" w:eastAsia="Times New Roman" w:hAnsi="Arial" w:cs="Arial"/>
          <w:lang w:eastAsia="en-GB"/>
        </w:rPr>
        <w:t>r</w:t>
      </w:r>
      <w:r w:rsidRPr="0096083C">
        <w:rPr>
          <w:rFonts w:ascii="Arial" w:eastAsia="Times New Roman" w:hAnsi="Arial" w:cs="Arial"/>
          <w:lang w:eastAsia="en-GB"/>
        </w:rPr>
        <w:t xml:space="preserve">eview were accepted by the Scottish Government and an </w:t>
      </w:r>
      <w:r w:rsidR="00945331">
        <w:rPr>
          <w:rFonts w:ascii="Arial" w:eastAsia="Times New Roman" w:hAnsi="Arial" w:cs="Arial"/>
          <w:lang w:eastAsia="en-GB"/>
        </w:rPr>
        <w:t>a</w:t>
      </w:r>
      <w:r w:rsidRPr="0096083C">
        <w:rPr>
          <w:rFonts w:ascii="Arial" w:eastAsia="Times New Roman" w:hAnsi="Arial" w:cs="Arial"/>
          <w:lang w:eastAsia="en-GB"/>
        </w:rPr>
        <w:t>ction</w:t>
      </w:r>
      <w:r w:rsidR="008452F5">
        <w:rPr>
          <w:rFonts w:ascii="Arial" w:eastAsia="Times New Roman" w:hAnsi="Arial" w:cs="Arial"/>
          <w:lang w:eastAsia="en-GB"/>
        </w:rPr>
        <w:t xml:space="preserve"> </w:t>
      </w:r>
      <w:r w:rsidR="00945331">
        <w:rPr>
          <w:rFonts w:ascii="Arial" w:eastAsia="Times New Roman" w:hAnsi="Arial" w:cs="Arial"/>
          <w:lang w:eastAsia="en-GB"/>
        </w:rPr>
        <w:t>p</w:t>
      </w:r>
      <w:r w:rsidR="008452F5">
        <w:rPr>
          <w:rFonts w:ascii="Arial" w:eastAsia="Times New Roman" w:hAnsi="Arial" w:cs="Arial"/>
          <w:lang w:eastAsia="en-GB"/>
        </w:rPr>
        <w:t xml:space="preserve">lan was developed </w:t>
      </w:r>
      <w:r w:rsidR="004A1423">
        <w:rPr>
          <w:rFonts w:ascii="Arial" w:eastAsia="Times New Roman" w:hAnsi="Arial" w:cs="Arial"/>
          <w:lang w:eastAsia="en-GB"/>
        </w:rPr>
        <w:t>with the</w:t>
      </w:r>
      <w:r w:rsidRPr="0096083C">
        <w:rPr>
          <w:rFonts w:ascii="Arial" w:eastAsia="Times New Roman" w:hAnsi="Arial" w:cs="Arial"/>
          <w:lang w:eastAsia="en-GB"/>
        </w:rPr>
        <w:t xml:space="preserve"> Additional Support for Learning Implementation Group (ASLIG) being tasked with agreeing robust implementation and outcomes measures to be reported on </w:t>
      </w:r>
      <w:r w:rsidR="00990AFA">
        <w:rPr>
          <w:rFonts w:ascii="Arial" w:eastAsia="Times New Roman" w:hAnsi="Arial" w:cs="Arial"/>
          <w:lang w:eastAsia="en-GB"/>
        </w:rPr>
        <w:t>annually</w:t>
      </w:r>
      <w:r w:rsidR="004E67D5">
        <w:rPr>
          <w:rFonts w:ascii="Arial" w:eastAsia="Times New Roman" w:hAnsi="Arial" w:cs="Arial"/>
          <w:lang w:eastAsia="en-GB"/>
        </w:rPr>
        <w:t xml:space="preserve"> (ASLIG has now been replaced by the Additional Support For Learning Project Board)</w:t>
      </w:r>
      <w:r w:rsidRPr="0096083C">
        <w:rPr>
          <w:rFonts w:ascii="Arial" w:eastAsia="Times New Roman" w:hAnsi="Arial" w:cs="Arial"/>
          <w:lang w:eastAsia="en-GB"/>
        </w:rPr>
        <w:t>. </w:t>
      </w:r>
      <w:r w:rsidR="002D029D">
        <w:rPr>
          <w:rFonts w:ascii="Arial" w:eastAsia="Times New Roman" w:hAnsi="Arial" w:cs="Arial"/>
          <w:lang w:eastAsia="en-GB"/>
        </w:rPr>
        <w:t xml:space="preserve">The Scottish </w:t>
      </w:r>
      <w:r w:rsidR="002D029D">
        <w:rPr>
          <w:rFonts w:ascii="Arial" w:eastAsia="Times New Roman" w:hAnsi="Arial" w:cs="Arial"/>
          <w:lang w:eastAsia="en-GB"/>
        </w:rPr>
        <w:lastRenderedPageBreak/>
        <w:t xml:space="preserve">Government continue to provide updates </w:t>
      </w:r>
      <w:r w:rsidR="008565B0">
        <w:rPr>
          <w:rFonts w:ascii="Arial" w:eastAsia="Times New Roman" w:hAnsi="Arial" w:cs="Arial"/>
          <w:lang w:eastAsia="en-GB"/>
        </w:rPr>
        <w:t>on the actions that have been taken forward as part of the ASL</w:t>
      </w:r>
      <w:r w:rsidR="00990AFA">
        <w:rPr>
          <w:rFonts w:ascii="Arial" w:eastAsia="Times New Roman" w:hAnsi="Arial" w:cs="Arial"/>
          <w:lang w:eastAsia="en-GB"/>
        </w:rPr>
        <w:t xml:space="preserve"> </w:t>
      </w:r>
      <w:r w:rsidR="00945331">
        <w:rPr>
          <w:rFonts w:ascii="Arial" w:eastAsia="Times New Roman" w:hAnsi="Arial" w:cs="Arial"/>
          <w:lang w:eastAsia="en-GB"/>
        </w:rPr>
        <w:t>a</w:t>
      </w:r>
      <w:r w:rsidR="008565B0">
        <w:rPr>
          <w:rFonts w:ascii="Arial" w:eastAsia="Times New Roman" w:hAnsi="Arial" w:cs="Arial"/>
          <w:lang w:eastAsia="en-GB"/>
        </w:rPr>
        <w:t xml:space="preserve">ction </w:t>
      </w:r>
      <w:r w:rsidR="00945331">
        <w:rPr>
          <w:rFonts w:ascii="Arial" w:eastAsia="Times New Roman" w:hAnsi="Arial" w:cs="Arial"/>
          <w:lang w:eastAsia="en-GB"/>
        </w:rPr>
        <w:t>p</w:t>
      </w:r>
      <w:r w:rsidR="008565B0">
        <w:rPr>
          <w:rFonts w:ascii="Arial" w:eastAsia="Times New Roman" w:hAnsi="Arial" w:cs="Arial"/>
          <w:lang w:eastAsia="en-GB"/>
        </w:rPr>
        <w:t>lan</w:t>
      </w:r>
      <w:r w:rsidR="00945331">
        <w:rPr>
          <w:rFonts w:ascii="Arial" w:eastAsia="Times New Roman" w:hAnsi="Arial" w:cs="Arial"/>
          <w:lang w:eastAsia="en-GB"/>
        </w:rPr>
        <w:t>,</w:t>
      </w:r>
      <w:r w:rsidR="002D029D">
        <w:rPr>
          <w:rFonts w:ascii="Arial" w:eastAsia="Times New Roman" w:hAnsi="Arial" w:cs="Arial"/>
          <w:lang w:eastAsia="en-GB"/>
        </w:rPr>
        <w:t xml:space="preserve"> with the last update in 2022</w:t>
      </w:r>
      <w:r w:rsidR="008565B0">
        <w:rPr>
          <w:rFonts w:ascii="Arial" w:eastAsia="Times New Roman" w:hAnsi="Arial" w:cs="Arial"/>
          <w:lang w:eastAsia="en-GB"/>
        </w:rPr>
        <w:t xml:space="preserve"> setting out the progress made to deliver against the recommendations made</w:t>
      </w:r>
      <w:r w:rsidR="000556AB">
        <w:rPr>
          <w:rFonts w:ascii="Arial" w:eastAsia="Times New Roman" w:hAnsi="Arial" w:cs="Arial"/>
          <w:lang w:eastAsia="en-GB"/>
        </w:rPr>
        <w:t xml:space="preserve">. </w:t>
      </w:r>
      <w:r w:rsidR="002D029D">
        <w:rPr>
          <w:rFonts w:ascii="Arial" w:eastAsia="Times New Roman" w:hAnsi="Arial" w:cs="Arial"/>
          <w:lang w:eastAsia="en-GB"/>
        </w:rPr>
        <w:t>These are grouped broadly under the themes of</w:t>
      </w:r>
      <w:r w:rsidR="000556AB">
        <w:rPr>
          <w:rFonts w:ascii="Arial" w:eastAsia="Times New Roman" w:hAnsi="Arial" w:cs="Arial"/>
          <w:lang w:eastAsia="en-GB"/>
        </w:rPr>
        <w:t xml:space="preserve">: </w:t>
      </w:r>
    </w:p>
    <w:p w14:paraId="7052ED59" w14:textId="77777777" w:rsidR="000556AB" w:rsidRDefault="000556AB" w:rsidP="004A1423">
      <w:pPr>
        <w:spacing w:after="0" w:line="276" w:lineRule="auto"/>
        <w:jc w:val="both"/>
        <w:textAlignment w:val="baseline"/>
        <w:rPr>
          <w:rFonts w:ascii="Arial" w:eastAsia="Times New Roman" w:hAnsi="Arial" w:cs="Arial"/>
          <w:lang w:eastAsia="en-GB"/>
        </w:rPr>
      </w:pPr>
    </w:p>
    <w:p w14:paraId="3C186B47" w14:textId="77777777" w:rsidR="000556AB" w:rsidRPr="000556AB" w:rsidRDefault="002D029D" w:rsidP="000556AB">
      <w:pPr>
        <w:pStyle w:val="ListParagraph"/>
        <w:numPr>
          <w:ilvl w:val="0"/>
          <w:numId w:val="19"/>
        </w:numPr>
        <w:spacing w:after="0" w:line="276" w:lineRule="auto"/>
        <w:jc w:val="both"/>
        <w:textAlignment w:val="baseline"/>
        <w:rPr>
          <w:rFonts w:ascii="Arial" w:eastAsia="Times New Roman" w:hAnsi="Arial" w:cs="Arial"/>
          <w:lang w:eastAsia="en-GB"/>
        </w:rPr>
      </w:pPr>
      <w:r w:rsidRPr="000556AB">
        <w:rPr>
          <w:rFonts w:ascii="Arial" w:eastAsia="Times New Roman" w:hAnsi="Arial" w:cs="Arial"/>
          <w:lang w:eastAsia="en-GB"/>
        </w:rPr>
        <w:t>Children and Young People’s Engagement</w:t>
      </w:r>
    </w:p>
    <w:p w14:paraId="5F613718" w14:textId="77777777" w:rsidR="000556AB" w:rsidRPr="000556AB" w:rsidRDefault="002D029D" w:rsidP="000556AB">
      <w:pPr>
        <w:pStyle w:val="ListParagraph"/>
        <w:numPr>
          <w:ilvl w:val="0"/>
          <w:numId w:val="19"/>
        </w:numPr>
        <w:spacing w:after="0" w:line="276" w:lineRule="auto"/>
        <w:jc w:val="both"/>
        <w:textAlignment w:val="baseline"/>
        <w:rPr>
          <w:rFonts w:ascii="Arial" w:eastAsia="Times New Roman" w:hAnsi="Arial" w:cs="Arial"/>
          <w:lang w:eastAsia="en-GB"/>
        </w:rPr>
      </w:pPr>
      <w:r w:rsidRPr="000556AB">
        <w:rPr>
          <w:rFonts w:ascii="Arial" w:eastAsia="Times New Roman" w:hAnsi="Arial" w:cs="Arial"/>
          <w:lang w:eastAsia="en-GB"/>
        </w:rPr>
        <w:t>Participation and Rights</w:t>
      </w:r>
    </w:p>
    <w:p w14:paraId="256A886D" w14:textId="77777777" w:rsidR="000556AB" w:rsidRPr="000556AB" w:rsidRDefault="002D029D" w:rsidP="000556AB">
      <w:pPr>
        <w:pStyle w:val="ListParagraph"/>
        <w:numPr>
          <w:ilvl w:val="0"/>
          <w:numId w:val="19"/>
        </w:numPr>
        <w:spacing w:after="0" w:line="276" w:lineRule="auto"/>
        <w:jc w:val="both"/>
        <w:textAlignment w:val="baseline"/>
        <w:rPr>
          <w:rFonts w:ascii="Arial" w:eastAsia="Times New Roman" w:hAnsi="Arial" w:cs="Arial"/>
          <w:lang w:eastAsia="en-GB"/>
        </w:rPr>
      </w:pPr>
      <w:r w:rsidRPr="000556AB">
        <w:rPr>
          <w:rFonts w:ascii="Arial" w:eastAsia="Times New Roman" w:hAnsi="Arial" w:cs="Arial"/>
          <w:lang w:eastAsia="en-GB"/>
        </w:rPr>
        <w:t>Parent and Carer Engagement: Participation and Rights</w:t>
      </w:r>
    </w:p>
    <w:p w14:paraId="690A6134" w14:textId="77777777" w:rsidR="000556AB" w:rsidRPr="000556AB" w:rsidRDefault="002D029D" w:rsidP="000556AB">
      <w:pPr>
        <w:pStyle w:val="ListParagraph"/>
        <w:numPr>
          <w:ilvl w:val="0"/>
          <w:numId w:val="19"/>
        </w:numPr>
        <w:spacing w:after="0" w:line="276" w:lineRule="auto"/>
        <w:jc w:val="both"/>
        <w:textAlignment w:val="baseline"/>
        <w:rPr>
          <w:rFonts w:ascii="Arial" w:eastAsia="Times New Roman" w:hAnsi="Arial" w:cs="Arial"/>
          <w:lang w:eastAsia="en-GB"/>
        </w:rPr>
      </w:pPr>
      <w:r w:rsidRPr="000556AB">
        <w:rPr>
          <w:rFonts w:ascii="Arial" w:eastAsia="Times New Roman" w:hAnsi="Arial" w:cs="Arial"/>
          <w:lang w:eastAsia="en-GB"/>
        </w:rPr>
        <w:t>Teacher and Practice Professionalism</w:t>
      </w:r>
    </w:p>
    <w:p w14:paraId="23E40364" w14:textId="072A8D6C" w:rsidR="00DB5B29" w:rsidRPr="000556AB" w:rsidRDefault="002D029D" w:rsidP="000556AB">
      <w:pPr>
        <w:pStyle w:val="ListParagraph"/>
        <w:numPr>
          <w:ilvl w:val="0"/>
          <w:numId w:val="19"/>
        </w:numPr>
        <w:spacing w:after="0" w:line="276" w:lineRule="auto"/>
        <w:jc w:val="both"/>
        <w:textAlignment w:val="baseline"/>
        <w:rPr>
          <w:rFonts w:ascii="Arial" w:eastAsia="Times New Roman" w:hAnsi="Arial" w:cs="Arial"/>
          <w:lang w:eastAsia="en-GB"/>
        </w:rPr>
      </w:pPr>
      <w:r w:rsidRPr="000556AB">
        <w:rPr>
          <w:rFonts w:ascii="Arial" w:eastAsia="Times New Roman" w:hAnsi="Arial" w:cs="Arial"/>
          <w:lang w:eastAsia="en-GB"/>
        </w:rPr>
        <w:t>Leadership and Improvement</w:t>
      </w:r>
    </w:p>
    <w:p w14:paraId="2E4F222C" w14:textId="77777777" w:rsidR="008452F5" w:rsidRDefault="008452F5" w:rsidP="004A1423">
      <w:pPr>
        <w:spacing w:after="0" w:line="276" w:lineRule="auto"/>
        <w:jc w:val="both"/>
        <w:textAlignment w:val="baseline"/>
        <w:rPr>
          <w:rFonts w:ascii="Arial" w:eastAsia="Times New Roman" w:hAnsi="Arial" w:cs="Arial"/>
          <w:lang w:eastAsia="en-GB"/>
        </w:rPr>
      </w:pPr>
    </w:p>
    <w:p w14:paraId="7D62DDF4" w14:textId="27FD5234" w:rsidR="00DB5B29" w:rsidRDefault="00DB5B29" w:rsidP="004A1423">
      <w:pPr>
        <w:spacing w:after="0" w:line="276" w:lineRule="auto"/>
        <w:jc w:val="both"/>
        <w:textAlignment w:val="baseline"/>
        <w:rPr>
          <w:rFonts w:ascii="Arial" w:eastAsia="Times New Roman" w:hAnsi="Arial" w:cs="Arial"/>
          <w:lang w:eastAsia="en-GB"/>
        </w:rPr>
      </w:pPr>
      <w:r w:rsidRPr="0096083C">
        <w:rPr>
          <w:rFonts w:ascii="Arial" w:eastAsia="Times New Roman" w:hAnsi="Arial" w:cs="Arial"/>
          <w:lang w:eastAsia="en-GB"/>
        </w:rPr>
        <w:t xml:space="preserve">The ASL review was largely welcomed by the profession of Educational Psychology in Scotland, </w:t>
      </w:r>
      <w:r w:rsidR="00945331">
        <w:rPr>
          <w:rFonts w:ascii="Arial" w:eastAsia="Times New Roman" w:hAnsi="Arial" w:cs="Arial"/>
          <w:lang w:eastAsia="en-GB"/>
        </w:rPr>
        <w:t xml:space="preserve">particularly </w:t>
      </w:r>
      <w:r w:rsidRPr="0096083C">
        <w:rPr>
          <w:rFonts w:ascii="Arial" w:eastAsia="Times New Roman" w:hAnsi="Arial" w:cs="Arial"/>
          <w:lang w:eastAsia="en-GB"/>
        </w:rPr>
        <w:t xml:space="preserve">for highlighting the value of difference and diversity and the focus on educational establishments to meet the needs of </w:t>
      </w:r>
      <w:r w:rsidRPr="0096083C">
        <w:rPr>
          <w:rFonts w:ascii="Arial" w:eastAsia="Times New Roman" w:hAnsi="Arial" w:cs="Arial"/>
          <w:i/>
          <w:iCs/>
          <w:lang w:eastAsia="en-GB"/>
        </w:rPr>
        <w:t>all</w:t>
      </w:r>
      <w:r w:rsidRPr="0096083C">
        <w:rPr>
          <w:rFonts w:ascii="Arial" w:eastAsia="Times New Roman" w:hAnsi="Arial" w:cs="Arial"/>
          <w:lang w:eastAsia="en-GB"/>
        </w:rPr>
        <w:t xml:space="preserve"> learners including the 30.9%</w:t>
      </w:r>
      <w:r w:rsidR="0045480C">
        <w:rPr>
          <w:rFonts w:ascii="Arial" w:eastAsia="Times New Roman" w:hAnsi="Arial" w:cs="Arial"/>
          <w:lang w:eastAsia="en-GB"/>
        </w:rPr>
        <w:t xml:space="preserve"> </w:t>
      </w:r>
      <w:r w:rsidR="0045480C" w:rsidRPr="0045480C">
        <w:rPr>
          <w:rFonts w:ascii="Arial" w:eastAsia="Times New Roman" w:hAnsi="Arial" w:cs="Arial"/>
          <w:i/>
          <w:lang w:eastAsia="en-GB"/>
        </w:rPr>
        <w:t>(at time of ASL review publication)</w:t>
      </w:r>
      <w:r w:rsidR="0045480C">
        <w:rPr>
          <w:rFonts w:ascii="Arial" w:eastAsia="Times New Roman" w:hAnsi="Arial" w:cs="Arial"/>
          <w:lang w:eastAsia="en-GB"/>
        </w:rPr>
        <w:t xml:space="preserve"> </w:t>
      </w:r>
      <w:r w:rsidRPr="0096083C">
        <w:rPr>
          <w:rFonts w:ascii="Arial" w:eastAsia="Times New Roman" w:hAnsi="Arial" w:cs="Arial"/>
          <w:lang w:eastAsia="en-GB"/>
        </w:rPr>
        <w:t>of children and young people in schools in Scotland who have an identified additional support need.  The key messag</w:t>
      </w:r>
      <w:r w:rsidR="000556AB">
        <w:rPr>
          <w:rFonts w:ascii="Arial" w:eastAsia="Times New Roman" w:hAnsi="Arial" w:cs="Arial"/>
          <w:lang w:eastAsia="en-GB"/>
        </w:rPr>
        <w:t xml:space="preserve">es </w:t>
      </w:r>
      <w:r w:rsidRPr="0096083C">
        <w:rPr>
          <w:rFonts w:ascii="Arial" w:eastAsia="Times New Roman" w:hAnsi="Arial" w:cs="Arial"/>
          <w:lang w:eastAsia="en-GB"/>
        </w:rPr>
        <w:t xml:space="preserve">throughout the </w:t>
      </w:r>
      <w:r w:rsidR="000556AB">
        <w:rPr>
          <w:rFonts w:ascii="Arial" w:eastAsia="Times New Roman" w:hAnsi="Arial" w:cs="Arial"/>
          <w:lang w:eastAsia="en-GB"/>
        </w:rPr>
        <w:t xml:space="preserve">report </w:t>
      </w:r>
      <w:r w:rsidRPr="0096083C">
        <w:rPr>
          <w:rFonts w:ascii="Arial" w:eastAsia="Times New Roman" w:hAnsi="Arial" w:cs="Arial"/>
          <w:lang w:eastAsia="en-GB"/>
        </w:rPr>
        <w:t xml:space="preserve">reinforced many of the widely held </w:t>
      </w:r>
      <w:r w:rsidR="0045480C">
        <w:rPr>
          <w:rFonts w:ascii="Arial" w:eastAsia="Times New Roman" w:hAnsi="Arial" w:cs="Arial"/>
          <w:lang w:eastAsia="en-GB"/>
        </w:rPr>
        <w:t>beliefs of the profession, e.g.:</w:t>
      </w:r>
    </w:p>
    <w:p w14:paraId="0ED754AF" w14:textId="77777777" w:rsidR="00047E3F" w:rsidRPr="0096083C" w:rsidRDefault="00047E3F" w:rsidP="004A1423">
      <w:pPr>
        <w:spacing w:after="0" w:line="276" w:lineRule="auto"/>
        <w:jc w:val="both"/>
        <w:textAlignment w:val="baseline"/>
        <w:rPr>
          <w:rFonts w:ascii="Arial" w:eastAsia="Times New Roman" w:hAnsi="Arial" w:cs="Arial"/>
          <w:lang w:eastAsia="en-GB"/>
        </w:rPr>
      </w:pPr>
    </w:p>
    <w:p w14:paraId="54E9D68C" w14:textId="6DF4E781" w:rsidR="00DB5B29" w:rsidRDefault="00DB5B29" w:rsidP="004A1423">
      <w:pPr>
        <w:spacing w:after="0" w:line="276" w:lineRule="auto"/>
        <w:ind w:left="390" w:right="555"/>
        <w:jc w:val="both"/>
        <w:textAlignment w:val="baseline"/>
        <w:rPr>
          <w:rFonts w:ascii="Arial" w:eastAsia="Times New Roman" w:hAnsi="Arial" w:cs="Arial"/>
          <w:lang w:eastAsia="en-GB"/>
        </w:rPr>
      </w:pPr>
      <w:r w:rsidRPr="0096083C">
        <w:rPr>
          <w:rFonts w:ascii="Arial" w:eastAsia="Times New Roman" w:hAnsi="Arial" w:cs="Arial"/>
          <w:lang w:eastAsia="en-GB"/>
        </w:rPr>
        <w:t>‘How all our children and young people experience their schools and communities matters. Showing that people who are different to them are valued and respected and included, shapes the beliefs and values which will underpin their own contribution as adults to our communities and wider society.’ </w:t>
      </w:r>
    </w:p>
    <w:p w14:paraId="676233C6" w14:textId="77777777" w:rsidR="004A1423" w:rsidRPr="0096083C" w:rsidRDefault="004A1423" w:rsidP="004A1423">
      <w:pPr>
        <w:spacing w:after="0" w:line="276" w:lineRule="auto"/>
        <w:ind w:left="390" w:right="555"/>
        <w:jc w:val="both"/>
        <w:textAlignment w:val="baseline"/>
        <w:rPr>
          <w:rFonts w:ascii="Arial" w:eastAsia="Times New Roman" w:hAnsi="Arial" w:cs="Arial"/>
          <w:lang w:eastAsia="en-GB"/>
        </w:rPr>
      </w:pPr>
    </w:p>
    <w:p w14:paraId="7355BC25" w14:textId="715276A4" w:rsidR="00DB5B29" w:rsidRDefault="00DB5B29" w:rsidP="004A1423">
      <w:pPr>
        <w:spacing w:after="0" w:line="276" w:lineRule="auto"/>
        <w:jc w:val="both"/>
        <w:textAlignment w:val="baseline"/>
        <w:rPr>
          <w:rFonts w:ascii="Arial" w:eastAsia="Times New Roman" w:hAnsi="Arial" w:cs="Arial"/>
          <w:lang w:eastAsia="en-GB"/>
        </w:rPr>
      </w:pPr>
      <w:r w:rsidRPr="0096083C">
        <w:rPr>
          <w:rFonts w:ascii="Arial" w:eastAsia="Times New Roman" w:hAnsi="Arial" w:cs="Arial"/>
          <w:lang w:eastAsia="en-GB"/>
        </w:rPr>
        <w:t>Following the analysis of published guidance and evidence</w:t>
      </w:r>
      <w:r w:rsidR="004A1423">
        <w:rPr>
          <w:rFonts w:ascii="Arial" w:eastAsia="Times New Roman" w:hAnsi="Arial" w:cs="Arial"/>
          <w:lang w:eastAsia="en-GB"/>
        </w:rPr>
        <w:t>,</w:t>
      </w:r>
      <w:r w:rsidRPr="0096083C">
        <w:rPr>
          <w:rFonts w:ascii="Arial" w:eastAsia="Times New Roman" w:hAnsi="Arial" w:cs="Arial"/>
          <w:lang w:eastAsia="en-GB"/>
        </w:rPr>
        <w:t xml:space="preserve"> and engagement with stakeholders including children and young people, parents and carers and practitioners, the review went on to identify and publish its findings as key themes with accompanying recommendations, recognising the interconnectivity between these themes.   The intention within each theme was </w:t>
      </w:r>
      <w:r w:rsidRPr="0096083C">
        <w:rPr>
          <w:rFonts w:ascii="Arial" w:eastAsia="Times New Roman" w:hAnsi="Arial" w:cs="Arial"/>
          <w:i/>
          <w:iCs/>
          <w:lang w:eastAsia="en-GB"/>
        </w:rPr>
        <w:t>‘to maintain focus on the impact of each of these on practice.’</w:t>
      </w:r>
      <w:r w:rsidRPr="0096083C">
        <w:rPr>
          <w:rFonts w:ascii="Arial" w:eastAsia="Times New Roman" w:hAnsi="Arial" w:cs="Arial"/>
          <w:lang w:eastAsia="en-GB"/>
        </w:rPr>
        <w:t> </w:t>
      </w:r>
    </w:p>
    <w:p w14:paraId="2A574F20" w14:textId="77777777" w:rsidR="004A1423" w:rsidRPr="0096083C" w:rsidRDefault="004A1423" w:rsidP="004A1423">
      <w:pPr>
        <w:spacing w:after="0" w:line="276" w:lineRule="auto"/>
        <w:jc w:val="both"/>
        <w:textAlignment w:val="baseline"/>
        <w:rPr>
          <w:rFonts w:ascii="Arial" w:eastAsia="Times New Roman" w:hAnsi="Arial" w:cs="Arial"/>
          <w:lang w:eastAsia="en-GB"/>
        </w:rPr>
      </w:pPr>
    </w:p>
    <w:p w14:paraId="508C5C15" w14:textId="4920EF9A" w:rsidR="00DB5B29" w:rsidRDefault="00DB5B29" w:rsidP="004A1423">
      <w:pPr>
        <w:spacing w:after="0" w:line="276" w:lineRule="auto"/>
        <w:jc w:val="both"/>
        <w:textAlignment w:val="baseline"/>
        <w:rPr>
          <w:rFonts w:ascii="Arial" w:eastAsia="Times New Roman" w:hAnsi="Arial" w:cs="Arial"/>
          <w:lang w:eastAsia="en-GB"/>
        </w:rPr>
      </w:pPr>
      <w:r w:rsidRPr="0096083C">
        <w:rPr>
          <w:rFonts w:ascii="Arial" w:eastAsia="Times New Roman" w:hAnsi="Arial" w:cs="Arial"/>
          <w:lang w:eastAsia="en-GB"/>
        </w:rPr>
        <w:t xml:space="preserve">The first section of the review explores what is important to children and young people with the overarching recommendation: </w:t>
      </w:r>
      <w:r w:rsidR="00945331">
        <w:rPr>
          <w:rFonts w:ascii="Arial" w:eastAsia="Times New Roman" w:hAnsi="Arial" w:cs="Arial"/>
          <w:lang w:eastAsia="en-GB"/>
        </w:rPr>
        <w:t>‘</w:t>
      </w:r>
      <w:r w:rsidRPr="0096083C">
        <w:rPr>
          <w:rFonts w:ascii="Arial" w:eastAsia="Times New Roman" w:hAnsi="Arial" w:cs="Arial"/>
          <w:i/>
          <w:iCs/>
          <w:lang w:eastAsia="en-GB"/>
        </w:rPr>
        <w:t xml:space="preserve">Children and young people must be listened </w:t>
      </w:r>
      <w:r w:rsidR="004C6482">
        <w:rPr>
          <w:rFonts w:ascii="Arial" w:eastAsia="Times New Roman" w:hAnsi="Arial" w:cs="Arial"/>
          <w:i/>
          <w:iCs/>
          <w:lang w:eastAsia="en-GB"/>
        </w:rPr>
        <w:t xml:space="preserve">to and involved in all decision </w:t>
      </w:r>
      <w:r w:rsidRPr="0096083C">
        <w:rPr>
          <w:rFonts w:ascii="Arial" w:eastAsia="Times New Roman" w:hAnsi="Arial" w:cs="Arial"/>
          <w:i/>
          <w:iCs/>
          <w:lang w:eastAsia="en-GB"/>
        </w:rPr>
        <w:t>making relating to additional support for learning. Co-creation and collaboration with children, young people and their families will support more coherent, inclusive and all-encompassing policy making, which improves implemen</w:t>
      </w:r>
      <w:r w:rsidR="004C6482">
        <w:rPr>
          <w:rFonts w:ascii="Arial" w:eastAsia="Times New Roman" w:hAnsi="Arial" w:cs="Arial"/>
          <w:i/>
          <w:iCs/>
          <w:lang w:eastAsia="en-GB"/>
        </w:rPr>
        <w:t>tation, impact and experience.</w:t>
      </w:r>
      <w:r w:rsidR="00945331">
        <w:rPr>
          <w:rFonts w:ascii="Arial" w:eastAsia="Times New Roman" w:hAnsi="Arial" w:cs="Arial"/>
          <w:i/>
          <w:iCs/>
          <w:lang w:eastAsia="en-GB"/>
        </w:rPr>
        <w:t>’</w:t>
      </w:r>
      <w:r w:rsidR="004C6482">
        <w:rPr>
          <w:rFonts w:ascii="Arial" w:eastAsia="Times New Roman" w:hAnsi="Arial" w:cs="Arial"/>
          <w:i/>
          <w:iCs/>
          <w:lang w:eastAsia="en-GB"/>
        </w:rPr>
        <w:t xml:space="preserve">  </w:t>
      </w:r>
      <w:r w:rsidRPr="0096083C">
        <w:rPr>
          <w:rFonts w:ascii="Arial" w:eastAsia="Times New Roman" w:hAnsi="Arial" w:cs="Arial"/>
          <w:lang w:eastAsia="en-GB"/>
        </w:rPr>
        <w:t>This recommendation is intended to inform the practice of all those in education, including Educational Psychologists</w:t>
      </w:r>
      <w:r w:rsidR="00895737">
        <w:rPr>
          <w:rFonts w:ascii="Arial" w:eastAsia="Times New Roman" w:hAnsi="Arial" w:cs="Arial"/>
          <w:lang w:eastAsia="en-GB"/>
        </w:rPr>
        <w:t xml:space="preserve"> (EPs)</w:t>
      </w:r>
      <w:r w:rsidRPr="0096083C">
        <w:rPr>
          <w:rFonts w:ascii="Arial" w:eastAsia="Times New Roman" w:hAnsi="Arial" w:cs="Arial"/>
          <w:lang w:eastAsia="en-GB"/>
        </w:rPr>
        <w:t xml:space="preserve"> who are in a key position to either gather the views of children and young people or to help </w:t>
      </w:r>
      <w:r w:rsidR="000556AB">
        <w:rPr>
          <w:rFonts w:ascii="Arial" w:eastAsia="Times New Roman" w:hAnsi="Arial" w:cs="Arial"/>
          <w:lang w:eastAsia="en-GB"/>
        </w:rPr>
        <w:t xml:space="preserve">support key adults in their lives to do so. </w:t>
      </w:r>
    </w:p>
    <w:p w14:paraId="6FB1423A" w14:textId="77777777" w:rsidR="0096083C" w:rsidRPr="0096083C" w:rsidRDefault="0096083C" w:rsidP="004A1423">
      <w:pPr>
        <w:spacing w:after="0" w:line="276" w:lineRule="auto"/>
        <w:jc w:val="both"/>
        <w:textAlignment w:val="baseline"/>
        <w:rPr>
          <w:rFonts w:ascii="Arial" w:eastAsia="Times New Roman" w:hAnsi="Arial" w:cs="Arial"/>
          <w:lang w:eastAsia="en-GB"/>
        </w:rPr>
      </w:pPr>
    </w:p>
    <w:p w14:paraId="33B57955" w14:textId="51D18D8E" w:rsidR="00DB5B29" w:rsidRDefault="00DB5B29" w:rsidP="004A1423">
      <w:pPr>
        <w:spacing w:after="0" w:line="276" w:lineRule="auto"/>
        <w:jc w:val="both"/>
        <w:textAlignment w:val="baseline"/>
        <w:rPr>
          <w:rFonts w:ascii="Arial" w:eastAsia="Times New Roman" w:hAnsi="Arial" w:cs="Arial"/>
          <w:lang w:eastAsia="en-GB"/>
        </w:rPr>
      </w:pPr>
      <w:r w:rsidRPr="0096083C">
        <w:rPr>
          <w:rFonts w:ascii="Arial" w:eastAsia="Times New Roman" w:hAnsi="Arial" w:cs="Arial"/>
          <w:lang w:eastAsia="en-GB"/>
        </w:rPr>
        <w:t>The other key themes are outlined below with the accompanying recommendations. </w:t>
      </w:r>
    </w:p>
    <w:p w14:paraId="6F30734C" w14:textId="77777777" w:rsidR="0096083C" w:rsidRPr="0096083C" w:rsidRDefault="0096083C" w:rsidP="0096083C">
      <w:pPr>
        <w:spacing w:after="0" w:line="240" w:lineRule="auto"/>
        <w:jc w:val="both"/>
        <w:textAlignment w:val="baseline"/>
        <w:rPr>
          <w:rFonts w:ascii="Arial" w:eastAsia="Times New Roman" w:hAnsi="Arial" w:cs="Arial"/>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10"/>
      </w:tblGrid>
      <w:tr w:rsidR="00DB5B29" w:rsidRPr="0096083C" w14:paraId="2ABC0A75" w14:textId="77777777" w:rsidTr="00260849">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53FC7457" w14:textId="77777777" w:rsidR="00DB5B29" w:rsidRPr="0096083C" w:rsidRDefault="00DB5B29" w:rsidP="004A1423">
            <w:pPr>
              <w:spacing w:after="0" w:line="240" w:lineRule="auto"/>
              <w:ind w:left="57" w:right="113"/>
              <w:textAlignment w:val="baseline"/>
              <w:rPr>
                <w:rFonts w:ascii="Arial" w:eastAsia="Times New Roman" w:hAnsi="Arial" w:cs="Arial"/>
                <w:lang w:eastAsia="en-GB"/>
              </w:rPr>
            </w:pPr>
            <w:r w:rsidRPr="0096083C">
              <w:rPr>
                <w:rFonts w:ascii="Arial" w:eastAsia="Times New Roman" w:hAnsi="Arial" w:cs="Arial"/>
                <w:b/>
                <w:bCs/>
                <w:lang w:eastAsia="en-GB"/>
              </w:rPr>
              <w:t>Key Theme</w:t>
            </w:r>
            <w:r w:rsidRPr="0096083C">
              <w:rPr>
                <w:rFonts w:ascii="Arial" w:eastAsia="Times New Roman" w:hAnsi="Arial" w:cs="Arial"/>
                <w:lang w:eastAsia="en-GB"/>
              </w:rPr>
              <w:t> </w:t>
            </w:r>
          </w:p>
        </w:tc>
        <w:tc>
          <w:tcPr>
            <w:tcW w:w="561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17080BDE" w14:textId="77777777" w:rsidR="00DB5B29" w:rsidRPr="0096083C" w:rsidRDefault="00DB5B29" w:rsidP="004A1423">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b/>
                <w:bCs/>
                <w:lang w:eastAsia="en-GB"/>
              </w:rPr>
              <w:t>Recommendations</w:t>
            </w:r>
            <w:r w:rsidRPr="0096083C">
              <w:rPr>
                <w:rFonts w:ascii="Arial" w:eastAsia="Times New Roman" w:hAnsi="Arial" w:cs="Arial"/>
                <w:lang w:eastAsia="en-GB"/>
              </w:rPr>
              <w:t> </w:t>
            </w:r>
          </w:p>
        </w:tc>
      </w:tr>
      <w:tr w:rsidR="00DB5B29" w:rsidRPr="0096083C" w14:paraId="7F81D238" w14:textId="77777777" w:rsidTr="49373B29">
        <w:trPr>
          <w:trHeight w:val="300"/>
        </w:trPr>
        <w:tc>
          <w:tcPr>
            <w:tcW w:w="3390" w:type="dxa"/>
            <w:tcBorders>
              <w:top w:val="single" w:sz="6" w:space="0" w:color="auto"/>
              <w:left w:val="single" w:sz="6" w:space="0" w:color="auto"/>
              <w:bottom w:val="single" w:sz="6" w:space="0" w:color="auto"/>
              <w:right w:val="single" w:sz="6" w:space="0" w:color="auto"/>
            </w:tcBorders>
            <w:hideMark/>
          </w:tcPr>
          <w:p w14:paraId="0AE9F6EF" w14:textId="77777777" w:rsidR="00DB5B29" w:rsidRPr="0096083C" w:rsidRDefault="00DB5B29" w:rsidP="004A1423">
            <w:pPr>
              <w:spacing w:after="0" w:line="240" w:lineRule="auto"/>
              <w:ind w:left="57" w:right="113"/>
              <w:textAlignment w:val="baseline"/>
              <w:rPr>
                <w:rFonts w:ascii="Arial" w:eastAsia="Times New Roman" w:hAnsi="Arial" w:cs="Arial"/>
                <w:lang w:eastAsia="en-GB"/>
              </w:rPr>
            </w:pPr>
            <w:r w:rsidRPr="0096083C">
              <w:rPr>
                <w:rFonts w:ascii="Arial" w:eastAsia="Times New Roman" w:hAnsi="Arial" w:cs="Arial"/>
                <w:b/>
                <w:bCs/>
                <w:lang w:eastAsia="en-GB"/>
              </w:rPr>
              <w:t>Theme 1: Vision and visibility</w:t>
            </w:r>
            <w:r w:rsidRPr="0096083C">
              <w:rPr>
                <w:rFonts w:ascii="Arial" w:eastAsia="Times New Roman" w:hAnsi="Arial" w:cs="Arial"/>
                <w:lang w:eastAsia="en-GB"/>
              </w:rPr>
              <w:t> </w:t>
            </w:r>
          </w:p>
          <w:p w14:paraId="4CB2ECCA" w14:textId="77777777" w:rsidR="00DB5B29" w:rsidRPr="0096083C" w:rsidRDefault="00DB5B29" w:rsidP="004A1423">
            <w:pPr>
              <w:spacing w:after="0" w:line="240" w:lineRule="auto"/>
              <w:ind w:left="57" w:right="113"/>
              <w:textAlignment w:val="baseline"/>
              <w:rPr>
                <w:rFonts w:ascii="Arial" w:eastAsia="Times New Roman" w:hAnsi="Arial" w:cs="Arial"/>
                <w:lang w:eastAsia="en-GB"/>
              </w:rPr>
            </w:pPr>
            <w:r w:rsidRPr="0096083C">
              <w:rPr>
                <w:rFonts w:ascii="Arial" w:eastAsia="Times New Roman" w:hAnsi="Arial" w:cs="Arial"/>
                <w:lang w:eastAsia="en-GB"/>
              </w:rPr>
              <w:t> </w:t>
            </w:r>
          </w:p>
        </w:tc>
        <w:tc>
          <w:tcPr>
            <w:tcW w:w="5610" w:type="dxa"/>
            <w:tcBorders>
              <w:top w:val="single" w:sz="6" w:space="0" w:color="auto"/>
              <w:left w:val="single" w:sz="6" w:space="0" w:color="auto"/>
              <w:bottom w:val="single" w:sz="6" w:space="0" w:color="auto"/>
              <w:right w:val="single" w:sz="6" w:space="0" w:color="auto"/>
            </w:tcBorders>
            <w:hideMark/>
          </w:tcPr>
          <w:p w14:paraId="0732E38B" w14:textId="77777777" w:rsidR="00DB5B29" w:rsidRPr="0096083C" w:rsidRDefault="00DB5B29" w:rsidP="004A1423">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1.1 Vision statement (a national overarching vision statement for success) </w:t>
            </w:r>
          </w:p>
          <w:p w14:paraId="464FFD06" w14:textId="77777777" w:rsidR="00DB5B29" w:rsidRPr="0096083C" w:rsidRDefault="00DB5B29" w:rsidP="004A1423">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1.2 Measurement </w:t>
            </w:r>
          </w:p>
          <w:p w14:paraId="05AAAB7F" w14:textId="77777777" w:rsidR="00DB5B29" w:rsidRPr="0096083C" w:rsidRDefault="00DB5B29" w:rsidP="004A1423">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 </w:t>
            </w:r>
          </w:p>
        </w:tc>
      </w:tr>
      <w:tr w:rsidR="00DB5B29" w:rsidRPr="0096083C" w14:paraId="04DF8F05" w14:textId="77777777" w:rsidTr="49373B29">
        <w:trPr>
          <w:trHeight w:val="300"/>
        </w:trPr>
        <w:tc>
          <w:tcPr>
            <w:tcW w:w="3390" w:type="dxa"/>
            <w:tcBorders>
              <w:top w:val="single" w:sz="6" w:space="0" w:color="auto"/>
              <w:left w:val="single" w:sz="6" w:space="0" w:color="auto"/>
              <w:bottom w:val="single" w:sz="6" w:space="0" w:color="auto"/>
              <w:right w:val="single" w:sz="6" w:space="0" w:color="auto"/>
            </w:tcBorders>
            <w:hideMark/>
          </w:tcPr>
          <w:p w14:paraId="326A9931" w14:textId="77777777" w:rsidR="00DB5B29" w:rsidRPr="0096083C" w:rsidRDefault="00DB5B29" w:rsidP="004A1423">
            <w:pPr>
              <w:spacing w:after="0" w:line="240" w:lineRule="auto"/>
              <w:ind w:left="57" w:right="113"/>
              <w:textAlignment w:val="baseline"/>
              <w:rPr>
                <w:rFonts w:ascii="Arial" w:eastAsia="Times New Roman" w:hAnsi="Arial" w:cs="Arial"/>
                <w:lang w:eastAsia="en-GB"/>
              </w:rPr>
            </w:pPr>
            <w:r w:rsidRPr="0096083C">
              <w:rPr>
                <w:rFonts w:ascii="Arial" w:eastAsia="Times New Roman" w:hAnsi="Arial" w:cs="Arial"/>
                <w:b/>
                <w:bCs/>
                <w:lang w:eastAsia="en-GB"/>
              </w:rPr>
              <w:t>Theme 2: Mainstreaming and Inclusion</w:t>
            </w:r>
            <w:r w:rsidRPr="0096083C">
              <w:rPr>
                <w:rFonts w:ascii="Arial" w:eastAsia="Times New Roman" w:hAnsi="Arial" w:cs="Arial"/>
                <w:lang w:eastAsia="en-GB"/>
              </w:rPr>
              <w:t> </w:t>
            </w:r>
          </w:p>
          <w:p w14:paraId="3E83C78A" w14:textId="77777777" w:rsidR="00DB5B29" w:rsidRPr="0096083C" w:rsidRDefault="00DB5B29" w:rsidP="004A1423">
            <w:pPr>
              <w:spacing w:after="0" w:line="240" w:lineRule="auto"/>
              <w:ind w:left="57" w:right="113"/>
              <w:textAlignment w:val="baseline"/>
              <w:rPr>
                <w:rFonts w:ascii="Arial" w:eastAsia="Times New Roman" w:hAnsi="Arial" w:cs="Arial"/>
                <w:lang w:eastAsia="en-GB"/>
              </w:rPr>
            </w:pPr>
            <w:r w:rsidRPr="0096083C">
              <w:rPr>
                <w:rFonts w:ascii="Arial" w:eastAsia="Times New Roman" w:hAnsi="Arial" w:cs="Arial"/>
                <w:lang w:eastAsia="en-GB"/>
              </w:rPr>
              <w:t> </w:t>
            </w:r>
          </w:p>
        </w:tc>
        <w:tc>
          <w:tcPr>
            <w:tcW w:w="5610" w:type="dxa"/>
            <w:tcBorders>
              <w:top w:val="single" w:sz="6" w:space="0" w:color="auto"/>
              <w:left w:val="single" w:sz="6" w:space="0" w:color="auto"/>
              <w:bottom w:val="single" w:sz="6" w:space="0" w:color="auto"/>
              <w:right w:val="single" w:sz="6" w:space="0" w:color="auto"/>
            </w:tcBorders>
            <w:hideMark/>
          </w:tcPr>
          <w:p w14:paraId="608AD1B2" w14:textId="77777777" w:rsidR="00DB5B29" w:rsidRPr="0096083C" w:rsidRDefault="00DB5B29" w:rsidP="004A1423">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2.1</w:t>
            </w:r>
            <w:r w:rsidRPr="0096083C">
              <w:rPr>
                <w:rFonts w:ascii="Arial" w:eastAsia="Times New Roman" w:hAnsi="Arial" w:cs="Arial"/>
                <w:b/>
                <w:bCs/>
                <w:lang w:eastAsia="en-GB"/>
              </w:rPr>
              <w:t xml:space="preserve"> </w:t>
            </w:r>
            <w:r w:rsidRPr="0096083C">
              <w:rPr>
                <w:rFonts w:ascii="Arial" w:eastAsia="Times New Roman" w:hAnsi="Arial" w:cs="Arial"/>
                <w:lang w:eastAsia="en-GB"/>
              </w:rPr>
              <w:t>Integration of additional support for learning into the Independent Review of Curriculum for Excellence </w:t>
            </w:r>
          </w:p>
          <w:p w14:paraId="12AFFF3D" w14:textId="48DDCB7E" w:rsidR="00DB5B29" w:rsidRPr="0096083C" w:rsidRDefault="00DB5B29" w:rsidP="00710702">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2.2 Work of the Scottish Education Council </w:t>
            </w:r>
          </w:p>
        </w:tc>
      </w:tr>
      <w:tr w:rsidR="00DB5B29" w:rsidRPr="0096083C" w14:paraId="1C2D837F" w14:textId="77777777" w:rsidTr="49373B29">
        <w:trPr>
          <w:trHeight w:val="300"/>
        </w:trPr>
        <w:tc>
          <w:tcPr>
            <w:tcW w:w="3390" w:type="dxa"/>
            <w:tcBorders>
              <w:top w:val="single" w:sz="6" w:space="0" w:color="auto"/>
              <w:left w:val="single" w:sz="6" w:space="0" w:color="auto"/>
              <w:bottom w:val="single" w:sz="6" w:space="0" w:color="auto"/>
              <w:right w:val="single" w:sz="6" w:space="0" w:color="auto"/>
            </w:tcBorders>
            <w:hideMark/>
          </w:tcPr>
          <w:p w14:paraId="0F7E6DB7" w14:textId="77777777" w:rsidR="00DB5B29" w:rsidRPr="0096083C" w:rsidRDefault="00DB5B29" w:rsidP="004A1423">
            <w:pPr>
              <w:spacing w:after="0" w:line="240" w:lineRule="auto"/>
              <w:ind w:left="57" w:right="113"/>
              <w:textAlignment w:val="baseline"/>
              <w:rPr>
                <w:rFonts w:ascii="Arial" w:eastAsia="Times New Roman" w:hAnsi="Arial" w:cs="Arial"/>
                <w:lang w:eastAsia="en-GB"/>
              </w:rPr>
            </w:pPr>
            <w:r w:rsidRPr="0096083C">
              <w:rPr>
                <w:rFonts w:ascii="Arial" w:eastAsia="Times New Roman" w:hAnsi="Arial" w:cs="Arial"/>
                <w:b/>
                <w:bCs/>
                <w:lang w:eastAsia="en-GB"/>
              </w:rPr>
              <w:lastRenderedPageBreak/>
              <w:t>Theme 3: Maintaining focus, but overcoming fragmentation</w:t>
            </w:r>
            <w:r w:rsidRPr="0096083C">
              <w:rPr>
                <w:rFonts w:ascii="Arial" w:eastAsia="Times New Roman" w:hAnsi="Arial" w:cs="Arial"/>
                <w:lang w:eastAsia="en-GB"/>
              </w:rPr>
              <w:t> </w:t>
            </w:r>
          </w:p>
          <w:p w14:paraId="0043B01E" w14:textId="77777777" w:rsidR="00DB5B29" w:rsidRPr="0096083C" w:rsidRDefault="00DB5B29" w:rsidP="004A1423">
            <w:pPr>
              <w:spacing w:after="0" w:line="240" w:lineRule="auto"/>
              <w:ind w:left="57" w:right="113"/>
              <w:textAlignment w:val="baseline"/>
              <w:rPr>
                <w:rFonts w:ascii="Arial" w:eastAsia="Times New Roman" w:hAnsi="Arial" w:cs="Arial"/>
                <w:lang w:eastAsia="en-GB"/>
              </w:rPr>
            </w:pPr>
            <w:r w:rsidRPr="0096083C">
              <w:rPr>
                <w:rFonts w:ascii="Arial" w:eastAsia="Times New Roman" w:hAnsi="Arial" w:cs="Arial"/>
                <w:lang w:eastAsia="en-GB"/>
              </w:rPr>
              <w:t> </w:t>
            </w:r>
          </w:p>
        </w:tc>
        <w:tc>
          <w:tcPr>
            <w:tcW w:w="5610" w:type="dxa"/>
            <w:tcBorders>
              <w:top w:val="single" w:sz="6" w:space="0" w:color="auto"/>
              <w:left w:val="single" w:sz="6" w:space="0" w:color="auto"/>
              <w:bottom w:val="single" w:sz="6" w:space="0" w:color="auto"/>
              <w:right w:val="single" w:sz="6" w:space="0" w:color="auto"/>
            </w:tcBorders>
            <w:hideMark/>
          </w:tcPr>
          <w:p w14:paraId="3FC82FF0" w14:textId="77777777" w:rsidR="00DB5B29" w:rsidRPr="0096083C" w:rsidRDefault="00DB5B29" w:rsidP="004A1423">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3.1 Leadership and Strategic Planning (clear values-driven leadership, shared communication, support and challenge at all levels)  </w:t>
            </w:r>
          </w:p>
          <w:p w14:paraId="7DE3D723" w14:textId="77777777" w:rsidR="00DB5B29" w:rsidRPr="0096083C" w:rsidRDefault="00DB5B29" w:rsidP="004A1423">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3.2 Fully integrated policy making </w:t>
            </w:r>
          </w:p>
          <w:p w14:paraId="28C156D9" w14:textId="77777777" w:rsidR="00DB5B29" w:rsidRPr="0096083C" w:rsidRDefault="00DB5B29" w:rsidP="004A1423">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 </w:t>
            </w:r>
          </w:p>
        </w:tc>
      </w:tr>
      <w:tr w:rsidR="00DB5B29" w:rsidRPr="0096083C" w14:paraId="2FB7816D" w14:textId="77777777" w:rsidTr="49373B29">
        <w:trPr>
          <w:trHeight w:val="300"/>
        </w:trPr>
        <w:tc>
          <w:tcPr>
            <w:tcW w:w="3390" w:type="dxa"/>
            <w:tcBorders>
              <w:top w:val="single" w:sz="6" w:space="0" w:color="auto"/>
              <w:left w:val="single" w:sz="6" w:space="0" w:color="auto"/>
              <w:bottom w:val="single" w:sz="6" w:space="0" w:color="auto"/>
              <w:right w:val="single" w:sz="6" w:space="0" w:color="auto"/>
            </w:tcBorders>
            <w:hideMark/>
          </w:tcPr>
          <w:p w14:paraId="65B2E125" w14:textId="77777777" w:rsidR="00DB5B29" w:rsidRPr="0096083C" w:rsidRDefault="00DB5B29" w:rsidP="004A1423">
            <w:pPr>
              <w:spacing w:after="0" w:line="240" w:lineRule="auto"/>
              <w:ind w:left="57" w:right="113"/>
              <w:textAlignment w:val="baseline"/>
              <w:rPr>
                <w:rFonts w:ascii="Arial" w:eastAsia="Times New Roman" w:hAnsi="Arial" w:cs="Arial"/>
                <w:lang w:eastAsia="en-GB"/>
              </w:rPr>
            </w:pPr>
            <w:r w:rsidRPr="0096083C">
              <w:rPr>
                <w:rFonts w:ascii="Arial" w:eastAsia="Times New Roman" w:hAnsi="Arial" w:cs="Arial"/>
                <w:b/>
                <w:bCs/>
                <w:lang w:eastAsia="en-GB"/>
              </w:rPr>
              <w:t>Theme 4: Resources</w:t>
            </w:r>
            <w:r w:rsidRPr="0096083C">
              <w:rPr>
                <w:rFonts w:ascii="Arial" w:eastAsia="Times New Roman" w:hAnsi="Arial" w:cs="Arial"/>
                <w:lang w:eastAsia="en-GB"/>
              </w:rPr>
              <w:t> </w:t>
            </w:r>
          </w:p>
          <w:p w14:paraId="1A74255B" w14:textId="77777777" w:rsidR="00DB5B29" w:rsidRPr="0096083C" w:rsidRDefault="00DB5B29" w:rsidP="004A1423">
            <w:pPr>
              <w:spacing w:after="0" w:line="240" w:lineRule="auto"/>
              <w:ind w:left="57" w:right="113"/>
              <w:textAlignment w:val="baseline"/>
              <w:rPr>
                <w:rFonts w:ascii="Arial" w:eastAsia="Times New Roman" w:hAnsi="Arial" w:cs="Arial"/>
                <w:lang w:eastAsia="en-GB"/>
              </w:rPr>
            </w:pPr>
            <w:r w:rsidRPr="0096083C">
              <w:rPr>
                <w:rFonts w:ascii="Arial" w:eastAsia="Times New Roman" w:hAnsi="Arial" w:cs="Arial"/>
                <w:lang w:eastAsia="en-GB"/>
              </w:rPr>
              <w:t> </w:t>
            </w:r>
          </w:p>
        </w:tc>
        <w:tc>
          <w:tcPr>
            <w:tcW w:w="5610" w:type="dxa"/>
            <w:tcBorders>
              <w:top w:val="single" w:sz="6" w:space="0" w:color="auto"/>
              <w:left w:val="single" w:sz="6" w:space="0" w:color="auto"/>
              <w:bottom w:val="single" w:sz="6" w:space="0" w:color="auto"/>
              <w:right w:val="single" w:sz="6" w:space="0" w:color="auto"/>
            </w:tcBorders>
            <w:hideMark/>
          </w:tcPr>
          <w:p w14:paraId="74C9D086" w14:textId="77777777" w:rsidR="00DB5B29" w:rsidRPr="0096083C" w:rsidRDefault="00DB5B29" w:rsidP="004A1423">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4.1 Audit Scotland (Audit Scotland must use the key themes in this report) </w:t>
            </w:r>
          </w:p>
          <w:p w14:paraId="3DCAFF78" w14:textId="08200829" w:rsidR="00DB5B29" w:rsidRPr="0096083C" w:rsidRDefault="00DB5B29" w:rsidP="0045480C">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4.2 Role of Grant Aided Special Schools </w:t>
            </w:r>
          </w:p>
        </w:tc>
      </w:tr>
      <w:tr w:rsidR="49373B29" w:rsidRPr="0096083C" w14:paraId="14EA024A" w14:textId="77777777" w:rsidTr="49373B29">
        <w:trPr>
          <w:trHeight w:val="300"/>
        </w:trPr>
        <w:tc>
          <w:tcPr>
            <w:tcW w:w="3390" w:type="dxa"/>
            <w:tcBorders>
              <w:top w:val="single" w:sz="6" w:space="0" w:color="auto"/>
              <w:left w:val="single" w:sz="6" w:space="0" w:color="auto"/>
              <w:bottom w:val="single" w:sz="6" w:space="0" w:color="auto"/>
              <w:right w:val="single" w:sz="6" w:space="0" w:color="auto"/>
            </w:tcBorders>
            <w:hideMark/>
          </w:tcPr>
          <w:p w14:paraId="097716E7" w14:textId="77777777" w:rsidR="233CC884" w:rsidRPr="0096083C" w:rsidRDefault="233CC884" w:rsidP="004A1423">
            <w:pPr>
              <w:spacing w:after="0" w:line="240" w:lineRule="auto"/>
              <w:ind w:left="57" w:right="113"/>
              <w:rPr>
                <w:rFonts w:ascii="Arial" w:eastAsia="Times New Roman" w:hAnsi="Arial" w:cs="Arial"/>
                <w:lang w:eastAsia="en-GB"/>
              </w:rPr>
            </w:pPr>
            <w:r w:rsidRPr="0096083C">
              <w:rPr>
                <w:rFonts w:ascii="Arial" w:eastAsia="Times New Roman" w:hAnsi="Arial" w:cs="Arial"/>
                <w:b/>
                <w:bCs/>
                <w:lang w:eastAsia="en-GB"/>
              </w:rPr>
              <w:t>Theme 5: Workforce development and support</w:t>
            </w:r>
            <w:r w:rsidRPr="0096083C">
              <w:rPr>
                <w:rFonts w:ascii="Arial" w:eastAsia="Times New Roman" w:hAnsi="Arial" w:cs="Arial"/>
                <w:lang w:eastAsia="en-GB"/>
              </w:rPr>
              <w:t> </w:t>
            </w:r>
          </w:p>
          <w:p w14:paraId="2FF939FE" w14:textId="0396C79D" w:rsidR="49373B29" w:rsidRPr="0096083C" w:rsidRDefault="49373B29" w:rsidP="004A1423">
            <w:pPr>
              <w:spacing w:line="240" w:lineRule="auto"/>
              <w:ind w:left="57" w:right="113"/>
              <w:rPr>
                <w:rFonts w:ascii="Arial" w:eastAsia="Times New Roman" w:hAnsi="Arial" w:cs="Arial"/>
                <w:b/>
                <w:bCs/>
                <w:lang w:eastAsia="en-GB"/>
              </w:rPr>
            </w:pPr>
          </w:p>
        </w:tc>
        <w:tc>
          <w:tcPr>
            <w:tcW w:w="5610" w:type="dxa"/>
            <w:tcBorders>
              <w:top w:val="single" w:sz="6" w:space="0" w:color="auto"/>
              <w:left w:val="single" w:sz="6" w:space="0" w:color="auto"/>
              <w:bottom w:val="single" w:sz="6" w:space="0" w:color="auto"/>
              <w:right w:val="single" w:sz="6" w:space="0" w:color="auto"/>
            </w:tcBorders>
            <w:hideMark/>
          </w:tcPr>
          <w:p w14:paraId="19C21AFD" w14:textId="77777777" w:rsidR="233CC884" w:rsidRPr="0096083C" w:rsidRDefault="233CC884" w:rsidP="004A1423">
            <w:pPr>
              <w:spacing w:after="0" w:line="240" w:lineRule="auto"/>
              <w:ind w:left="57" w:right="113"/>
              <w:jc w:val="both"/>
              <w:rPr>
                <w:rFonts w:ascii="Arial" w:eastAsia="Times New Roman" w:hAnsi="Arial" w:cs="Arial"/>
                <w:lang w:eastAsia="en-GB"/>
              </w:rPr>
            </w:pPr>
            <w:r w:rsidRPr="0096083C">
              <w:rPr>
                <w:rFonts w:ascii="Arial" w:eastAsia="Times New Roman" w:hAnsi="Arial" w:cs="Arial"/>
                <w:lang w:eastAsia="en-GB"/>
              </w:rPr>
              <w:t>5.1 Teacher Education and Development (Align professional development and learning processes with the changed and changing profile of children and young people in Scotland) </w:t>
            </w:r>
          </w:p>
          <w:p w14:paraId="13379898" w14:textId="77777777" w:rsidR="233CC884" w:rsidRPr="0096083C" w:rsidRDefault="233CC884" w:rsidP="004A1423">
            <w:pPr>
              <w:spacing w:after="0" w:line="240" w:lineRule="auto"/>
              <w:ind w:left="57" w:right="113"/>
              <w:jc w:val="both"/>
              <w:rPr>
                <w:rFonts w:ascii="Arial" w:eastAsia="Times New Roman" w:hAnsi="Arial" w:cs="Arial"/>
                <w:lang w:eastAsia="en-GB"/>
              </w:rPr>
            </w:pPr>
            <w:r w:rsidRPr="0096083C">
              <w:rPr>
                <w:rFonts w:ascii="Arial" w:eastAsia="Times New Roman" w:hAnsi="Arial" w:cs="Arial"/>
                <w:lang w:eastAsia="en-GB"/>
              </w:rPr>
              <w:t>5.2 Pupil Support Assistants  </w:t>
            </w:r>
          </w:p>
          <w:p w14:paraId="36BC5BF3" w14:textId="0B83041D" w:rsidR="49373B29" w:rsidRPr="0096083C" w:rsidRDefault="49373B29" w:rsidP="004A1423">
            <w:pPr>
              <w:spacing w:line="240" w:lineRule="auto"/>
              <w:ind w:left="57" w:right="113"/>
              <w:jc w:val="both"/>
              <w:rPr>
                <w:rFonts w:ascii="Arial" w:eastAsia="Times New Roman" w:hAnsi="Arial" w:cs="Arial"/>
                <w:lang w:eastAsia="en-GB"/>
              </w:rPr>
            </w:pPr>
          </w:p>
        </w:tc>
      </w:tr>
      <w:tr w:rsidR="00DB5B29" w:rsidRPr="0096083C" w14:paraId="2F573E9A" w14:textId="77777777" w:rsidTr="49373B29">
        <w:trPr>
          <w:trHeight w:val="300"/>
        </w:trPr>
        <w:tc>
          <w:tcPr>
            <w:tcW w:w="3390" w:type="dxa"/>
            <w:tcBorders>
              <w:top w:val="single" w:sz="6" w:space="0" w:color="auto"/>
              <w:left w:val="single" w:sz="6" w:space="0" w:color="auto"/>
              <w:bottom w:val="single" w:sz="6" w:space="0" w:color="auto"/>
              <w:right w:val="single" w:sz="6" w:space="0" w:color="auto"/>
            </w:tcBorders>
            <w:hideMark/>
          </w:tcPr>
          <w:p w14:paraId="2DECFC7A" w14:textId="77777777" w:rsidR="00DB5B29" w:rsidRPr="0096083C" w:rsidRDefault="00DB5B29" w:rsidP="004A1423">
            <w:pPr>
              <w:spacing w:after="0" w:line="240" w:lineRule="auto"/>
              <w:ind w:left="57" w:right="113"/>
              <w:textAlignment w:val="baseline"/>
              <w:rPr>
                <w:rFonts w:ascii="Arial" w:eastAsia="Times New Roman" w:hAnsi="Arial" w:cs="Arial"/>
                <w:lang w:eastAsia="en-GB"/>
              </w:rPr>
            </w:pPr>
            <w:r w:rsidRPr="0096083C">
              <w:rPr>
                <w:rFonts w:ascii="Arial" w:eastAsia="Times New Roman" w:hAnsi="Arial" w:cs="Arial"/>
                <w:b/>
                <w:bCs/>
                <w:lang w:eastAsia="en-GB"/>
              </w:rPr>
              <w:t>Theme 6: Relationships between Schools and Parents and Carers</w:t>
            </w:r>
            <w:r w:rsidRPr="0096083C">
              <w:rPr>
                <w:rFonts w:ascii="Arial" w:eastAsia="Times New Roman" w:hAnsi="Arial" w:cs="Arial"/>
                <w:lang w:eastAsia="en-GB"/>
              </w:rPr>
              <w:t> </w:t>
            </w:r>
          </w:p>
          <w:p w14:paraId="779EB1E7" w14:textId="77777777" w:rsidR="00DB5B29" w:rsidRPr="0096083C" w:rsidRDefault="00DB5B29" w:rsidP="004A1423">
            <w:pPr>
              <w:spacing w:after="0" w:line="240" w:lineRule="auto"/>
              <w:ind w:left="57" w:right="113"/>
              <w:textAlignment w:val="baseline"/>
              <w:rPr>
                <w:rFonts w:ascii="Arial" w:eastAsia="Times New Roman" w:hAnsi="Arial" w:cs="Arial"/>
                <w:lang w:eastAsia="en-GB"/>
              </w:rPr>
            </w:pPr>
            <w:r w:rsidRPr="0096083C">
              <w:rPr>
                <w:rFonts w:ascii="Arial" w:eastAsia="Times New Roman" w:hAnsi="Arial" w:cs="Arial"/>
                <w:lang w:eastAsia="en-GB"/>
              </w:rPr>
              <w:t> </w:t>
            </w:r>
          </w:p>
        </w:tc>
        <w:tc>
          <w:tcPr>
            <w:tcW w:w="5610" w:type="dxa"/>
            <w:tcBorders>
              <w:top w:val="single" w:sz="6" w:space="0" w:color="auto"/>
              <w:left w:val="single" w:sz="6" w:space="0" w:color="auto"/>
              <w:bottom w:val="single" w:sz="6" w:space="0" w:color="auto"/>
              <w:right w:val="single" w:sz="6" w:space="0" w:color="auto"/>
            </w:tcBorders>
            <w:hideMark/>
          </w:tcPr>
          <w:p w14:paraId="23962529" w14:textId="77777777" w:rsidR="00DB5B29" w:rsidRDefault="00DB5B29" w:rsidP="004A1423">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6.1 Relationships between schools and parents </w:t>
            </w:r>
          </w:p>
          <w:p w14:paraId="1E1BE61A" w14:textId="0328C00A" w:rsidR="004A29A3" w:rsidRPr="004A29A3" w:rsidRDefault="004A29A3" w:rsidP="004A1423">
            <w:pPr>
              <w:spacing w:after="0" w:line="240" w:lineRule="auto"/>
              <w:ind w:left="57" w:right="113"/>
              <w:jc w:val="both"/>
              <w:textAlignment w:val="baseline"/>
              <w:rPr>
                <w:rFonts w:ascii="Arial" w:eastAsia="Times New Roman" w:hAnsi="Arial" w:cs="Arial"/>
                <w:lang w:eastAsia="en-GB"/>
              </w:rPr>
            </w:pPr>
          </w:p>
        </w:tc>
      </w:tr>
      <w:tr w:rsidR="00DB5B29" w:rsidRPr="0096083C" w14:paraId="7042E3EC" w14:textId="77777777" w:rsidTr="49373B29">
        <w:trPr>
          <w:trHeight w:val="300"/>
        </w:trPr>
        <w:tc>
          <w:tcPr>
            <w:tcW w:w="3390" w:type="dxa"/>
            <w:tcBorders>
              <w:top w:val="single" w:sz="6" w:space="0" w:color="auto"/>
              <w:left w:val="single" w:sz="6" w:space="0" w:color="auto"/>
              <w:bottom w:val="single" w:sz="6" w:space="0" w:color="auto"/>
              <w:right w:val="single" w:sz="6" w:space="0" w:color="auto"/>
            </w:tcBorders>
            <w:hideMark/>
          </w:tcPr>
          <w:p w14:paraId="4109548A" w14:textId="77777777" w:rsidR="00DB5B29" w:rsidRPr="0096083C" w:rsidRDefault="00DB5B29" w:rsidP="004A1423">
            <w:pPr>
              <w:spacing w:after="0" w:line="240" w:lineRule="auto"/>
              <w:ind w:left="57" w:right="113"/>
              <w:textAlignment w:val="baseline"/>
              <w:rPr>
                <w:rFonts w:ascii="Arial" w:eastAsia="Times New Roman" w:hAnsi="Arial" w:cs="Arial"/>
                <w:lang w:eastAsia="en-GB"/>
              </w:rPr>
            </w:pPr>
            <w:r w:rsidRPr="0096083C">
              <w:rPr>
                <w:rFonts w:ascii="Arial" w:eastAsia="Times New Roman" w:hAnsi="Arial" w:cs="Arial"/>
                <w:b/>
                <w:bCs/>
                <w:lang w:eastAsia="en-GB"/>
              </w:rPr>
              <w:t>Theme 7: Relationships and behaviour</w:t>
            </w:r>
            <w:r w:rsidRPr="0096083C">
              <w:rPr>
                <w:rFonts w:ascii="Arial" w:eastAsia="Times New Roman" w:hAnsi="Arial" w:cs="Arial"/>
                <w:lang w:eastAsia="en-GB"/>
              </w:rPr>
              <w:t> </w:t>
            </w:r>
          </w:p>
          <w:p w14:paraId="1DFD0D9F" w14:textId="77777777" w:rsidR="00DB5B29" w:rsidRPr="0096083C" w:rsidRDefault="00DB5B29" w:rsidP="004A1423">
            <w:pPr>
              <w:spacing w:after="0" w:line="240" w:lineRule="auto"/>
              <w:ind w:left="57" w:right="113"/>
              <w:textAlignment w:val="baseline"/>
              <w:rPr>
                <w:rFonts w:ascii="Arial" w:eastAsia="Times New Roman" w:hAnsi="Arial" w:cs="Arial"/>
                <w:lang w:eastAsia="en-GB"/>
              </w:rPr>
            </w:pPr>
            <w:r w:rsidRPr="0096083C">
              <w:rPr>
                <w:rFonts w:ascii="Arial" w:eastAsia="Times New Roman" w:hAnsi="Arial" w:cs="Arial"/>
                <w:lang w:eastAsia="en-GB"/>
              </w:rPr>
              <w:t> </w:t>
            </w:r>
          </w:p>
        </w:tc>
        <w:tc>
          <w:tcPr>
            <w:tcW w:w="5610" w:type="dxa"/>
            <w:tcBorders>
              <w:top w:val="single" w:sz="6" w:space="0" w:color="auto"/>
              <w:left w:val="single" w:sz="6" w:space="0" w:color="auto"/>
              <w:bottom w:val="single" w:sz="6" w:space="0" w:color="auto"/>
              <w:right w:val="single" w:sz="6" w:space="0" w:color="auto"/>
            </w:tcBorders>
            <w:hideMark/>
          </w:tcPr>
          <w:p w14:paraId="10005E49" w14:textId="77777777" w:rsidR="00DB5B29" w:rsidRPr="0096083C" w:rsidRDefault="00DB5B29" w:rsidP="004A1423">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7.1 Relationships and Behaviour (The remit of SAGRABIS must be reviewed) </w:t>
            </w:r>
          </w:p>
          <w:p w14:paraId="792DE1F8" w14:textId="77777777" w:rsidR="00DB5B29" w:rsidRPr="0096083C" w:rsidRDefault="00DB5B29" w:rsidP="004A1423">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 </w:t>
            </w:r>
          </w:p>
        </w:tc>
      </w:tr>
      <w:tr w:rsidR="00DB5B29" w:rsidRPr="0096083C" w14:paraId="2D8CF4E6" w14:textId="77777777" w:rsidTr="49373B29">
        <w:trPr>
          <w:trHeight w:val="300"/>
        </w:trPr>
        <w:tc>
          <w:tcPr>
            <w:tcW w:w="3390" w:type="dxa"/>
            <w:tcBorders>
              <w:top w:val="single" w:sz="6" w:space="0" w:color="auto"/>
              <w:left w:val="single" w:sz="6" w:space="0" w:color="auto"/>
              <w:bottom w:val="single" w:sz="6" w:space="0" w:color="auto"/>
              <w:right w:val="single" w:sz="6" w:space="0" w:color="auto"/>
            </w:tcBorders>
            <w:hideMark/>
          </w:tcPr>
          <w:p w14:paraId="512EC640" w14:textId="77777777" w:rsidR="00DB5B29" w:rsidRPr="0096083C" w:rsidRDefault="00DB5B29" w:rsidP="004A1423">
            <w:pPr>
              <w:spacing w:after="0" w:line="240" w:lineRule="auto"/>
              <w:ind w:left="57" w:right="113"/>
              <w:textAlignment w:val="baseline"/>
              <w:rPr>
                <w:rFonts w:ascii="Arial" w:eastAsia="Times New Roman" w:hAnsi="Arial" w:cs="Arial"/>
                <w:lang w:eastAsia="en-GB"/>
              </w:rPr>
            </w:pPr>
            <w:r w:rsidRPr="0096083C">
              <w:rPr>
                <w:rFonts w:ascii="Arial" w:eastAsia="Times New Roman" w:hAnsi="Arial" w:cs="Arial"/>
                <w:b/>
                <w:bCs/>
                <w:lang w:eastAsia="en-GB"/>
              </w:rPr>
              <w:t>Theme 8: Understanding Rights</w:t>
            </w:r>
            <w:r w:rsidRPr="0096083C">
              <w:rPr>
                <w:rFonts w:ascii="Arial" w:eastAsia="Times New Roman" w:hAnsi="Arial" w:cs="Arial"/>
                <w:lang w:eastAsia="en-GB"/>
              </w:rPr>
              <w:t> </w:t>
            </w:r>
          </w:p>
          <w:p w14:paraId="0A786649" w14:textId="77777777" w:rsidR="00DB5B29" w:rsidRPr="0096083C" w:rsidRDefault="00DB5B29" w:rsidP="004A1423">
            <w:pPr>
              <w:spacing w:after="0" w:line="240" w:lineRule="auto"/>
              <w:ind w:left="57" w:right="113"/>
              <w:textAlignment w:val="baseline"/>
              <w:rPr>
                <w:rFonts w:ascii="Arial" w:eastAsia="Times New Roman" w:hAnsi="Arial" w:cs="Arial"/>
                <w:lang w:eastAsia="en-GB"/>
              </w:rPr>
            </w:pPr>
            <w:r w:rsidRPr="0096083C">
              <w:rPr>
                <w:rFonts w:ascii="Arial" w:eastAsia="Times New Roman" w:hAnsi="Arial" w:cs="Arial"/>
                <w:lang w:eastAsia="en-GB"/>
              </w:rPr>
              <w:t> </w:t>
            </w:r>
          </w:p>
        </w:tc>
        <w:tc>
          <w:tcPr>
            <w:tcW w:w="5610" w:type="dxa"/>
            <w:tcBorders>
              <w:top w:val="single" w:sz="6" w:space="0" w:color="auto"/>
              <w:left w:val="single" w:sz="6" w:space="0" w:color="auto"/>
              <w:bottom w:val="single" w:sz="6" w:space="0" w:color="auto"/>
              <w:right w:val="single" w:sz="6" w:space="0" w:color="auto"/>
            </w:tcBorders>
            <w:hideMark/>
          </w:tcPr>
          <w:p w14:paraId="47F8BA9D" w14:textId="77777777" w:rsidR="00DB5B29" w:rsidRPr="0096083C" w:rsidRDefault="00DB5B29" w:rsidP="004A1423">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8.1 Rights (Incorporation of UNCRC and its impacts on Additional Support for Learning legislation and processes) </w:t>
            </w:r>
          </w:p>
          <w:p w14:paraId="2C1BE670" w14:textId="77777777" w:rsidR="00DB5B29" w:rsidRPr="0096083C" w:rsidRDefault="00DB5B29" w:rsidP="004A1423">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8.2 Coordinated Support Plan Review  </w:t>
            </w:r>
          </w:p>
          <w:p w14:paraId="45642284" w14:textId="77777777" w:rsidR="00DB5B29" w:rsidRPr="0096083C" w:rsidRDefault="00DB5B29" w:rsidP="004A1423">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 </w:t>
            </w:r>
          </w:p>
        </w:tc>
      </w:tr>
      <w:tr w:rsidR="00DB5B29" w:rsidRPr="0096083C" w14:paraId="042E80DD" w14:textId="77777777" w:rsidTr="49373B29">
        <w:trPr>
          <w:trHeight w:val="300"/>
        </w:trPr>
        <w:tc>
          <w:tcPr>
            <w:tcW w:w="3390" w:type="dxa"/>
            <w:tcBorders>
              <w:top w:val="single" w:sz="6" w:space="0" w:color="auto"/>
              <w:left w:val="single" w:sz="6" w:space="0" w:color="auto"/>
              <w:bottom w:val="single" w:sz="6" w:space="0" w:color="auto"/>
              <w:right w:val="single" w:sz="6" w:space="0" w:color="auto"/>
            </w:tcBorders>
            <w:hideMark/>
          </w:tcPr>
          <w:p w14:paraId="139BF852" w14:textId="77777777" w:rsidR="00DB5B29" w:rsidRPr="0096083C" w:rsidRDefault="00DB5B29" w:rsidP="004A1423">
            <w:pPr>
              <w:spacing w:after="0" w:line="240" w:lineRule="auto"/>
              <w:ind w:left="57" w:right="113"/>
              <w:textAlignment w:val="baseline"/>
              <w:rPr>
                <w:rFonts w:ascii="Arial" w:eastAsia="Times New Roman" w:hAnsi="Arial" w:cs="Arial"/>
                <w:lang w:eastAsia="en-GB"/>
              </w:rPr>
            </w:pPr>
            <w:r w:rsidRPr="0096083C">
              <w:rPr>
                <w:rFonts w:ascii="Arial" w:eastAsia="Times New Roman" w:hAnsi="Arial" w:cs="Arial"/>
                <w:b/>
                <w:bCs/>
                <w:lang w:eastAsia="en-GB"/>
              </w:rPr>
              <w:t>Theme 9: Assurance mechanism and inspection</w:t>
            </w:r>
            <w:r w:rsidRPr="0096083C">
              <w:rPr>
                <w:rFonts w:ascii="Arial" w:eastAsia="Times New Roman" w:hAnsi="Arial" w:cs="Arial"/>
                <w:lang w:eastAsia="en-GB"/>
              </w:rPr>
              <w:t> </w:t>
            </w:r>
          </w:p>
          <w:p w14:paraId="61921051" w14:textId="77777777" w:rsidR="00DB5B29" w:rsidRPr="0096083C" w:rsidRDefault="00DB5B29" w:rsidP="004A1423">
            <w:pPr>
              <w:spacing w:after="0" w:line="240" w:lineRule="auto"/>
              <w:ind w:left="57" w:right="113"/>
              <w:textAlignment w:val="baseline"/>
              <w:rPr>
                <w:rFonts w:ascii="Arial" w:eastAsia="Times New Roman" w:hAnsi="Arial" w:cs="Arial"/>
                <w:lang w:eastAsia="en-GB"/>
              </w:rPr>
            </w:pPr>
            <w:r w:rsidRPr="0096083C">
              <w:rPr>
                <w:rFonts w:ascii="Arial" w:eastAsia="Times New Roman" w:hAnsi="Arial" w:cs="Arial"/>
                <w:lang w:eastAsia="en-GB"/>
              </w:rPr>
              <w:t> </w:t>
            </w:r>
          </w:p>
        </w:tc>
        <w:tc>
          <w:tcPr>
            <w:tcW w:w="5610" w:type="dxa"/>
            <w:tcBorders>
              <w:top w:val="single" w:sz="6" w:space="0" w:color="auto"/>
              <w:left w:val="single" w:sz="6" w:space="0" w:color="auto"/>
              <w:bottom w:val="single" w:sz="6" w:space="0" w:color="auto"/>
              <w:right w:val="single" w:sz="6" w:space="0" w:color="auto"/>
            </w:tcBorders>
            <w:hideMark/>
          </w:tcPr>
          <w:p w14:paraId="3B88EBE9" w14:textId="77777777" w:rsidR="00DB5B29" w:rsidRPr="0096083C" w:rsidRDefault="00DB5B29" w:rsidP="004A1423">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9.1 Assurance mechanism  </w:t>
            </w:r>
          </w:p>
          <w:p w14:paraId="0ECF267C" w14:textId="77777777" w:rsidR="00DB5B29" w:rsidRPr="0096083C" w:rsidRDefault="00DB5B29" w:rsidP="004A1423">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9.2 Education Scotland </w:t>
            </w:r>
          </w:p>
          <w:p w14:paraId="3C04188C" w14:textId="77777777" w:rsidR="00DB5B29" w:rsidRPr="0096083C" w:rsidRDefault="00DB5B29" w:rsidP="004A1423">
            <w:pPr>
              <w:spacing w:after="0" w:line="240" w:lineRule="auto"/>
              <w:ind w:left="57" w:right="113"/>
              <w:jc w:val="both"/>
              <w:textAlignment w:val="baseline"/>
              <w:rPr>
                <w:rFonts w:ascii="Arial" w:eastAsia="Times New Roman" w:hAnsi="Arial" w:cs="Arial"/>
                <w:lang w:eastAsia="en-GB"/>
              </w:rPr>
            </w:pPr>
            <w:r w:rsidRPr="0096083C">
              <w:rPr>
                <w:rFonts w:ascii="Arial" w:eastAsia="Times New Roman" w:hAnsi="Arial" w:cs="Arial"/>
                <w:lang w:eastAsia="en-GB"/>
              </w:rPr>
              <w:t> </w:t>
            </w:r>
          </w:p>
        </w:tc>
      </w:tr>
    </w:tbl>
    <w:p w14:paraId="0444F8C7" w14:textId="6C652DCC" w:rsidR="0096083C" w:rsidRDefault="0096083C" w:rsidP="0096083C">
      <w:pPr>
        <w:spacing w:after="0" w:line="240" w:lineRule="auto"/>
        <w:jc w:val="both"/>
        <w:textAlignment w:val="baseline"/>
        <w:rPr>
          <w:rFonts w:ascii="Arial" w:eastAsia="Times New Roman" w:hAnsi="Arial" w:cs="Arial"/>
          <w:b/>
          <w:bCs/>
          <w:lang w:eastAsia="en-GB"/>
        </w:rPr>
      </w:pPr>
    </w:p>
    <w:p w14:paraId="009AC9BF" w14:textId="77777777" w:rsidR="004A29A3" w:rsidRDefault="004A29A3" w:rsidP="0096083C">
      <w:pPr>
        <w:spacing w:after="0" w:line="240" w:lineRule="auto"/>
        <w:jc w:val="both"/>
        <w:textAlignment w:val="baseline"/>
        <w:rPr>
          <w:rFonts w:ascii="Arial" w:eastAsia="Times New Roman" w:hAnsi="Arial" w:cs="Arial"/>
          <w:b/>
          <w:bCs/>
          <w:lang w:eastAsia="en-GB"/>
        </w:rPr>
      </w:pPr>
    </w:p>
    <w:p w14:paraId="6558D1B1" w14:textId="081CF2A4" w:rsidR="00DB5B29" w:rsidRPr="00260849" w:rsidRDefault="00DB5B29" w:rsidP="007C2F47">
      <w:pPr>
        <w:spacing w:after="0" w:line="276" w:lineRule="auto"/>
        <w:jc w:val="both"/>
        <w:textAlignment w:val="baseline"/>
        <w:rPr>
          <w:rFonts w:ascii="Arial" w:eastAsia="Times New Roman" w:hAnsi="Arial" w:cs="Arial"/>
          <w:color w:val="C45911" w:themeColor="accent2" w:themeShade="BF"/>
          <w:sz w:val="24"/>
          <w:szCs w:val="24"/>
          <w:lang w:eastAsia="en-GB"/>
        </w:rPr>
      </w:pPr>
      <w:r w:rsidRPr="00260849">
        <w:rPr>
          <w:rFonts w:ascii="Arial" w:eastAsia="Times New Roman" w:hAnsi="Arial" w:cs="Arial"/>
          <w:b/>
          <w:bCs/>
          <w:color w:val="C45911" w:themeColor="accent2" w:themeShade="BF"/>
          <w:sz w:val="24"/>
          <w:szCs w:val="24"/>
          <w:lang w:eastAsia="en-GB"/>
        </w:rPr>
        <w:t>Purpose of this guidance</w:t>
      </w:r>
      <w:r w:rsidRPr="00260849">
        <w:rPr>
          <w:rFonts w:ascii="Arial" w:eastAsia="Times New Roman" w:hAnsi="Arial" w:cs="Arial"/>
          <w:color w:val="C45911" w:themeColor="accent2" w:themeShade="BF"/>
          <w:sz w:val="24"/>
          <w:szCs w:val="24"/>
          <w:lang w:eastAsia="en-GB"/>
        </w:rPr>
        <w:t> </w:t>
      </w:r>
    </w:p>
    <w:p w14:paraId="59953CE4" w14:textId="77777777" w:rsidR="0096083C" w:rsidRPr="0096083C" w:rsidRDefault="0096083C" w:rsidP="007C2F47">
      <w:pPr>
        <w:spacing w:after="0" w:line="276" w:lineRule="auto"/>
        <w:jc w:val="both"/>
        <w:textAlignment w:val="baseline"/>
        <w:rPr>
          <w:rFonts w:ascii="Arial" w:eastAsia="Times New Roman" w:hAnsi="Arial" w:cs="Arial"/>
          <w:lang w:eastAsia="en-GB"/>
        </w:rPr>
      </w:pPr>
    </w:p>
    <w:p w14:paraId="1B715310" w14:textId="5BAD9CE4" w:rsidR="00DB5B29" w:rsidRPr="0096083C" w:rsidRDefault="00DB5B29" w:rsidP="007C2F47">
      <w:pPr>
        <w:spacing w:after="0" w:line="276" w:lineRule="auto"/>
        <w:jc w:val="both"/>
        <w:textAlignment w:val="baseline"/>
        <w:rPr>
          <w:rFonts w:ascii="Arial" w:eastAsia="Times New Roman" w:hAnsi="Arial" w:cs="Arial"/>
          <w:lang w:eastAsia="en-GB"/>
        </w:rPr>
      </w:pPr>
      <w:r w:rsidRPr="0096083C">
        <w:rPr>
          <w:rFonts w:ascii="Arial" w:eastAsia="Times New Roman" w:hAnsi="Arial" w:cs="Arial"/>
          <w:lang w:eastAsia="en-GB"/>
        </w:rPr>
        <w:t xml:space="preserve">One of the key aims of this guidance is to support </w:t>
      </w:r>
      <w:r w:rsidR="000556AB">
        <w:rPr>
          <w:rFonts w:ascii="Arial" w:eastAsia="Times New Roman" w:hAnsi="Arial" w:cs="Arial"/>
          <w:lang w:eastAsia="en-GB"/>
        </w:rPr>
        <w:t>EPs</w:t>
      </w:r>
      <w:r w:rsidRPr="0096083C">
        <w:rPr>
          <w:rFonts w:ascii="Arial" w:eastAsia="Times New Roman" w:hAnsi="Arial" w:cs="Arial"/>
          <w:lang w:eastAsia="en-GB"/>
        </w:rPr>
        <w:t xml:space="preserve"> at all levels to take forward the intention of maintaining focus on the impact of each theme on practice. </w:t>
      </w:r>
      <w:r w:rsidR="00895737">
        <w:rPr>
          <w:rFonts w:ascii="Arial" w:eastAsia="Times New Roman" w:hAnsi="Arial" w:cs="Arial"/>
          <w:lang w:eastAsia="en-GB"/>
        </w:rPr>
        <w:t>EPs</w:t>
      </w:r>
      <w:r w:rsidRPr="0096083C">
        <w:rPr>
          <w:rFonts w:ascii="Arial" w:eastAsia="Times New Roman" w:hAnsi="Arial" w:cs="Arial"/>
          <w:lang w:eastAsia="en-GB"/>
        </w:rPr>
        <w:t xml:space="preserve"> work at all levels of the system and have a role to play at authority, school and family/child level. They are</w:t>
      </w:r>
      <w:r w:rsidR="00945331">
        <w:rPr>
          <w:rFonts w:ascii="Arial" w:eastAsia="Times New Roman" w:hAnsi="Arial" w:cs="Arial"/>
          <w:lang w:eastAsia="en-GB"/>
        </w:rPr>
        <w:t>,</w:t>
      </w:r>
      <w:r w:rsidRPr="0096083C">
        <w:rPr>
          <w:rFonts w:ascii="Arial" w:eastAsia="Times New Roman" w:hAnsi="Arial" w:cs="Arial"/>
          <w:lang w:eastAsia="en-GB"/>
        </w:rPr>
        <w:t xml:space="preserve"> therefore</w:t>
      </w:r>
      <w:r w:rsidR="00945331">
        <w:rPr>
          <w:rFonts w:ascii="Arial" w:eastAsia="Times New Roman" w:hAnsi="Arial" w:cs="Arial"/>
          <w:lang w:eastAsia="en-GB"/>
        </w:rPr>
        <w:t>,</w:t>
      </w:r>
      <w:r w:rsidRPr="0096083C">
        <w:rPr>
          <w:rFonts w:ascii="Arial" w:eastAsia="Times New Roman" w:hAnsi="Arial" w:cs="Arial"/>
          <w:lang w:eastAsia="en-GB"/>
        </w:rPr>
        <w:t xml:space="preserve"> in a key position to take forward the implementation of many of the </w:t>
      </w:r>
      <w:r w:rsidR="004C6482">
        <w:rPr>
          <w:rFonts w:ascii="Arial" w:eastAsia="Times New Roman" w:hAnsi="Arial" w:cs="Arial"/>
          <w:lang w:eastAsia="en-GB"/>
        </w:rPr>
        <w:t xml:space="preserve">core </w:t>
      </w:r>
      <w:r w:rsidRPr="0096083C">
        <w:rPr>
          <w:rFonts w:ascii="Arial" w:eastAsia="Times New Roman" w:hAnsi="Arial" w:cs="Arial"/>
          <w:lang w:eastAsia="en-GB"/>
        </w:rPr>
        <w:t>messages within the document and to support others in doing so.  There are many messages contained within the wider review that have important implications for practice throughout education.   </w:t>
      </w:r>
    </w:p>
    <w:p w14:paraId="45CC37BD" w14:textId="77777777" w:rsidR="004C6482" w:rsidRDefault="004C6482" w:rsidP="007C2F47">
      <w:pPr>
        <w:spacing w:after="0" w:line="276" w:lineRule="auto"/>
        <w:jc w:val="both"/>
        <w:textAlignment w:val="baseline"/>
        <w:rPr>
          <w:rFonts w:ascii="Arial" w:eastAsia="Times New Roman" w:hAnsi="Arial" w:cs="Arial"/>
          <w:lang w:eastAsia="en-GB"/>
        </w:rPr>
      </w:pPr>
    </w:p>
    <w:p w14:paraId="658C4588" w14:textId="5E798A1B" w:rsidR="00DB5B29" w:rsidRDefault="000556AB" w:rsidP="007C2F47">
      <w:pPr>
        <w:spacing w:after="0" w:line="276" w:lineRule="auto"/>
        <w:jc w:val="both"/>
        <w:textAlignment w:val="baseline"/>
        <w:rPr>
          <w:rFonts w:ascii="Arial" w:eastAsia="Times New Roman" w:hAnsi="Arial" w:cs="Arial"/>
          <w:lang w:eastAsia="en-GB"/>
        </w:rPr>
      </w:pPr>
      <w:r>
        <w:rPr>
          <w:rFonts w:ascii="Arial" w:eastAsia="Times New Roman" w:hAnsi="Arial" w:cs="Arial"/>
          <w:lang w:eastAsia="en-GB"/>
        </w:rPr>
        <w:t>The Association of Scottish Principal Educational Psychologists (</w:t>
      </w:r>
      <w:r w:rsidR="00DB5B29" w:rsidRPr="0096083C">
        <w:rPr>
          <w:rFonts w:ascii="Arial" w:eastAsia="Times New Roman" w:hAnsi="Arial" w:cs="Arial"/>
          <w:lang w:eastAsia="en-GB"/>
        </w:rPr>
        <w:t>ASPEP</w:t>
      </w:r>
      <w:r>
        <w:rPr>
          <w:rFonts w:ascii="Arial" w:eastAsia="Times New Roman" w:hAnsi="Arial" w:cs="Arial"/>
          <w:lang w:eastAsia="en-GB"/>
        </w:rPr>
        <w:t>)</w:t>
      </w:r>
      <w:r w:rsidR="00DB5B29" w:rsidRPr="0096083C">
        <w:rPr>
          <w:rFonts w:ascii="Arial" w:eastAsia="Times New Roman" w:hAnsi="Arial" w:cs="Arial"/>
          <w:lang w:eastAsia="en-GB"/>
        </w:rPr>
        <w:t xml:space="preserve"> recognised the importance of the ASL Review and its accompanying </w:t>
      </w:r>
      <w:r w:rsidR="00945331">
        <w:rPr>
          <w:rFonts w:ascii="Arial" w:eastAsia="Times New Roman" w:hAnsi="Arial" w:cs="Arial"/>
          <w:lang w:eastAsia="en-GB"/>
        </w:rPr>
        <w:t>a</w:t>
      </w:r>
      <w:r w:rsidR="00DB5B29" w:rsidRPr="0096083C">
        <w:rPr>
          <w:rFonts w:ascii="Arial" w:eastAsia="Times New Roman" w:hAnsi="Arial" w:cs="Arial"/>
          <w:lang w:eastAsia="en-GB"/>
        </w:rPr>
        <w:t xml:space="preserve">ction </w:t>
      </w:r>
      <w:r w:rsidR="00945331">
        <w:rPr>
          <w:rFonts w:ascii="Arial" w:eastAsia="Times New Roman" w:hAnsi="Arial" w:cs="Arial"/>
          <w:lang w:eastAsia="en-GB"/>
        </w:rPr>
        <w:t>p</w:t>
      </w:r>
      <w:r w:rsidR="00DB5B29" w:rsidRPr="0096083C">
        <w:rPr>
          <w:rFonts w:ascii="Arial" w:eastAsia="Times New Roman" w:hAnsi="Arial" w:cs="Arial"/>
          <w:lang w:eastAsia="en-GB"/>
        </w:rPr>
        <w:t>lan</w:t>
      </w:r>
      <w:r w:rsidR="004C6482">
        <w:rPr>
          <w:rFonts w:ascii="Arial" w:eastAsia="Times New Roman" w:hAnsi="Arial" w:cs="Arial"/>
          <w:lang w:eastAsia="en-GB"/>
        </w:rPr>
        <w:t>.</w:t>
      </w:r>
      <w:r w:rsidR="00DB5B29" w:rsidRPr="0096083C">
        <w:rPr>
          <w:rFonts w:ascii="Arial" w:eastAsia="Times New Roman" w:hAnsi="Arial" w:cs="Arial"/>
          <w:lang w:eastAsia="en-GB"/>
        </w:rPr>
        <w:t xml:space="preserve"> </w:t>
      </w:r>
      <w:r w:rsidR="004C6482">
        <w:rPr>
          <w:rFonts w:ascii="Arial" w:eastAsia="Times New Roman" w:hAnsi="Arial" w:cs="Arial"/>
          <w:lang w:eastAsia="en-GB"/>
        </w:rPr>
        <w:t>A</w:t>
      </w:r>
      <w:r w:rsidR="00DB5B29" w:rsidRPr="0096083C">
        <w:rPr>
          <w:rFonts w:ascii="Arial" w:eastAsia="Times New Roman" w:hAnsi="Arial" w:cs="Arial"/>
          <w:lang w:eastAsia="en-GB"/>
        </w:rPr>
        <w:t xml:space="preserve"> working group </w:t>
      </w:r>
      <w:r w:rsidR="004C6482">
        <w:rPr>
          <w:rFonts w:ascii="Arial" w:eastAsia="Times New Roman" w:hAnsi="Arial" w:cs="Arial"/>
          <w:lang w:eastAsia="en-GB"/>
        </w:rPr>
        <w:t xml:space="preserve">was </w:t>
      </w:r>
      <w:r>
        <w:rPr>
          <w:rFonts w:ascii="Arial" w:eastAsia="Times New Roman" w:hAnsi="Arial" w:cs="Arial"/>
          <w:lang w:eastAsia="en-GB"/>
        </w:rPr>
        <w:t>established</w:t>
      </w:r>
      <w:r w:rsidR="004C6482">
        <w:rPr>
          <w:rFonts w:ascii="Arial" w:eastAsia="Times New Roman" w:hAnsi="Arial" w:cs="Arial"/>
          <w:lang w:eastAsia="en-GB"/>
        </w:rPr>
        <w:t xml:space="preserve"> </w:t>
      </w:r>
      <w:r w:rsidR="00DB5B29" w:rsidRPr="0096083C">
        <w:rPr>
          <w:rFonts w:ascii="Arial" w:eastAsia="Times New Roman" w:hAnsi="Arial" w:cs="Arial"/>
          <w:lang w:eastAsia="en-GB"/>
        </w:rPr>
        <w:t xml:space="preserve">to explore how the recommendations and key messages could be taken forward.   The working group consisted of </w:t>
      </w:r>
      <w:r w:rsidR="004C6482">
        <w:rPr>
          <w:rFonts w:ascii="Arial" w:eastAsia="Times New Roman" w:hAnsi="Arial" w:cs="Arial"/>
          <w:lang w:eastAsia="en-GB"/>
        </w:rPr>
        <w:t>seven</w:t>
      </w:r>
      <w:r w:rsidR="00DB5B29" w:rsidRPr="0096083C">
        <w:rPr>
          <w:rFonts w:ascii="Arial" w:eastAsia="Times New Roman" w:hAnsi="Arial" w:cs="Arial"/>
          <w:lang w:eastAsia="en-GB"/>
        </w:rPr>
        <w:t xml:space="preserve"> Principal and Depute Principal Psychologists from a range of local authorities alongside a representative from the Scottish Division of Educational Psychology (SDEP).   </w:t>
      </w:r>
    </w:p>
    <w:p w14:paraId="6EB0551F" w14:textId="77777777" w:rsidR="00047E3F" w:rsidRPr="0096083C" w:rsidRDefault="00047E3F" w:rsidP="007C2F47">
      <w:pPr>
        <w:spacing w:after="0" w:line="276" w:lineRule="auto"/>
        <w:jc w:val="both"/>
        <w:textAlignment w:val="baseline"/>
        <w:rPr>
          <w:rFonts w:ascii="Arial" w:eastAsia="Times New Roman" w:hAnsi="Arial" w:cs="Arial"/>
          <w:lang w:eastAsia="en-GB"/>
        </w:rPr>
      </w:pPr>
    </w:p>
    <w:p w14:paraId="51545F80" w14:textId="39BCB683" w:rsidR="00DB5B29" w:rsidRPr="0096083C" w:rsidRDefault="004C6482" w:rsidP="007C2F47">
      <w:pPr>
        <w:spacing w:after="0" w:line="276" w:lineRule="auto"/>
        <w:jc w:val="both"/>
        <w:textAlignment w:val="baseline"/>
        <w:rPr>
          <w:rFonts w:ascii="Arial" w:eastAsia="Times New Roman" w:hAnsi="Arial" w:cs="Arial"/>
          <w:lang w:eastAsia="en-GB"/>
        </w:rPr>
      </w:pPr>
      <w:r>
        <w:rPr>
          <w:rFonts w:ascii="Arial" w:eastAsia="Times New Roman" w:hAnsi="Arial" w:cs="Arial"/>
          <w:lang w:eastAsia="en-GB"/>
        </w:rPr>
        <w:t xml:space="preserve">There was </w:t>
      </w:r>
      <w:r w:rsidR="00DB5B29" w:rsidRPr="0096083C">
        <w:rPr>
          <w:rFonts w:ascii="Arial" w:eastAsia="Times New Roman" w:hAnsi="Arial" w:cs="Arial"/>
          <w:lang w:eastAsia="en-GB"/>
        </w:rPr>
        <w:t>recognition that many of the recommendations within the</w:t>
      </w:r>
      <w:r w:rsidR="00895737">
        <w:rPr>
          <w:rFonts w:ascii="Arial" w:eastAsia="Times New Roman" w:hAnsi="Arial" w:cs="Arial"/>
          <w:lang w:eastAsia="en-GB"/>
        </w:rPr>
        <w:t xml:space="preserve"> </w:t>
      </w:r>
      <w:r w:rsidR="00945331">
        <w:rPr>
          <w:rFonts w:ascii="Arial" w:eastAsia="Times New Roman" w:hAnsi="Arial" w:cs="Arial"/>
          <w:lang w:eastAsia="en-GB"/>
        </w:rPr>
        <w:t>a</w:t>
      </w:r>
      <w:r w:rsidR="00DB5B29" w:rsidRPr="0096083C">
        <w:rPr>
          <w:rFonts w:ascii="Arial" w:eastAsia="Times New Roman" w:hAnsi="Arial" w:cs="Arial"/>
          <w:lang w:eastAsia="en-GB"/>
        </w:rPr>
        <w:t xml:space="preserve">ction </w:t>
      </w:r>
      <w:r w:rsidR="00945331">
        <w:rPr>
          <w:rFonts w:ascii="Arial" w:eastAsia="Times New Roman" w:hAnsi="Arial" w:cs="Arial"/>
          <w:lang w:eastAsia="en-GB"/>
        </w:rPr>
        <w:t>p</w:t>
      </w:r>
      <w:r w:rsidR="00DB5B29" w:rsidRPr="0096083C">
        <w:rPr>
          <w:rFonts w:ascii="Arial" w:eastAsia="Times New Roman" w:hAnsi="Arial" w:cs="Arial"/>
          <w:lang w:eastAsia="en-GB"/>
        </w:rPr>
        <w:t>lan focused on actions to be taken forward at the local authority level or by national bodies.</w:t>
      </w:r>
      <w:r w:rsidR="00895737">
        <w:rPr>
          <w:rFonts w:ascii="Arial" w:eastAsia="Times New Roman" w:hAnsi="Arial" w:cs="Arial"/>
          <w:lang w:eastAsia="en-GB"/>
        </w:rPr>
        <w:t xml:space="preserve"> </w:t>
      </w:r>
      <w:r w:rsidR="00DB5B29" w:rsidRPr="0096083C">
        <w:rPr>
          <w:rFonts w:ascii="Arial" w:eastAsia="Times New Roman" w:hAnsi="Arial" w:cs="Arial"/>
          <w:lang w:eastAsia="en-GB"/>
        </w:rPr>
        <w:t>Given the importance of this review and the current tensions within the system including ongoing budget constraints</w:t>
      </w:r>
      <w:r w:rsidR="00B63639">
        <w:rPr>
          <w:rFonts w:ascii="Arial" w:eastAsia="Times New Roman" w:hAnsi="Arial" w:cs="Arial"/>
          <w:lang w:eastAsia="en-GB"/>
        </w:rPr>
        <w:t>,</w:t>
      </w:r>
      <w:r w:rsidR="00DB5B29" w:rsidRPr="0096083C">
        <w:rPr>
          <w:rFonts w:ascii="Arial" w:eastAsia="Times New Roman" w:hAnsi="Arial" w:cs="Arial"/>
          <w:lang w:eastAsia="en-GB"/>
        </w:rPr>
        <w:t xml:space="preserve"> the range of needs within establishments and parental expectations about how </w:t>
      </w:r>
      <w:r w:rsidR="00DB5B29" w:rsidRPr="0096083C">
        <w:rPr>
          <w:rFonts w:ascii="Arial" w:eastAsia="Times New Roman" w:hAnsi="Arial" w:cs="Arial"/>
          <w:lang w:eastAsia="en-GB"/>
        </w:rPr>
        <w:lastRenderedPageBreak/>
        <w:t>needs can be met</w:t>
      </w:r>
      <w:r w:rsidR="00F464DA">
        <w:rPr>
          <w:rFonts w:ascii="Arial" w:eastAsia="Times New Roman" w:hAnsi="Arial" w:cs="Arial"/>
          <w:lang w:eastAsia="en-GB"/>
        </w:rPr>
        <w:t>,</w:t>
      </w:r>
      <w:r w:rsidR="00DB5B29" w:rsidRPr="0096083C">
        <w:rPr>
          <w:rFonts w:ascii="Arial" w:eastAsia="Times New Roman" w:hAnsi="Arial" w:cs="Arial"/>
          <w:lang w:eastAsia="en-GB"/>
        </w:rPr>
        <w:t xml:space="preserve"> the working group felt strongly that there was a need to develop guidance that: </w:t>
      </w:r>
    </w:p>
    <w:p w14:paraId="2CE09D53" w14:textId="77777777" w:rsidR="00DB5B29" w:rsidRPr="0096083C" w:rsidRDefault="00DB5B29" w:rsidP="007C2F47">
      <w:pPr>
        <w:pStyle w:val="ListParagraph"/>
        <w:numPr>
          <w:ilvl w:val="0"/>
          <w:numId w:val="17"/>
        </w:numPr>
        <w:spacing w:after="0" w:line="276" w:lineRule="auto"/>
        <w:ind w:hanging="360"/>
        <w:jc w:val="both"/>
        <w:textAlignment w:val="baseline"/>
        <w:rPr>
          <w:rFonts w:ascii="Arial" w:eastAsia="Times New Roman" w:hAnsi="Arial" w:cs="Arial"/>
          <w:lang w:eastAsia="en-GB"/>
        </w:rPr>
      </w:pPr>
      <w:r w:rsidRPr="0096083C">
        <w:rPr>
          <w:rFonts w:ascii="Arial" w:eastAsia="Times New Roman" w:hAnsi="Arial" w:cs="Arial"/>
          <w:lang w:eastAsia="en-GB"/>
        </w:rPr>
        <w:t>highlighted some of the key messages within the document around the main themes </w:t>
      </w:r>
    </w:p>
    <w:p w14:paraId="40003B3D" w14:textId="797F7D97" w:rsidR="00DB5B29" w:rsidRDefault="00DB5B29" w:rsidP="007C2F47">
      <w:pPr>
        <w:pStyle w:val="ListParagraph"/>
        <w:numPr>
          <w:ilvl w:val="0"/>
          <w:numId w:val="17"/>
        </w:numPr>
        <w:spacing w:after="0" w:line="276" w:lineRule="auto"/>
        <w:ind w:hanging="360"/>
        <w:jc w:val="both"/>
        <w:textAlignment w:val="baseline"/>
        <w:rPr>
          <w:rFonts w:ascii="Arial" w:eastAsia="Times New Roman" w:hAnsi="Arial" w:cs="Arial"/>
          <w:lang w:eastAsia="en-GB"/>
        </w:rPr>
      </w:pPr>
      <w:r w:rsidRPr="0096083C">
        <w:rPr>
          <w:rFonts w:ascii="Arial" w:eastAsia="Times New Roman" w:hAnsi="Arial" w:cs="Arial"/>
          <w:lang w:eastAsia="en-GB"/>
        </w:rPr>
        <w:t xml:space="preserve">supported practitioners within </w:t>
      </w:r>
      <w:r w:rsidR="004C6482">
        <w:rPr>
          <w:rFonts w:ascii="Arial" w:eastAsia="Times New Roman" w:hAnsi="Arial" w:cs="Arial"/>
          <w:lang w:eastAsia="en-GB"/>
        </w:rPr>
        <w:t>Educational Psychology</w:t>
      </w:r>
      <w:r w:rsidRPr="0096083C">
        <w:rPr>
          <w:rFonts w:ascii="Arial" w:eastAsia="Times New Roman" w:hAnsi="Arial" w:cs="Arial"/>
          <w:lang w:eastAsia="en-GB"/>
        </w:rPr>
        <w:t xml:space="preserve"> Services</w:t>
      </w:r>
      <w:r w:rsidR="00895737">
        <w:rPr>
          <w:rFonts w:ascii="Arial" w:eastAsia="Times New Roman" w:hAnsi="Arial" w:cs="Arial"/>
          <w:lang w:eastAsia="en-GB"/>
        </w:rPr>
        <w:t xml:space="preserve"> (EPS)</w:t>
      </w:r>
      <w:r w:rsidRPr="0096083C">
        <w:rPr>
          <w:rFonts w:ascii="Arial" w:eastAsia="Times New Roman" w:hAnsi="Arial" w:cs="Arial"/>
          <w:lang w:eastAsia="en-GB"/>
        </w:rPr>
        <w:t xml:space="preserve"> to take forward these themes in a practical way </w:t>
      </w:r>
    </w:p>
    <w:p w14:paraId="04FEF909" w14:textId="77777777" w:rsidR="00047E3F" w:rsidRPr="0096083C" w:rsidRDefault="00047E3F" w:rsidP="007C2F47">
      <w:pPr>
        <w:pStyle w:val="ListParagraph"/>
        <w:spacing w:after="0" w:line="276" w:lineRule="auto"/>
        <w:ind w:left="786"/>
        <w:jc w:val="both"/>
        <w:textAlignment w:val="baseline"/>
        <w:rPr>
          <w:rFonts w:ascii="Arial" w:eastAsia="Times New Roman" w:hAnsi="Arial" w:cs="Arial"/>
          <w:lang w:eastAsia="en-GB"/>
        </w:rPr>
      </w:pPr>
    </w:p>
    <w:p w14:paraId="63ED74F1" w14:textId="59492912" w:rsidR="00DB5B29" w:rsidRPr="0096083C" w:rsidRDefault="00895737" w:rsidP="007C2F47">
      <w:pPr>
        <w:spacing w:after="0" w:line="276" w:lineRule="auto"/>
        <w:jc w:val="both"/>
        <w:textAlignment w:val="baseline"/>
        <w:rPr>
          <w:rFonts w:ascii="Arial" w:eastAsia="Times New Roman" w:hAnsi="Arial" w:cs="Arial"/>
          <w:lang w:eastAsia="en-GB"/>
        </w:rPr>
      </w:pPr>
      <w:r>
        <w:rPr>
          <w:rFonts w:ascii="Arial" w:eastAsia="Times New Roman" w:hAnsi="Arial" w:cs="Arial"/>
          <w:lang w:eastAsia="en-GB"/>
        </w:rPr>
        <w:t>EPs</w:t>
      </w:r>
      <w:r w:rsidR="00DB5B29" w:rsidRPr="0096083C">
        <w:rPr>
          <w:rFonts w:ascii="Arial" w:eastAsia="Times New Roman" w:hAnsi="Arial" w:cs="Arial"/>
          <w:lang w:eastAsia="en-GB"/>
        </w:rPr>
        <w:t xml:space="preserve"> often work with and through others and it was felt that one of our key aims would also be to support others to understand the implications of the review and to translate this into tangible actions. These actions can support the education system to both recognise the challenges and also embrace the opportunities that supporting children and young people with additional support needs can offer.   </w:t>
      </w:r>
      <w:r w:rsidR="002D029D">
        <w:rPr>
          <w:rFonts w:ascii="Arial" w:eastAsia="Times New Roman" w:hAnsi="Arial" w:cs="Arial"/>
          <w:lang w:eastAsia="en-GB"/>
        </w:rPr>
        <w:t>Since the publication of the review and the development of this guidance</w:t>
      </w:r>
      <w:r w:rsidR="000556AB">
        <w:rPr>
          <w:rFonts w:ascii="Arial" w:eastAsia="Times New Roman" w:hAnsi="Arial" w:cs="Arial"/>
          <w:lang w:eastAsia="en-GB"/>
        </w:rPr>
        <w:t xml:space="preserve">, </w:t>
      </w:r>
      <w:r w:rsidR="002D029D">
        <w:rPr>
          <w:rFonts w:ascii="Arial" w:eastAsia="Times New Roman" w:hAnsi="Arial" w:cs="Arial"/>
          <w:lang w:eastAsia="en-GB"/>
        </w:rPr>
        <w:t xml:space="preserve">there has been an </w:t>
      </w:r>
      <w:r w:rsidR="000556AB">
        <w:rPr>
          <w:rFonts w:ascii="Arial" w:eastAsia="Times New Roman" w:hAnsi="Arial" w:cs="Arial"/>
          <w:lang w:eastAsia="en-GB"/>
        </w:rPr>
        <w:t>ever-increasing</w:t>
      </w:r>
      <w:r w:rsidR="002D029D">
        <w:rPr>
          <w:rFonts w:ascii="Arial" w:eastAsia="Times New Roman" w:hAnsi="Arial" w:cs="Arial"/>
          <w:lang w:eastAsia="en-GB"/>
        </w:rPr>
        <w:t xml:space="preserve"> focus on key areas such as relationships and behaviour and attendance at a national level. Both of these issues need to continue to be understood within the broader context of additional support for learning and </w:t>
      </w:r>
      <w:r w:rsidR="006D7103">
        <w:rPr>
          <w:rFonts w:ascii="Arial" w:eastAsia="Times New Roman" w:hAnsi="Arial" w:cs="Arial"/>
          <w:lang w:eastAsia="en-GB"/>
        </w:rPr>
        <w:t>while it may feel that the messages within the review have taken a back sea</w:t>
      </w:r>
      <w:r w:rsidR="004E67D5">
        <w:rPr>
          <w:rFonts w:ascii="Arial" w:eastAsia="Times New Roman" w:hAnsi="Arial" w:cs="Arial"/>
          <w:lang w:eastAsia="en-GB"/>
        </w:rPr>
        <w:t xml:space="preserve">t, they are arguably even more </w:t>
      </w:r>
      <w:r w:rsidR="00EC6411">
        <w:rPr>
          <w:rFonts w:ascii="Arial" w:eastAsia="Times New Roman" w:hAnsi="Arial" w:cs="Arial"/>
          <w:lang w:eastAsia="en-GB"/>
        </w:rPr>
        <w:t>relevant</w:t>
      </w:r>
      <w:r w:rsidR="006D7103">
        <w:rPr>
          <w:rFonts w:ascii="Arial" w:eastAsia="Times New Roman" w:hAnsi="Arial" w:cs="Arial"/>
          <w:lang w:eastAsia="en-GB"/>
        </w:rPr>
        <w:t xml:space="preserve"> to our understanding of the complex issues we now face.</w:t>
      </w:r>
    </w:p>
    <w:p w14:paraId="6326C554" w14:textId="77777777" w:rsidR="004C6482" w:rsidRDefault="004C6482" w:rsidP="007C2F47">
      <w:pPr>
        <w:spacing w:after="0" w:line="276" w:lineRule="auto"/>
        <w:jc w:val="both"/>
        <w:textAlignment w:val="baseline"/>
        <w:rPr>
          <w:rFonts w:ascii="Arial" w:eastAsia="Times New Roman" w:hAnsi="Arial" w:cs="Arial"/>
          <w:color w:val="333333"/>
          <w:lang w:eastAsia="en-GB"/>
        </w:rPr>
      </w:pPr>
    </w:p>
    <w:p w14:paraId="10DFFA4A" w14:textId="5C5C55D2" w:rsidR="00DB5B29" w:rsidRDefault="00DB5B29" w:rsidP="007C2F47">
      <w:pPr>
        <w:spacing w:after="0" w:line="276" w:lineRule="auto"/>
        <w:jc w:val="both"/>
        <w:textAlignment w:val="baseline"/>
        <w:rPr>
          <w:rFonts w:ascii="Arial" w:eastAsia="Times New Roman" w:hAnsi="Arial" w:cs="Arial"/>
          <w:lang w:eastAsia="en-GB"/>
        </w:rPr>
      </w:pPr>
      <w:r w:rsidRPr="0096083C">
        <w:rPr>
          <w:rFonts w:ascii="Arial" w:eastAsia="Times New Roman" w:hAnsi="Arial" w:cs="Arial"/>
          <w:color w:val="333333"/>
          <w:lang w:eastAsia="en-GB"/>
        </w:rPr>
        <w:t>The framework that has been developed takes each theme and divides it into approximately 4-8 key messages alongside challenge questions and implications for practice.   Each theme was worked on by one pairing within the group with ongoing moderation by other members of the group.  There is undoubtedly some interpretation of the key messages, based on group members</w:t>
      </w:r>
      <w:r w:rsidR="00EC6411">
        <w:rPr>
          <w:rFonts w:ascii="Arial" w:eastAsia="Times New Roman" w:hAnsi="Arial" w:cs="Arial"/>
          <w:color w:val="333333"/>
          <w:lang w:eastAsia="en-GB"/>
        </w:rPr>
        <w:t>’</w:t>
      </w:r>
      <w:r w:rsidRPr="0096083C">
        <w:rPr>
          <w:rFonts w:ascii="Arial" w:eastAsia="Times New Roman" w:hAnsi="Arial" w:cs="Arial"/>
          <w:color w:val="333333"/>
          <w:lang w:eastAsia="en-GB"/>
        </w:rPr>
        <w:t xml:space="preserve"> experience and knowledge of these issues in practice.</w:t>
      </w:r>
      <w:r w:rsidR="004C6482">
        <w:rPr>
          <w:rFonts w:ascii="Arial" w:eastAsia="Times New Roman" w:hAnsi="Arial" w:cs="Arial"/>
          <w:lang w:eastAsia="en-GB"/>
        </w:rPr>
        <w:t>    </w:t>
      </w:r>
      <w:r w:rsidRPr="0096083C">
        <w:rPr>
          <w:rFonts w:ascii="Arial" w:eastAsia="Times New Roman" w:hAnsi="Arial" w:cs="Arial"/>
          <w:lang w:eastAsia="en-GB"/>
        </w:rPr>
        <w:t>We have divided this into the key themes within the wider review</w:t>
      </w:r>
      <w:r w:rsidR="00895737">
        <w:rPr>
          <w:rFonts w:ascii="Arial" w:eastAsia="Times New Roman" w:hAnsi="Arial" w:cs="Arial"/>
          <w:lang w:eastAsia="en-GB"/>
        </w:rPr>
        <w:t>,</w:t>
      </w:r>
      <w:r w:rsidRPr="0096083C">
        <w:rPr>
          <w:rFonts w:ascii="Arial" w:eastAsia="Times New Roman" w:hAnsi="Arial" w:cs="Arial"/>
          <w:lang w:eastAsia="en-GB"/>
        </w:rPr>
        <w:t xml:space="preserve"> but they should also be considered alongside the recommendation</w:t>
      </w:r>
      <w:r w:rsidR="000556AB">
        <w:rPr>
          <w:rFonts w:ascii="Arial" w:eastAsia="Times New Roman" w:hAnsi="Arial" w:cs="Arial"/>
          <w:lang w:eastAsia="en-GB"/>
        </w:rPr>
        <w:t>s</w:t>
      </w:r>
      <w:r w:rsidRPr="0096083C">
        <w:rPr>
          <w:rFonts w:ascii="Arial" w:eastAsia="Times New Roman" w:hAnsi="Arial" w:cs="Arial"/>
          <w:lang w:eastAsia="en-GB"/>
        </w:rPr>
        <w:t xml:space="preserve"> from the </w:t>
      </w:r>
      <w:r w:rsidR="00895737">
        <w:rPr>
          <w:rFonts w:ascii="Arial" w:eastAsia="Times New Roman" w:hAnsi="Arial" w:cs="Arial"/>
          <w:lang w:eastAsia="en-GB"/>
        </w:rPr>
        <w:t>a</w:t>
      </w:r>
      <w:r w:rsidRPr="0096083C">
        <w:rPr>
          <w:rFonts w:ascii="Arial" w:eastAsia="Times New Roman" w:hAnsi="Arial" w:cs="Arial"/>
          <w:lang w:eastAsia="en-GB"/>
        </w:rPr>
        <w:t xml:space="preserve">ction </w:t>
      </w:r>
      <w:r w:rsidR="00895737">
        <w:rPr>
          <w:rFonts w:ascii="Arial" w:eastAsia="Times New Roman" w:hAnsi="Arial" w:cs="Arial"/>
          <w:lang w:eastAsia="en-GB"/>
        </w:rPr>
        <w:t>p</w:t>
      </w:r>
      <w:r w:rsidRPr="0096083C">
        <w:rPr>
          <w:rFonts w:ascii="Arial" w:eastAsia="Times New Roman" w:hAnsi="Arial" w:cs="Arial"/>
          <w:lang w:eastAsia="en-GB"/>
        </w:rPr>
        <w:t>lan. </w:t>
      </w:r>
    </w:p>
    <w:p w14:paraId="3711C53C" w14:textId="77777777" w:rsidR="005823E6" w:rsidRDefault="005823E6" w:rsidP="007C2F47">
      <w:pPr>
        <w:spacing w:after="0" w:line="276" w:lineRule="auto"/>
        <w:jc w:val="both"/>
        <w:textAlignment w:val="baseline"/>
        <w:rPr>
          <w:rFonts w:ascii="Arial" w:eastAsia="Times New Roman" w:hAnsi="Arial" w:cs="Arial"/>
          <w:lang w:eastAsia="en-GB"/>
        </w:rPr>
      </w:pPr>
    </w:p>
    <w:p w14:paraId="27C0A64C" w14:textId="2B8232F8" w:rsidR="00E25D9A" w:rsidRPr="00A93E0C" w:rsidRDefault="005823E6" w:rsidP="007C2F47">
      <w:pPr>
        <w:spacing w:after="0" w:line="276" w:lineRule="auto"/>
        <w:jc w:val="both"/>
        <w:textAlignment w:val="baseline"/>
        <w:rPr>
          <w:rFonts w:ascii="Arial" w:eastAsia="Times New Roman" w:hAnsi="Arial" w:cs="Arial"/>
          <w:lang w:eastAsia="en-GB"/>
        </w:rPr>
      </w:pPr>
      <w:r w:rsidRPr="007555FE">
        <w:rPr>
          <w:rFonts w:ascii="Arial" w:eastAsia="Times New Roman" w:hAnsi="Arial" w:cs="Arial"/>
          <w:lang w:eastAsia="en-GB"/>
        </w:rPr>
        <w:t xml:space="preserve">The </w:t>
      </w:r>
      <w:r w:rsidR="00895737" w:rsidRPr="007555FE">
        <w:rPr>
          <w:rFonts w:ascii="Arial" w:eastAsia="Times New Roman" w:hAnsi="Arial" w:cs="Arial"/>
          <w:lang w:eastAsia="en-GB"/>
        </w:rPr>
        <w:t>w</w:t>
      </w:r>
      <w:r w:rsidRPr="007555FE">
        <w:rPr>
          <w:rFonts w:ascii="Arial" w:eastAsia="Times New Roman" w:hAnsi="Arial" w:cs="Arial"/>
          <w:lang w:eastAsia="en-GB"/>
        </w:rPr>
        <w:t xml:space="preserve">orking </w:t>
      </w:r>
      <w:r w:rsidR="00895737" w:rsidRPr="007555FE">
        <w:rPr>
          <w:rFonts w:ascii="Arial" w:eastAsia="Times New Roman" w:hAnsi="Arial" w:cs="Arial"/>
          <w:lang w:eastAsia="en-GB"/>
        </w:rPr>
        <w:t>g</w:t>
      </w:r>
      <w:r w:rsidRPr="007555FE">
        <w:rPr>
          <w:rFonts w:ascii="Arial" w:eastAsia="Times New Roman" w:hAnsi="Arial" w:cs="Arial"/>
          <w:lang w:eastAsia="en-GB"/>
        </w:rPr>
        <w:t xml:space="preserve">roup made the decision not to </w:t>
      </w:r>
      <w:r w:rsidR="001160EA" w:rsidRPr="007555FE">
        <w:rPr>
          <w:rFonts w:ascii="Arial" w:eastAsia="Times New Roman" w:hAnsi="Arial" w:cs="Arial"/>
          <w:lang w:eastAsia="en-GB"/>
        </w:rPr>
        <w:t xml:space="preserve">identify challenge questions or implications for </w:t>
      </w:r>
      <w:r w:rsidR="00895737" w:rsidRPr="007555FE">
        <w:rPr>
          <w:rFonts w:ascii="Arial" w:eastAsia="Times New Roman" w:hAnsi="Arial" w:cs="Arial"/>
          <w:lang w:eastAsia="en-GB"/>
        </w:rPr>
        <w:t>EPs</w:t>
      </w:r>
      <w:r w:rsidR="001160EA" w:rsidRPr="007555FE">
        <w:rPr>
          <w:rFonts w:ascii="Arial" w:eastAsia="Times New Roman" w:hAnsi="Arial" w:cs="Arial"/>
          <w:lang w:eastAsia="en-GB"/>
        </w:rPr>
        <w:t xml:space="preserve"> for Theme 9, as the </w:t>
      </w:r>
      <w:r w:rsidR="00704E1B" w:rsidRPr="007555FE">
        <w:rPr>
          <w:rFonts w:ascii="Arial" w:eastAsia="Times New Roman" w:hAnsi="Arial" w:cs="Arial"/>
          <w:lang w:eastAsia="en-GB"/>
        </w:rPr>
        <w:t xml:space="preserve">recommendations were, in the main, for </w:t>
      </w:r>
      <w:r w:rsidR="00444BBA" w:rsidRPr="007555FE">
        <w:rPr>
          <w:rFonts w:ascii="Arial" w:eastAsia="Times New Roman" w:hAnsi="Arial" w:cs="Arial"/>
          <w:lang w:eastAsia="en-GB"/>
        </w:rPr>
        <w:t xml:space="preserve">the Scottish Government, through </w:t>
      </w:r>
      <w:r w:rsidR="004E67D5">
        <w:rPr>
          <w:rFonts w:ascii="Arial" w:eastAsia="Times New Roman" w:hAnsi="Arial" w:cs="Arial"/>
          <w:lang w:eastAsia="en-GB"/>
        </w:rPr>
        <w:t>the Additional Support For Learning Project Board</w:t>
      </w:r>
      <w:r w:rsidR="008A650C" w:rsidRPr="007555FE">
        <w:rPr>
          <w:rFonts w:ascii="Arial" w:eastAsia="Times New Roman" w:hAnsi="Arial" w:cs="Arial"/>
          <w:lang w:eastAsia="en-GB"/>
        </w:rPr>
        <w:t>, and Education Scotland.</w:t>
      </w:r>
      <w:r w:rsidR="002259EF" w:rsidRPr="007555FE">
        <w:rPr>
          <w:rFonts w:ascii="Arial" w:eastAsia="Times New Roman" w:hAnsi="Arial" w:cs="Arial"/>
          <w:lang w:eastAsia="en-GB"/>
        </w:rPr>
        <w:t xml:space="preserve">  </w:t>
      </w:r>
      <w:r w:rsidR="009D16D5" w:rsidRPr="007555FE">
        <w:rPr>
          <w:rFonts w:ascii="Arial" w:eastAsia="Times New Roman" w:hAnsi="Arial" w:cs="Arial"/>
          <w:lang w:eastAsia="en-GB"/>
        </w:rPr>
        <w:t>It was felt that t</w:t>
      </w:r>
      <w:r w:rsidR="002259EF" w:rsidRPr="007555FE">
        <w:rPr>
          <w:rFonts w:ascii="Arial" w:eastAsia="Times New Roman" w:hAnsi="Arial" w:cs="Arial"/>
          <w:lang w:eastAsia="en-GB"/>
        </w:rPr>
        <w:t>he remaining recommendation</w:t>
      </w:r>
      <w:r w:rsidR="000556AB" w:rsidRPr="007555FE">
        <w:rPr>
          <w:rFonts w:ascii="Arial" w:eastAsia="Times New Roman" w:hAnsi="Arial" w:cs="Arial"/>
          <w:lang w:eastAsia="en-GB"/>
        </w:rPr>
        <w:t>: ‘</w:t>
      </w:r>
      <w:r w:rsidR="00E25D9A" w:rsidRPr="007555FE">
        <w:rPr>
          <w:rFonts w:ascii="Arial" w:eastAsia="Times New Roman" w:hAnsi="Arial" w:cs="Arial"/>
          <w:i/>
          <w:iCs/>
          <w:lang w:eastAsia="en-GB"/>
        </w:rPr>
        <w:t>Local authorities must take into account the findings of this report to review and align their quality assurance processes.  This must drive improvements in processes, practice and outcomes at all levels in the system</w:t>
      </w:r>
      <w:r w:rsidR="000556AB">
        <w:rPr>
          <w:rFonts w:ascii="Arial" w:eastAsia="Times New Roman" w:hAnsi="Arial" w:cs="Arial"/>
          <w:i/>
          <w:iCs/>
          <w:lang w:eastAsia="en-GB"/>
        </w:rPr>
        <w:t>’</w:t>
      </w:r>
      <w:r w:rsidR="00A93E0C" w:rsidRPr="007555FE">
        <w:rPr>
          <w:rFonts w:ascii="Arial" w:eastAsia="Times New Roman" w:hAnsi="Arial" w:cs="Arial"/>
          <w:i/>
          <w:iCs/>
          <w:lang w:eastAsia="en-GB"/>
        </w:rPr>
        <w:t xml:space="preserve"> </w:t>
      </w:r>
      <w:r w:rsidR="00A93E0C" w:rsidRPr="007555FE">
        <w:rPr>
          <w:rFonts w:ascii="Arial" w:eastAsia="Times New Roman" w:hAnsi="Arial" w:cs="Arial"/>
          <w:lang w:eastAsia="en-GB"/>
        </w:rPr>
        <w:t>should be led by local authorities, supported as appropriate by their EPS as part of their statutory functions.</w:t>
      </w:r>
    </w:p>
    <w:p w14:paraId="7146C5B6" w14:textId="77777777" w:rsidR="00047E3F" w:rsidRPr="0096083C" w:rsidRDefault="00047E3F" w:rsidP="007C2F47">
      <w:pPr>
        <w:spacing w:after="0" w:line="276" w:lineRule="auto"/>
        <w:jc w:val="both"/>
        <w:textAlignment w:val="baseline"/>
        <w:rPr>
          <w:rFonts w:ascii="Arial" w:eastAsia="Times New Roman" w:hAnsi="Arial" w:cs="Arial"/>
          <w:lang w:eastAsia="en-GB"/>
        </w:rPr>
      </w:pPr>
    </w:p>
    <w:p w14:paraId="7B919217" w14:textId="2D6DAF8A" w:rsidR="00DB5B29" w:rsidRDefault="00DB5B29" w:rsidP="007C2F47">
      <w:pPr>
        <w:spacing w:after="0" w:line="276" w:lineRule="auto"/>
        <w:jc w:val="both"/>
        <w:textAlignment w:val="baseline"/>
        <w:rPr>
          <w:rFonts w:ascii="Arial" w:eastAsia="Times New Roman" w:hAnsi="Arial" w:cs="Arial"/>
          <w:lang w:eastAsia="en-GB"/>
        </w:rPr>
      </w:pPr>
      <w:r w:rsidRPr="0096083C">
        <w:rPr>
          <w:rFonts w:ascii="Arial" w:eastAsia="Times New Roman" w:hAnsi="Arial" w:cs="Arial"/>
          <w:lang w:eastAsia="en-GB"/>
        </w:rPr>
        <w:t>Th</w:t>
      </w:r>
      <w:r w:rsidR="000556AB">
        <w:rPr>
          <w:rFonts w:ascii="Arial" w:eastAsia="Times New Roman" w:hAnsi="Arial" w:cs="Arial"/>
          <w:lang w:eastAsia="en-GB"/>
        </w:rPr>
        <w:t xml:space="preserve">e framework </w:t>
      </w:r>
      <w:r w:rsidRPr="0096083C">
        <w:rPr>
          <w:rFonts w:ascii="Arial" w:eastAsia="Times New Roman" w:hAnsi="Arial" w:cs="Arial"/>
          <w:lang w:eastAsia="en-GB"/>
        </w:rPr>
        <w:t xml:space="preserve">highlights the </w:t>
      </w:r>
      <w:r w:rsidR="000556AB">
        <w:rPr>
          <w:rFonts w:ascii="Arial" w:eastAsia="Times New Roman" w:hAnsi="Arial" w:cs="Arial"/>
          <w:lang w:eastAsia="en-GB"/>
        </w:rPr>
        <w:t>key</w:t>
      </w:r>
      <w:r w:rsidRPr="0096083C">
        <w:rPr>
          <w:rFonts w:ascii="Arial" w:eastAsia="Times New Roman" w:hAnsi="Arial" w:cs="Arial"/>
          <w:lang w:eastAsia="en-GB"/>
        </w:rPr>
        <w:t xml:space="preserve"> messages within each theme and poses challenge questions for EPs </w:t>
      </w:r>
      <w:r w:rsidR="00EA2409">
        <w:rPr>
          <w:rFonts w:ascii="Arial" w:eastAsia="Times New Roman" w:hAnsi="Arial" w:cs="Arial"/>
          <w:lang w:eastAsia="en-GB"/>
        </w:rPr>
        <w:t xml:space="preserve">and services </w:t>
      </w:r>
      <w:r w:rsidRPr="0096083C">
        <w:rPr>
          <w:rFonts w:ascii="Arial" w:eastAsia="Times New Roman" w:hAnsi="Arial" w:cs="Arial"/>
          <w:lang w:eastAsia="en-GB"/>
        </w:rPr>
        <w:t xml:space="preserve">to consider alongside some implications for practice.  The guidance is intended to be used in </w:t>
      </w:r>
      <w:r w:rsidR="000556AB">
        <w:rPr>
          <w:rFonts w:ascii="Arial" w:eastAsia="Times New Roman" w:hAnsi="Arial" w:cs="Arial"/>
          <w:lang w:eastAsia="en-GB"/>
        </w:rPr>
        <w:t>several</w:t>
      </w:r>
      <w:r w:rsidRPr="0096083C">
        <w:rPr>
          <w:rFonts w:ascii="Arial" w:eastAsia="Times New Roman" w:hAnsi="Arial" w:cs="Arial"/>
          <w:lang w:eastAsia="en-GB"/>
        </w:rPr>
        <w:t xml:space="preserve"> ways: </w:t>
      </w:r>
    </w:p>
    <w:p w14:paraId="300F279F" w14:textId="77777777" w:rsidR="004C6482" w:rsidRPr="0096083C" w:rsidRDefault="004C6482" w:rsidP="007C2F47">
      <w:pPr>
        <w:spacing w:after="0" w:line="276" w:lineRule="auto"/>
        <w:jc w:val="both"/>
        <w:textAlignment w:val="baseline"/>
        <w:rPr>
          <w:rFonts w:ascii="Arial" w:eastAsia="Times New Roman" w:hAnsi="Arial" w:cs="Arial"/>
          <w:lang w:eastAsia="en-GB"/>
        </w:rPr>
      </w:pPr>
    </w:p>
    <w:p w14:paraId="1A9E78D0" w14:textId="2B9ADA26" w:rsidR="00DB5B29" w:rsidRPr="0096083C" w:rsidRDefault="00DB5B29" w:rsidP="007C2F47">
      <w:pPr>
        <w:pStyle w:val="ListParagraph"/>
        <w:numPr>
          <w:ilvl w:val="0"/>
          <w:numId w:val="18"/>
        </w:numPr>
        <w:spacing w:after="0" w:line="276" w:lineRule="auto"/>
        <w:ind w:hanging="360"/>
        <w:jc w:val="both"/>
        <w:textAlignment w:val="baseline"/>
        <w:rPr>
          <w:rFonts w:ascii="Arial" w:eastAsia="Times New Roman" w:hAnsi="Arial" w:cs="Arial"/>
          <w:lang w:eastAsia="en-GB"/>
        </w:rPr>
      </w:pPr>
      <w:r w:rsidRPr="0096083C">
        <w:rPr>
          <w:rFonts w:ascii="Arial" w:eastAsia="Times New Roman" w:hAnsi="Arial" w:cs="Arial"/>
          <w:lang w:eastAsia="en-GB"/>
        </w:rPr>
        <w:t>To support quality assurance</w:t>
      </w:r>
      <w:r w:rsidR="00EC6411">
        <w:rPr>
          <w:rFonts w:ascii="Arial" w:eastAsia="Times New Roman" w:hAnsi="Arial" w:cs="Arial"/>
          <w:lang w:eastAsia="en-GB"/>
        </w:rPr>
        <w:t xml:space="preserve"> within EPS, in conjunction with our wider self-evaluation framework ‘Improving Educational Psychology Services in Scotland’;</w:t>
      </w:r>
    </w:p>
    <w:p w14:paraId="4C8D9229" w14:textId="77777777" w:rsidR="00DB5B29" w:rsidRPr="0096083C" w:rsidRDefault="00DB5B29" w:rsidP="007C2F47">
      <w:pPr>
        <w:pStyle w:val="ListParagraph"/>
        <w:numPr>
          <w:ilvl w:val="0"/>
          <w:numId w:val="18"/>
        </w:numPr>
        <w:spacing w:after="0" w:line="276" w:lineRule="auto"/>
        <w:ind w:hanging="360"/>
        <w:jc w:val="both"/>
        <w:textAlignment w:val="baseline"/>
        <w:rPr>
          <w:rFonts w:ascii="Arial" w:eastAsia="Times New Roman" w:hAnsi="Arial" w:cs="Arial"/>
          <w:lang w:eastAsia="en-GB"/>
        </w:rPr>
      </w:pPr>
      <w:r w:rsidRPr="0096083C">
        <w:rPr>
          <w:rFonts w:ascii="Arial" w:eastAsia="Times New Roman" w:hAnsi="Arial" w:cs="Arial"/>
          <w:lang w:eastAsia="en-GB"/>
        </w:rPr>
        <w:t>To support work with partners within the authority to influence strategy and practice;  </w:t>
      </w:r>
    </w:p>
    <w:p w14:paraId="6E2D1D7C" w14:textId="111337D6" w:rsidR="00DB5B29" w:rsidRPr="0096083C" w:rsidRDefault="00DB5B29" w:rsidP="007C2F47">
      <w:pPr>
        <w:pStyle w:val="ListParagraph"/>
        <w:numPr>
          <w:ilvl w:val="0"/>
          <w:numId w:val="18"/>
        </w:numPr>
        <w:spacing w:after="0" w:line="276" w:lineRule="auto"/>
        <w:ind w:hanging="360"/>
        <w:jc w:val="both"/>
        <w:textAlignment w:val="baseline"/>
        <w:rPr>
          <w:rFonts w:ascii="Arial" w:eastAsia="Times New Roman" w:hAnsi="Arial" w:cs="Arial"/>
          <w:lang w:eastAsia="en-GB"/>
        </w:rPr>
      </w:pPr>
      <w:r w:rsidRPr="0096083C">
        <w:rPr>
          <w:rFonts w:ascii="Arial" w:eastAsia="Times New Roman" w:hAnsi="Arial" w:cs="Arial"/>
          <w:lang w:eastAsia="en-GB"/>
        </w:rPr>
        <w:t>To guide individual EPs in their daily practice with schools, families</w:t>
      </w:r>
      <w:r w:rsidR="000556AB">
        <w:rPr>
          <w:rFonts w:ascii="Arial" w:eastAsia="Times New Roman" w:hAnsi="Arial" w:cs="Arial"/>
          <w:lang w:eastAsia="en-GB"/>
        </w:rPr>
        <w:t xml:space="preserve">, </w:t>
      </w:r>
      <w:r w:rsidRPr="0096083C">
        <w:rPr>
          <w:rFonts w:ascii="Arial" w:eastAsia="Times New Roman" w:hAnsi="Arial" w:cs="Arial"/>
          <w:lang w:eastAsia="en-GB"/>
        </w:rPr>
        <w:t>and children and young people; </w:t>
      </w:r>
    </w:p>
    <w:p w14:paraId="53D12225" w14:textId="339FFFFE" w:rsidR="00DB5B29" w:rsidRDefault="00DB5B29" w:rsidP="007C2F47">
      <w:pPr>
        <w:pStyle w:val="ListParagraph"/>
        <w:numPr>
          <w:ilvl w:val="0"/>
          <w:numId w:val="18"/>
        </w:numPr>
        <w:spacing w:after="0" w:line="276" w:lineRule="auto"/>
        <w:ind w:hanging="360"/>
        <w:jc w:val="both"/>
        <w:textAlignment w:val="baseline"/>
        <w:rPr>
          <w:rFonts w:ascii="Arial" w:eastAsia="Times New Roman" w:hAnsi="Arial" w:cs="Arial"/>
          <w:lang w:eastAsia="en-GB"/>
        </w:rPr>
      </w:pPr>
      <w:r w:rsidRPr="0096083C">
        <w:rPr>
          <w:rFonts w:ascii="Arial" w:eastAsia="Times New Roman" w:hAnsi="Arial" w:cs="Arial"/>
          <w:lang w:eastAsia="en-GB"/>
        </w:rPr>
        <w:t>To highlight the importance of the key themes within the review and improve its visibility both within the profession and within wider Education Services. </w:t>
      </w:r>
    </w:p>
    <w:p w14:paraId="1C2C7FED" w14:textId="77777777" w:rsidR="00047E3F" w:rsidRPr="0096083C" w:rsidRDefault="00047E3F" w:rsidP="007C2F47">
      <w:pPr>
        <w:pStyle w:val="ListParagraph"/>
        <w:spacing w:after="0" w:line="276" w:lineRule="auto"/>
        <w:ind w:left="786"/>
        <w:jc w:val="both"/>
        <w:textAlignment w:val="baseline"/>
        <w:rPr>
          <w:rFonts w:ascii="Arial" w:eastAsia="Times New Roman" w:hAnsi="Arial" w:cs="Arial"/>
          <w:lang w:eastAsia="en-GB"/>
        </w:rPr>
      </w:pPr>
    </w:p>
    <w:p w14:paraId="7531D056" w14:textId="1C210000" w:rsidR="00DB5B29" w:rsidRPr="0096083C" w:rsidRDefault="00556511" w:rsidP="007C2F47">
      <w:pPr>
        <w:spacing w:after="0" w:line="276" w:lineRule="auto"/>
        <w:jc w:val="both"/>
        <w:textAlignment w:val="baseline"/>
        <w:rPr>
          <w:rFonts w:ascii="Arial" w:eastAsia="Times New Roman" w:hAnsi="Arial" w:cs="Arial"/>
          <w:lang w:eastAsia="en-GB"/>
        </w:rPr>
      </w:pPr>
      <w:r>
        <w:rPr>
          <w:rFonts w:ascii="Arial" w:eastAsia="Times New Roman" w:hAnsi="Arial" w:cs="Arial"/>
          <w:lang w:eastAsia="en-GB"/>
        </w:rPr>
        <w:t xml:space="preserve">EPS </w:t>
      </w:r>
      <w:r w:rsidR="00DB5B29" w:rsidRPr="0096083C">
        <w:rPr>
          <w:rFonts w:ascii="Arial" w:eastAsia="Times New Roman" w:hAnsi="Arial" w:cs="Arial"/>
          <w:lang w:eastAsia="en-GB"/>
        </w:rPr>
        <w:t>m</w:t>
      </w:r>
      <w:r w:rsidR="000556AB">
        <w:rPr>
          <w:rFonts w:ascii="Arial" w:eastAsia="Times New Roman" w:hAnsi="Arial" w:cs="Arial"/>
          <w:lang w:eastAsia="en-GB"/>
        </w:rPr>
        <w:t xml:space="preserve">ay </w:t>
      </w:r>
      <w:r w:rsidR="00DB5B29" w:rsidRPr="0096083C">
        <w:rPr>
          <w:rFonts w:ascii="Arial" w:eastAsia="Times New Roman" w:hAnsi="Arial" w:cs="Arial"/>
          <w:lang w:eastAsia="en-GB"/>
        </w:rPr>
        <w:t xml:space="preserve">choose to use </w:t>
      </w:r>
      <w:r w:rsidR="00EC6411">
        <w:rPr>
          <w:rFonts w:ascii="Arial" w:eastAsia="Times New Roman" w:hAnsi="Arial" w:cs="Arial"/>
          <w:lang w:eastAsia="en-GB"/>
        </w:rPr>
        <w:t xml:space="preserve">this </w:t>
      </w:r>
      <w:r w:rsidR="000556AB">
        <w:rPr>
          <w:rFonts w:ascii="Arial" w:eastAsia="Times New Roman" w:hAnsi="Arial" w:cs="Arial"/>
          <w:lang w:eastAsia="en-GB"/>
        </w:rPr>
        <w:t xml:space="preserve">framework </w:t>
      </w:r>
      <w:r w:rsidR="00EC6411">
        <w:rPr>
          <w:rFonts w:ascii="Arial" w:eastAsia="Times New Roman" w:hAnsi="Arial" w:cs="Arial"/>
          <w:lang w:eastAsia="en-GB"/>
        </w:rPr>
        <w:t xml:space="preserve">as </w:t>
      </w:r>
      <w:r w:rsidR="007E2A17">
        <w:rPr>
          <w:rFonts w:ascii="Arial" w:eastAsia="Times New Roman" w:hAnsi="Arial" w:cs="Arial"/>
          <w:lang w:eastAsia="en-GB"/>
        </w:rPr>
        <w:t>a supporting document with the national self-evaluation framework</w:t>
      </w:r>
      <w:r w:rsidR="00E5709A">
        <w:rPr>
          <w:rFonts w:ascii="Arial" w:eastAsia="Times New Roman" w:hAnsi="Arial" w:cs="Arial"/>
          <w:lang w:eastAsia="en-GB"/>
        </w:rPr>
        <w:t xml:space="preserve"> </w:t>
      </w:r>
      <w:hyperlink r:id="rId15" w:history="1">
        <w:r w:rsidR="00E5709A" w:rsidRPr="00741649">
          <w:rPr>
            <w:rStyle w:val="Hyperlink"/>
            <w:rFonts w:ascii="Arial" w:eastAsia="Times New Roman" w:hAnsi="Arial" w:cs="Arial"/>
            <w:i/>
            <w:iCs/>
            <w:lang w:eastAsia="en-GB"/>
          </w:rPr>
          <w:t>Improving Local Authority Educational Psychology Services in Scotland: A Self-Evaluation Framework</w:t>
        </w:r>
      </w:hyperlink>
      <w:r w:rsidR="00E5709A">
        <w:rPr>
          <w:rFonts w:ascii="Arial" w:eastAsia="Times New Roman" w:hAnsi="Arial" w:cs="Arial"/>
          <w:i/>
          <w:iCs/>
          <w:lang w:eastAsia="en-GB"/>
        </w:rPr>
        <w:t xml:space="preserve"> </w:t>
      </w:r>
      <w:r w:rsidR="00DB5B29" w:rsidRPr="0096083C">
        <w:rPr>
          <w:rFonts w:ascii="Arial" w:eastAsia="Times New Roman" w:hAnsi="Arial" w:cs="Arial"/>
          <w:lang w:eastAsia="en-GB"/>
        </w:rPr>
        <w:t>to a</w:t>
      </w:r>
      <w:r w:rsidR="004C6482">
        <w:rPr>
          <w:rFonts w:ascii="Arial" w:eastAsia="Times New Roman" w:hAnsi="Arial" w:cs="Arial"/>
          <w:lang w:eastAsia="en-GB"/>
        </w:rPr>
        <w:t>udit and improve practice at a s</w:t>
      </w:r>
      <w:r w:rsidR="00DB5B29" w:rsidRPr="0096083C">
        <w:rPr>
          <w:rFonts w:ascii="Arial" w:eastAsia="Times New Roman" w:hAnsi="Arial" w:cs="Arial"/>
          <w:lang w:eastAsia="en-GB"/>
        </w:rPr>
        <w:t>ervice</w:t>
      </w:r>
      <w:r w:rsidR="007E2A17">
        <w:rPr>
          <w:rFonts w:ascii="Arial" w:eastAsia="Times New Roman" w:hAnsi="Arial" w:cs="Arial"/>
          <w:lang w:eastAsia="en-GB"/>
        </w:rPr>
        <w:t xml:space="preserve"> level</w:t>
      </w:r>
      <w:r w:rsidR="00E5709A">
        <w:rPr>
          <w:rFonts w:ascii="Arial" w:eastAsia="Times New Roman" w:hAnsi="Arial" w:cs="Arial"/>
          <w:lang w:eastAsia="en-GB"/>
        </w:rPr>
        <w:t xml:space="preserve">. </w:t>
      </w:r>
      <w:r w:rsidR="00E5709A">
        <w:rPr>
          <w:rFonts w:ascii="Arial" w:eastAsia="Times New Roman" w:hAnsi="Arial" w:cs="Arial"/>
          <w:i/>
          <w:iCs/>
          <w:lang w:eastAsia="en-GB"/>
        </w:rPr>
        <w:t xml:space="preserve"> </w:t>
      </w:r>
      <w:r w:rsidR="007E2A17">
        <w:rPr>
          <w:rFonts w:ascii="Arial" w:eastAsia="Times New Roman" w:hAnsi="Arial" w:cs="Arial"/>
          <w:lang w:eastAsia="en-GB"/>
        </w:rPr>
        <w:t xml:space="preserve">For example, </w:t>
      </w:r>
      <w:r w:rsidR="007E2A17">
        <w:rPr>
          <w:rFonts w:ascii="Arial" w:eastAsia="Times New Roman" w:hAnsi="Arial" w:cs="Arial"/>
          <w:lang w:eastAsia="en-GB"/>
        </w:rPr>
        <w:lastRenderedPageBreak/>
        <w:t>t</w:t>
      </w:r>
      <w:r w:rsidR="007E2A17" w:rsidRPr="0096083C">
        <w:rPr>
          <w:rFonts w:ascii="Arial" w:eastAsia="Times New Roman" w:hAnsi="Arial" w:cs="Arial"/>
          <w:lang w:eastAsia="en-GB"/>
        </w:rPr>
        <w:t>hey may</w:t>
      </w:r>
      <w:r w:rsidR="00E5709A">
        <w:rPr>
          <w:rFonts w:ascii="Arial" w:eastAsia="Times New Roman" w:hAnsi="Arial" w:cs="Arial"/>
          <w:lang w:eastAsia="en-GB"/>
        </w:rPr>
        <w:t xml:space="preserve"> integrate</w:t>
      </w:r>
      <w:r w:rsidR="007E2A17" w:rsidRPr="0096083C">
        <w:rPr>
          <w:rFonts w:ascii="Arial" w:eastAsia="Times New Roman" w:hAnsi="Arial" w:cs="Arial"/>
          <w:lang w:eastAsia="en-GB"/>
        </w:rPr>
        <w:t xml:space="preserve"> the whole </w:t>
      </w:r>
      <w:r w:rsidR="007E2A17">
        <w:rPr>
          <w:rFonts w:ascii="Arial" w:eastAsia="Times New Roman" w:hAnsi="Arial" w:cs="Arial"/>
          <w:lang w:eastAsia="en-GB"/>
        </w:rPr>
        <w:t>guidance document</w:t>
      </w:r>
      <w:r w:rsidR="007E2A17" w:rsidRPr="0096083C">
        <w:rPr>
          <w:rFonts w:ascii="Arial" w:eastAsia="Times New Roman" w:hAnsi="Arial" w:cs="Arial"/>
          <w:lang w:eastAsia="en-GB"/>
        </w:rPr>
        <w:t xml:space="preserve"> </w:t>
      </w:r>
      <w:r w:rsidR="00E5709A">
        <w:rPr>
          <w:rFonts w:ascii="Arial" w:eastAsia="Times New Roman" w:hAnsi="Arial" w:cs="Arial"/>
          <w:lang w:eastAsia="en-GB"/>
        </w:rPr>
        <w:t xml:space="preserve">into wider self-evaluation </w:t>
      </w:r>
      <w:r w:rsidR="007E2A17" w:rsidRPr="0096083C">
        <w:rPr>
          <w:rFonts w:ascii="Arial" w:eastAsia="Times New Roman" w:hAnsi="Arial" w:cs="Arial"/>
          <w:lang w:eastAsia="en-GB"/>
        </w:rPr>
        <w:t>as a benchmarkin</w:t>
      </w:r>
      <w:r w:rsidR="007E2A17">
        <w:rPr>
          <w:rFonts w:ascii="Arial" w:eastAsia="Times New Roman" w:hAnsi="Arial" w:cs="Arial"/>
          <w:lang w:eastAsia="en-GB"/>
        </w:rPr>
        <w:t xml:space="preserve">g </w:t>
      </w:r>
      <w:r w:rsidR="007E2A17" w:rsidRPr="0096083C">
        <w:rPr>
          <w:rFonts w:ascii="Arial" w:eastAsia="Times New Roman" w:hAnsi="Arial" w:cs="Arial"/>
          <w:lang w:eastAsia="en-GB"/>
        </w:rPr>
        <w:t>tool</w:t>
      </w:r>
      <w:r w:rsidR="007E2A17">
        <w:rPr>
          <w:rFonts w:ascii="Arial" w:eastAsia="Times New Roman" w:hAnsi="Arial" w:cs="Arial"/>
          <w:lang w:eastAsia="en-GB"/>
        </w:rPr>
        <w:t xml:space="preserve"> </w:t>
      </w:r>
      <w:r w:rsidR="007E2A17" w:rsidRPr="0096083C">
        <w:rPr>
          <w:rFonts w:ascii="Arial" w:eastAsia="Times New Roman" w:hAnsi="Arial" w:cs="Arial"/>
          <w:lang w:eastAsia="en-GB"/>
        </w:rPr>
        <w:t xml:space="preserve">to agree areas </w:t>
      </w:r>
      <w:r w:rsidR="007E2A17">
        <w:rPr>
          <w:rFonts w:ascii="Arial" w:eastAsia="Times New Roman" w:hAnsi="Arial" w:cs="Arial"/>
          <w:lang w:eastAsia="en-GB"/>
        </w:rPr>
        <w:t>of strength alongside areas of development.</w:t>
      </w:r>
      <w:r w:rsidR="004C6482">
        <w:rPr>
          <w:rFonts w:ascii="Arial" w:eastAsia="Times New Roman" w:hAnsi="Arial" w:cs="Arial"/>
          <w:lang w:eastAsia="en-GB"/>
        </w:rPr>
        <w:t>  </w:t>
      </w:r>
      <w:r w:rsidR="00DB5B29" w:rsidRPr="0096083C">
        <w:rPr>
          <w:rFonts w:ascii="Arial" w:eastAsia="Times New Roman" w:hAnsi="Arial" w:cs="Arial"/>
          <w:lang w:eastAsia="en-GB"/>
        </w:rPr>
        <w:t xml:space="preserve">They may also </w:t>
      </w:r>
      <w:r w:rsidR="00A774DE">
        <w:rPr>
          <w:rFonts w:ascii="Arial" w:eastAsia="Times New Roman" w:hAnsi="Arial" w:cs="Arial"/>
          <w:lang w:eastAsia="en-GB"/>
        </w:rPr>
        <w:t>consider</w:t>
      </w:r>
      <w:r w:rsidR="00DB5B29" w:rsidRPr="0096083C">
        <w:rPr>
          <w:rFonts w:ascii="Arial" w:eastAsia="Times New Roman" w:hAnsi="Arial" w:cs="Arial"/>
          <w:lang w:eastAsia="en-GB"/>
        </w:rPr>
        <w:t xml:space="preserve"> how they might influence others to take forward the implications within </w:t>
      </w:r>
      <w:r w:rsidR="008F276F">
        <w:rPr>
          <w:rFonts w:ascii="Arial" w:eastAsia="Times New Roman" w:hAnsi="Arial" w:cs="Arial"/>
          <w:lang w:eastAsia="en-GB"/>
        </w:rPr>
        <w:t>a</w:t>
      </w:r>
      <w:r w:rsidR="00DB5B29" w:rsidRPr="0096083C">
        <w:rPr>
          <w:rFonts w:ascii="Arial" w:eastAsia="Times New Roman" w:hAnsi="Arial" w:cs="Arial"/>
          <w:lang w:eastAsia="en-GB"/>
        </w:rPr>
        <w:t xml:space="preserve"> theme, either </w:t>
      </w:r>
      <w:r w:rsidR="008F276F">
        <w:rPr>
          <w:rFonts w:ascii="Arial" w:eastAsia="Times New Roman" w:hAnsi="Arial" w:cs="Arial"/>
          <w:lang w:eastAsia="en-GB"/>
        </w:rPr>
        <w:t xml:space="preserve">with </w:t>
      </w:r>
      <w:r w:rsidR="00DB5B29" w:rsidRPr="0096083C">
        <w:rPr>
          <w:rFonts w:ascii="Arial" w:eastAsia="Times New Roman" w:hAnsi="Arial" w:cs="Arial"/>
          <w:lang w:eastAsia="en-GB"/>
        </w:rPr>
        <w:t xml:space="preserve">partners </w:t>
      </w:r>
      <w:r w:rsidR="00A774DE">
        <w:rPr>
          <w:rFonts w:ascii="Arial" w:eastAsia="Times New Roman" w:hAnsi="Arial" w:cs="Arial"/>
          <w:lang w:eastAsia="en-GB"/>
        </w:rPr>
        <w:t xml:space="preserve">both </w:t>
      </w:r>
      <w:r w:rsidR="00DB5B29" w:rsidRPr="0096083C">
        <w:rPr>
          <w:rFonts w:ascii="Arial" w:eastAsia="Times New Roman" w:hAnsi="Arial" w:cs="Arial"/>
          <w:lang w:eastAsia="en-GB"/>
        </w:rPr>
        <w:t>within</w:t>
      </w:r>
      <w:r w:rsidR="00A774DE">
        <w:rPr>
          <w:rFonts w:ascii="Arial" w:eastAsia="Times New Roman" w:hAnsi="Arial" w:cs="Arial"/>
          <w:lang w:eastAsia="en-GB"/>
        </w:rPr>
        <w:t xml:space="preserve"> and outwith (e.g., Social Work, Health) </w:t>
      </w:r>
      <w:r w:rsidR="00DB5B29" w:rsidRPr="0096083C">
        <w:rPr>
          <w:rFonts w:ascii="Arial" w:eastAsia="Times New Roman" w:hAnsi="Arial" w:cs="Arial"/>
          <w:lang w:eastAsia="en-GB"/>
        </w:rPr>
        <w:t>Education Service</w:t>
      </w:r>
      <w:r w:rsidR="00A774DE">
        <w:rPr>
          <w:rFonts w:ascii="Arial" w:eastAsia="Times New Roman" w:hAnsi="Arial" w:cs="Arial"/>
          <w:lang w:eastAsia="en-GB"/>
        </w:rPr>
        <w:t xml:space="preserve">s.  In turn, this could be used </w:t>
      </w:r>
      <w:r w:rsidR="00DB5B29" w:rsidRPr="0096083C">
        <w:rPr>
          <w:rFonts w:ascii="Arial" w:eastAsia="Times New Roman" w:hAnsi="Arial" w:cs="Arial"/>
          <w:lang w:eastAsia="en-GB"/>
        </w:rPr>
        <w:t>to inform service improvement planning and activities, in line with their local Education Service priorities. </w:t>
      </w:r>
      <w:r w:rsidR="007E2A17">
        <w:rPr>
          <w:rFonts w:ascii="Arial" w:eastAsia="Times New Roman" w:hAnsi="Arial" w:cs="Arial"/>
          <w:lang w:eastAsia="en-GB"/>
        </w:rPr>
        <w:t xml:space="preserve"> An individual EP may</w:t>
      </w:r>
      <w:r w:rsidR="007E2A17" w:rsidRPr="0096083C">
        <w:rPr>
          <w:rFonts w:ascii="Arial" w:eastAsia="Times New Roman" w:hAnsi="Arial" w:cs="Arial"/>
          <w:lang w:eastAsia="en-GB"/>
        </w:rPr>
        <w:t xml:space="preserve"> choose one of the main themes to focus on over a period of time and use it to reflect on their current practice within their own service and how this might be improved to take the implicat</w:t>
      </w:r>
      <w:r w:rsidR="007E2A17">
        <w:rPr>
          <w:rFonts w:ascii="Arial" w:eastAsia="Times New Roman" w:hAnsi="Arial" w:cs="Arial"/>
          <w:lang w:eastAsia="en-GB"/>
        </w:rPr>
        <w:t>ions forward.</w:t>
      </w:r>
    </w:p>
    <w:p w14:paraId="5D2CF726" w14:textId="77777777" w:rsidR="004C6482" w:rsidRDefault="004C6482" w:rsidP="007C2F47">
      <w:pPr>
        <w:spacing w:after="0" w:line="276" w:lineRule="auto"/>
        <w:jc w:val="both"/>
        <w:textAlignment w:val="baseline"/>
        <w:rPr>
          <w:rFonts w:ascii="Arial" w:eastAsia="Times New Roman" w:hAnsi="Arial" w:cs="Arial"/>
          <w:lang w:eastAsia="en-GB"/>
        </w:rPr>
      </w:pPr>
    </w:p>
    <w:p w14:paraId="131264C3" w14:textId="439D64EC" w:rsidR="00DB5B29" w:rsidRDefault="00DB5B29" w:rsidP="007C2F47">
      <w:pPr>
        <w:spacing w:after="0" w:line="276" w:lineRule="auto"/>
        <w:jc w:val="both"/>
        <w:textAlignment w:val="baseline"/>
        <w:rPr>
          <w:rFonts w:ascii="Arial" w:eastAsia="Times New Roman" w:hAnsi="Arial" w:cs="Arial"/>
          <w:lang w:eastAsia="en-GB"/>
        </w:rPr>
      </w:pPr>
      <w:r w:rsidRPr="0096083C">
        <w:rPr>
          <w:rFonts w:ascii="Arial" w:eastAsia="Times New Roman" w:hAnsi="Arial" w:cs="Arial"/>
          <w:lang w:eastAsia="en-GB"/>
        </w:rPr>
        <w:t xml:space="preserve">The </w:t>
      </w:r>
      <w:r w:rsidR="00A774DE">
        <w:rPr>
          <w:rFonts w:ascii="Arial" w:eastAsia="Times New Roman" w:hAnsi="Arial" w:cs="Arial"/>
          <w:lang w:eastAsia="en-GB"/>
        </w:rPr>
        <w:t xml:space="preserve">framework </w:t>
      </w:r>
      <w:r w:rsidRPr="0096083C">
        <w:rPr>
          <w:rFonts w:ascii="Arial" w:eastAsia="Times New Roman" w:hAnsi="Arial" w:cs="Arial"/>
          <w:lang w:eastAsia="en-GB"/>
        </w:rPr>
        <w:t xml:space="preserve">can also be used with multi-agency partners to gather feedback from them on their perceptions of areas of strength both within </w:t>
      </w:r>
      <w:r w:rsidR="00895737">
        <w:rPr>
          <w:rFonts w:ascii="Arial" w:eastAsia="Times New Roman" w:hAnsi="Arial" w:cs="Arial"/>
          <w:lang w:eastAsia="en-GB"/>
        </w:rPr>
        <w:t>EPS</w:t>
      </w:r>
      <w:r w:rsidRPr="0096083C">
        <w:rPr>
          <w:rFonts w:ascii="Arial" w:eastAsia="Times New Roman" w:hAnsi="Arial" w:cs="Arial"/>
          <w:lang w:eastAsia="en-GB"/>
        </w:rPr>
        <w:t>, wider Education Service</w:t>
      </w:r>
      <w:r w:rsidR="00895737">
        <w:rPr>
          <w:rFonts w:ascii="Arial" w:eastAsia="Times New Roman" w:hAnsi="Arial" w:cs="Arial"/>
          <w:lang w:eastAsia="en-GB"/>
        </w:rPr>
        <w:t>s</w:t>
      </w:r>
      <w:r w:rsidRPr="0096083C">
        <w:rPr>
          <w:rFonts w:ascii="Arial" w:eastAsia="Times New Roman" w:hAnsi="Arial" w:cs="Arial"/>
          <w:lang w:eastAsia="en-GB"/>
        </w:rPr>
        <w:t>, and within partnership working.  This can then be used to develop joint multi-agency improvement planning with the aim of improving the outcomes for children</w:t>
      </w:r>
      <w:r w:rsidR="008420B8">
        <w:rPr>
          <w:rFonts w:ascii="Arial" w:eastAsia="Times New Roman" w:hAnsi="Arial" w:cs="Arial"/>
          <w:lang w:eastAsia="en-GB"/>
        </w:rPr>
        <w:t xml:space="preserve"> and young people</w:t>
      </w:r>
      <w:r w:rsidRPr="0096083C">
        <w:rPr>
          <w:rFonts w:ascii="Arial" w:eastAsia="Times New Roman" w:hAnsi="Arial" w:cs="Arial"/>
          <w:lang w:eastAsia="en-GB"/>
        </w:rPr>
        <w:t xml:space="preserve"> with additional support needs and their families. </w:t>
      </w:r>
    </w:p>
    <w:p w14:paraId="08359877" w14:textId="00B71D12" w:rsidR="003E5048" w:rsidRDefault="003E5048" w:rsidP="007C2F47">
      <w:pPr>
        <w:spacing w:after="0" w:line="276" w:lineRule="auto"/>
        <w:jc w:val="both"/>
        <w:textAlignment w:val="baseline"/>
        <w:rPr>
          <w:rFonts w:ascii="Arial" w:eastAsia="Times New Roman" w:hAnsi="Arial" w:cs="Arial"/>
          <w:lang w:eastAsia="en-GB"/>
        </w:rPr>
      </w:pPr>
    </w:p>
    <w:p w14:paraId="43B04782" w14:textId="5365EB33" w:rsidR="00DB5B29" w:rsidRPr="0096083C" w:rsidRDefault="00F95E65" w:rsidP="007C2F47">
      <w:pPr>
        <w:spacing w:after="0" w:line="276" w:lineRule="auto"/>
        <w:jc w:val="both"/>
        <w:textAlignment w:val="baseline"/>
        <w:rPr>
          <w:rFonts w:ascii="Arial" w:eastAsia="Times New Roman" w:hAnsi="Arial" w:cs="Arial"/>
          <w:lang w:eastAsia="en-GB"/>
        </w:rPr>
      </w:pPr>
      <w:r>
        <w:rPr>
          <w:rFonts w:ascii="Arial" w:eastAsia="Times New Roman" w:hAnsi="Arial" w:cs="Arial"/>
          <w:lang w:eastAsia="en-GB"/>
        </w:rPr>
        <w:t xml:space="preserve">In the table below, links to the national self-evaluation framework </w:t>
      </w:r>
      <w:r w:rsidR="00C06CAD">
        <w:rPr>
          <w:rFonts w:ascii="Arial" w:eastAsia="Times New Roman" w:hAnsi="Arial" w:cs="Arial"/>
          <w:lang w:eastAsia="en-GB"/>
        </w:rPr>
        <w:t xml:space="preserve">quality indicators (figure 1) </w:t>
      </w:r>
      <w:r>
        <w:rPr>
          <w:rFonts w:ascii="Arial" w:eastAsia="Times New Roman" w:hAnsi="Arial" w:cs="Arial"/>
          <w:lang w:eastAsia="en-GB"/>
        </w:rPr>
        <w:t>are suggested however</w:t>
      </w:r>
      <w:r w:rsidR="00C06CAD">
        <w:rPr>
          <w:rFonts w:ascii="Arial" w:eastAsia="Times New Roman" w:hAnsi="Arial" w:cs="Arial"/>
          <w:lang w:eastAsia="en-GB"/>
        </w:rPr>
        <w:t>,</w:t>
      </w:r>
      <w:r>
        <w:rPr>
          <w:rFonts w:ascii="Arial" w:eastAsia="Times New Roman" w:hAnsi="Arial" w:cs="Arial"/>
          <w:lang w:eastAsia="en-GB"/>
        </w:rPr>
        <w:t xml:space="preserve"> this is not an exhaustive list as there will be significant cross-over between indicators.</w:t>
      </w:r>
      <w:r w:rsidR="004050C2">
        <w:rPr>
          <w:rFonts w:ascii="Arial" w:eastAsia="Times New Roman" w:hAnsi="Arial" w:cs="Arial"/>
          <w:lang w:eastAsia="en-GB"/>
        </w:rPr>
        <w:t xml:space="preserve"> It is hope</w:t>
      </w:r>
      <w:r w:rsidR="00C06CAD">
        <w:rPr>
          <w:rFonts w:ascii="Arial" w:eastAsia="Times New Roman" w:hAnsi="Arial" w:cs="Arial"/>
          <w:lang w:eastAsia="en-GB"/>
        </w:rPr>
        <w:t>d</w:t>
      </w:r>
      <w:r w:rsidR="004050C2">
        <w:rPr>
          <w:rFonts w:ascii="Arial" w:eastAsia="Times New Roman" w:hAnsi="Arial" w:cs="Arial"/>
          <w:lang w:eastAsia="en-GB"/>
        </w:rPr>
        <w:t xml:space="preserve"> that this will</w:t>
      </w:r>
      <w:r w:rsidR="00C06CAD">
        <w:rPr>
          <w:rFonts w:ascii="Arial" w:eastAsia="Times New Roman" w:hAnsi="Arial" w:cs="Arial"/>
          <w:lang w:eastAsia="en-GB"/>
        </w:rPr>
        <w:t xml:space="preserve"> act as a guide to </w:t>
      </w:r>
      <w:r w:rsidR="004050C2">
        <w:rPr>
          <w:rFonts w:ascii="Arial" w:eastAsia="Times New Roman" w:hAnsi="Arial" w:cs="Arial"/>
          <w:lang w:eastAsia="en-GB"/>
        </w:rPr>
        <w:t>support services to embed the themes below and implications for EP practice into their wider service self-evaluation.</w:t>
      </w:r>
    </w:p>
    <w:p w14:paraId="1638C4C3" w14:textId="1AE134A0" w:rsidR="00DB5B29" w:rsidRPr="0096083C" w:rsidRDefault="00DB5B29" w:rsidP="0096083C">
      <w:pPr>
        <w:jc w:val="both"/>
        <w:rPr>
          <w:rFonts w:ascii="Arial" w:hAnsi="Arial" w:cs="Arial"/>
        </w:rPr>
      </w:pPr>
    </w:p>
    <w:p w14:paraId="377885DF" w14:textId="77777777" w:rsidR="00C06CAD" w:rsidRDefault="00C06CAD" w:rsidP="00C06CAD">
      <w:pPr>
        <w:spacing w:after="0" w:line="240" w:lineRule="auto"/>
        <w:jc w:val="center"/>
        <w:textAlignment w:val="baseline"/>
        <w:rPr>
          <w:rFonts w:ascii="Arial" w:eastAsia="Times New Roman" w:hAnsi="Arial" w:cs="Arial"/>
          <w:b/>
          <w:bCs/>
          <w:lang w:eastAsia="en-GB"/>
        </w:rPr>
      </w:pPr>
    </w:p>
    <w:p w14:paraId="19A58A79" w14:textId="77777777" w:rsidR="00DB5B29" w:rsidRDefault="00C06CAD" w:rsidP="00C06CAD">
      <w:pPr>
        <w:spacing w:after="0" w:line="240" w:lineRule="auto"/>
        <w:jc w:val="center"/>
        <w:textAlignment w:val="baseline"/>
        <w:rPr>
          <w:rFonts w:ascii="Arial" w:eastAsia="Times New Roman" w:hAnsi="Arial" w:cs="Arial"/>
          <w:b/>
          <w:bCs/>
          <w:lang w:eastAsia="en-GB"/>
        </w:rPr>
      </w:pPr>
      <w:r>
        <w:rPr>
          <w:noProof/>
        </w:rPr>
        <w:drawing>
          <wp:inline distT="0" distB="0" distL="0" distR="0" wp14:anchorId="64645AAD" wp14:editId="10E6CBD9">
            <wp:extent cx="3954780" cy="3604437"/>
            <wp:effectExtent l="0" t="0" r="7620" b="0"/>
            <wp:docPr id="481625143" name="Picture 1" descr="A circular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25143" name="Picture 1" descr="A circular diagram of a company&#10;&#10;AI-generated content may be incorrect."/>
                    <pic:cNvPicPr/>
                  </pic:nvPicPr>
                  <pic:blipFill rotWithShape="1">
                    <a:blip r:embed="rId16"/>
                    <a:srcRect b="8859"/>
                    <a:stretch/>
                  </pic:blipFill>
                  <pic:spPr bwMode="auto">
                    <a:xfrm>
                      <a:off x="0" y="0"/>
                      <a:ext cx="3960689" cy="3609823"/>
                    </a:xfrm>
                    <a:prstGeom prst="rect">
                      <a:avLst/>
                    </a:prstGeom>
                    <a:ln>
                      <a:noFill/>
                    </a:ln>
                    <a:extLst>
                      <a:ext uri="{53640926-AAD7-44D8-BBD7-CCE9431645EC}">
                        <a14:shadowObscured xmlns:a14="http://schemas.microsoft.com/office/drawing/2010/main"/>
                      </a:ext>
                    </a:extLst>
                  </pic:spPr>
                </pic:pic>
              </a:graphicData>
            </a:graphic>
          </wp:inline>
        </w:drawing>
      </w:r>
    </w:p>
    <w:p w14:paraId="47AA4209" w14:textId="1116DFCA" w:rsidR="00C06CAD" w:rsidRPr="00C06CAD" w:rsidRDefault="00C06CAD" w:rsidP="00377AF1">
      <w:pPr>
        <w:spacing w:after="0" w:line="240" w:lineRule="auto"/>
        <w:textAlignment w:val="baseline"/>
        <w:rPr>
          <w:rFonts w:ascii="Arial" w:eastAsia="Times New Roman" w:hAnsi="Arial" w:cs="Arial"/>
          <w:b/>
          <w:bCs/>
          <w:lang w:eastAsia="en-GB"/>
        </w:rPr>
        <w:sectPr w:rsidR="00C06CAD" w:rsidRPr="00C06CAD" w:rsidSect="00260849">
          <w:headerReference w:type="even" r:id="rId17"/>
          <w:footerReference w:type="default" r:id="rId18"/>
          <w:headerReference w:type="first" r:id="rId19"/>
          <w:pgSz w:w="11906" w:h="16838"/>
          <w:pgMar w:top="1440" w:right="1440" w:bottom="1440" w:left="1440" w:header="709" w:footer="709" w:gutter="0"/>
          <w:cols w:space="708"/>
          <w:titlePg/>
          <w:docGrid w:linePitch="360"/>
        </w:sectPr>
      </w:pPr>
      <w:r>
        <w:rPr>
          <w:rFonts w:ascii="Arial" w:eastAsia="Times New Roman" w:hAnsi="Arial" w:cs="Arial"/>
          <w:b/>
          <w:bCs/>
          <w:lang w:eastAsia="en-GB"/>
        </w:rPr>
        <w:t xml:space="preserve">Figure 1:  </w:t>
      </w:r>
      <w:r w:rsidRPr="00377AF1">
        <w:rPr>
          <w:rFonts w:ascii="Arial" w:eastAsia="Times New Roman" w:hAnsi="Arial" w:cs="Arial"/>
          <w:b/>
          <w:bCs/>
          <w:lang w:eastAsia="en-GB"/>
        </w:rPr>
        <w:t>Improving Local Authority Educational Psychology Services in Scotland: A Self Evaluation Framework Quality Indicators</w:t>
      </w:r>
    </w:p>
    <w:tbl>
      <w:tblPr>
        <w:tblW w:w="134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5100"/>
        <w:gridCol w:w="3690"/>
      </w:tblGrid>
      <w:tr w:rsidR="00DB5B29" w:rsidRPr="0096083C" w14:paraId="3FC20934" w14:textId="77777777" w:rsidTr="00260849">
        <w:trPr>
          <w:trHeight w:val="300"/>
        </w:trPr>
        <w:tc>
          <w:tcPr>
            <w:tcW w:w="13455" w:type="dxa"/>
            <w:gridSpan w:val="3"/>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3D9A0601" w14:textId="77777777" w:rsidR="00327D6A" w:rsidRDefault="00DB5B29" w:rsidP="0096083C">
            <w:pPr>
              <w:spacing w:after="0" w:line="240" w:lineRule="auto"/>
              <w:jc w:val="both"/>
              <w:textAlignment w:val="baseline"/>
              <w:rPr>
                <w:rFonts w:ascii="Arial" w:eastAsia="Times New Roman" w:hAnsi="Arial" w:cs="Arial"/>
                <w:b/>
                <w:bCs/>
                <w:lang w:eastAsia="en-GB"/>
              </w:rPr>
            </w:pPr>
            <w:r w:rsidRPr="0096083C">
              <w:rPr>
                <w:rFonts w:ascii="Arial" w:eastAsia="Times New Roman" w:hAnsi="Arial" w:cs="Arial"/>
                <w:b/>
                <w:bCs/>
                <w:lang w:eastAsia="en-GB"/>
              </w:rPr>
              <w:lastRenderedPageBreak/>
              <w:t>Theme 1: Vision and Visibility </w:t>
            </w:r>
          </w:p>
          <w:p w14:paraId="17B96E1D" w14:textId="2294B2BF" w:rsidR="00DB5B29" w:rsidRPr="0096083C" w:rsidRDefault="00DB5B29" w:rsidP="0096083C">
            <w:pPr>
              <w:spacing w:after="0" w:line="240" w:lineRule="auto"/>
              <w:jc w:val="both"/>
              <w:textAlignment w:val="baseline"/>
              <w:rPr>
                <w:rFonts w:ascii="Arial" w:eastAsia="Times New Roman" w:hAnsi="Arial" w:cs="Arial"/>
                <w:lang w:eastAsia="en-GB"/>
              </w:rPr>
            </w:pPr>
            <w:r w:rsidRPr="0096083C">
              <w:rPr>
                <w:rFonts w:ascii="Arial" w:eastAsia="Times New Roman" w:hAnsi="Arial" w:cs="Arial"/>
                <w:lang w:eastAsia="en-GB"/>
              </w:rPr>
              <w:t> </w:t>
            </w:r>
          </w:p>
        </w:tc>
      </w:tr>
      <w:tr w:rsidR="00DB5B29" w:rsidRPr="0096083C" w14:paraId="42B7EB92" w14:textId="77777777" w:rsidTr="00C06CAD">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1E7F259" w14:textId="77777777" w:rsidR="00DB5B29" w:rsidRPr="0096083C" w:rsidRDefault="00DB5B29" w:rsidP="0096083C">
            <w:pPr>
              <w:spacing w:after="0" w:line="240" w:lineRule="auto"/>
              <w:jc w:val="both"/>
              <w:textAlignment w:val="baseline"/>
              <w:rPr>
                <w:rFonts w:ascii="Arial" w:eastAsia="Times New Roman" w:hAnsi="Arial" w:cs="Arial"/>
                <w:lang w:eastAsia="en-GB"/>
              </w:rPr>
            </w:pPr>
            <w:r w:rsidRPr="0096083C">
              <w:rPr>
                <w:rFonts w:ascii="Arial" w:eastAsia="Times New Roman" w:hAnsi="Arial" w:cs="Arial"/>
                <w:b/>
                <w:bCs/>
                <w:lang w:eastAsia="en-GB"/>
              </w:rPr>
              <w:t>Key Messages</w:t>
            </w:r>
            <w:r w:rsidRPr="0096083C">
              <w:rPr>
                <w:rFonts w:ascii="Arial" w:eastAsia="Times New Roman" w:hAnsi="Arial" w:cs="Arial"/>
                <w:lang w:eastAsia="en-GB"/>
              </w:rPr>
              <w:t> </w:t>
            </w:r>
          </w:p>
        </w:tc>
        <w:tc>
          <w:tcPr>
            <w:tcW w:w="510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A490DBD" w14:textId="77777777" w:rsidR="00DB5B29" w:rsidRPr="0096083C" w:rsidRDefault="00DB5B29" w:rsidP="0096083C">
            <w:pPr>
              <w:spacing w:after="0" w:line="240" w:lineRule="auto"/>
              <w:jc w:val="both"/>
              <w:textAlignment w:val="baseline"/>
              <w:rPr>
                <w:rFonts w:ascii="Arial" w:eastAsia="Times New Roman" w:hAnsi="Arial" w:cs="Arial"/>
                <w:lang w:eastAsia="en-GB"/>
              </w:rPr>
            </w:pPr>
            <w:r w:rsidRPr="0096083C">
              <w:rPr>
                <w:rFonts w:ascii="Arial" w:eastAsia="Times New Roman" w:hAnsi="Arial" w:cs="Arial"/>
                <w:b/>
                <w:bCs/>
                <w:lang w:eastAsia="en-GB"/>
              </w:rPr>
              <w:t>Challenge questions</w:t>
            </w:r>
            <w:r w:rsidRPr="0096083C">
              <w:rPr>
                <w:rFonts w:ascii="Arial" w:eastAsia="Times New Roman" w:hAnsi="Arial" w:cs="Arial"/>
                <w:lang w:eastAsia="en-GB"/>
              </w:rPr>
              <w:t> </w:t>
            </w:r>
          </w:p>
        </w:tc>
        <w:tc>
          <w:tcPr>
            <w:tcW w:w="369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FA0B120" w14:textId="77777777" w:rsidR="00DB5B29" w:rsidRPr="0096083C" w:rsidRDefault="00DB5B29" w:rsidP="0096083C">
            <w:pPr>
              <w:spacing w:after="0" w:line="240" w:lineRule="auto"/>
              <w:jc w:val="both"/>
              <w:textAlignment w:val="baseline"/>
              <w:rPr>
                <w:rFonts w:ascii="Arial" w:eastAsia="Times New Roman" w:hAnsi="Arial" w:cs="Arial"/>
                <w:lang w:eastAsia="en-GB"/>
              </w:rPr>
            </w:pPr>
            <w:r w:rsidRPr="0096083C">
              <w:rPr>
                <w:rFonts w:ascii="Arial" w:eastAsia="Times New Roman" w:hAnsi="Arial" w:cs="Arial"/>
                <w:b/>
                <w:bCs/>
                <w:lang w:eastAsia="en-GB"/>
              </w:rPr>
              <w:t>Implications for EPS</w:t>
            </w:r>
            <w:r w:rsidRPr="0096083C">
              <w:rPr>
                <w:rFonts w:ascii="Arial" w:eastAsia="Times New Roman" w:hAnsi="Arial" w:cs="Arial"/>
                <w:lang w:eastAsia="en-GB"/>
              </w:rPr>
              <w:t> </w:t>
            </w:r>
          </w:p>
        </w:tc>
      </w:tr>
      <w:tr w:rsidR="00C06CAD" w:rsidRPr="0096083C" w14:paraId="67BD64FB" w14:textId="77777777" w:rsidTr="00377AF1">
        <w:trPr>
          <w:trHeight w:val="2328"/>
        </w:trPr>
        <w:tc>
          <w:tcPr>
            <w:tcW w:w="4665" w:type="dxa"/>
            <w:tcBorders>
              <w:top w:val="single" w:sz="6" w:space="0" w:color="auto"/>
              <w:left w:val="single" w:sz="6" w:space="0" w:color="auto"/>
              <w:bottom w:val="dashed" w:sz="4" w:space="0" w:color="auto"/>
              <w:right w:val="single" w:sz="6" w:space="0" w:color="auto"/>
            </w:tcBorders>
            <w:shd w:val="clear" w:color="auto" w:fill="FFFFFF" w:themeFill="background1"/>
            <w:hideMark/>
          </w:tcPr>
          <w:p w14:paraId="087EF55F" w14:textId="77777777" w:rsidR="00922399" w:rsidRDefault="00922399" w:rsidP="004163F1">
            <w:pPr>
              <w:spacing w:after="0" w:line="240" w:lineRule="auto"/>
              <w:ind w:left="113" w:right="113"/>
              <w:textAlignment w:val="baseline"/>
              <w:rPr>
                <w:rFonts w:ascii="Arial" w:eastAsia="Times New Roman" w:hAnsi="Arial" w:cs="Arial"/>
                <w:shd w:val="clear" w:color="auto" w:fill="FFFFFF"/>
                <w:lang w:eastAsia="en-GB"/>
              </w:rPr>
            </w:pPr>
          </w:p>
          <w:p w14:paraId="24D51CCD" w14:textId="40DB4D04" w:rsidR="004163F1" w:rsidRPr="0096083C" w:rsidRDefault="004163F1" w:rsidP="004163F1">
            <w:pPr>
              <w:spacing w:after="0" w:line="240" w:lineRule="auto"/>
              <w:ind w:left="113" w:right="113"/>
              <w:textAlignment w:val="baseline"/>
              <w:rPr>
                <w:rFonts w:ascii="Arial" w:eastAsia="Times New Roman" w:hAnsi="Arial" w:cs="Arial"/>
                <w:lang w:eastAsia="en-GB"/>
              </w:rPr>
            </w:pPr>
            <w:r>
              <w:rPr>
                <w:rFonts w:ascii="Arial" w:eastAsia="Times New Roman" w:hAnsi="Arial" w:cs="Arial"/>
                <w:lang w:eastAsia="en-GB"/>
              </w:rPr>
              <w:t xml:space="preserve">The language used to describe children and young people with additional support needs, and the services that support them, must be changed. It should move away from describing children and young people as their condition and should not be solely focused on deficits. </w:t>
            </w:r>
          </w:p>
        </w:tc>
        <w:tc>
          <w:tcPr>
            <w:tcW w:w="5100" w:type="dxa"/>
            <w:tcBorders>
              <w:top w:val="single" w:sz="6" w:space="0" w:color="auto"/>
              <w:left w:val="single" w:sz="6" w:space="0" w:color="auto"/>
              <w:bottom w:val="dashed" w:sz="4" w:space="0" w:color="auto"/>
              <w:right w:val="single" w:sz="6" w:space="0" w:color="auto"/>
            </w:tcBorders>
            <w:shd w:val="clear" w:color="auto" w:fill="FFFFFF" w:themeFill="background1"/>
            <w:hideMark/>
          </w:tcPr>
          <w:p w14:paraId="6907E3E6" w14:textId="77777777" w:rsidR="00922399" w:rsidRDefault="00922399" w:rsidP="00537A92">
            <w:pPr>
              <w:spacing w:after="0" w:line="240" w:lineRule="auto"/>
              <w:ind w:left="113" w:right="113"/>
              <w:textAlignment w:val="baseline"/>
              <w:rPr>
                <w:rFonts w:ascii="Arial" w:eastAsia="Times New Roman" w:hAnsi="Arial" w:cs="Arial"/>
                <w:lang w:eastAsia="en-GB"/>
              </w:rPr>
            </w:pPr>
          </w:p>
          <w:p w14:paraId="1EBEB95E" w14:textId="32A1174E" w:rsidR="00C06CAD" w:rsidRDefault="00C06CAD"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To what extent is the language used in our services focused on differences rather than deficits? </w:t>
            </w:r>
          </w:p>
          <w:p w14:paraId="2A10AA4A" w14:textId="77777777" w:rsidR="00C06CAD" w:rsidRPr="0096083C" w:rsidRDefault="00C06CAD" w:rsidP="00537A92">
            <w:pPr>
              <w:spacing w:after="0" w:line="240" w:lineRule="auto"/>
              <w:ind w:left="113" w:right="113"/>
              <w:textAlignment w:val="baseline"/>
              <w:rPr>
                <w:rFonts w:ascii="Arial" w:eastAsia="Times New Roman" w:hAnsi="Arial" w:cs="Arial"/>
                <w:lang w:eastAsia="en-GB"/>
              </w:rPr>
            </w:pPr>
          </w:p>
          <w:p w14:paraId="15DA1D46" w14:textId="77777777" w:rsidR="00C06CAD" w:rsidRDefault="00C06CAD"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Do we clarify with individuals/families their preference for what language is used e.g. autistic person v person with autism? </w:t>
            </w:r>
          </w:p>
          <w:p w14:paraId="2ADE7735" w14:textId="77777777" w:rsidR="00C06CAD" w:rsidRPr="0096083C" w:rsidRDefault="00C06CAD" w:rsidP="00537A92">
            <w:pPr>
              <w:spacing w:after="0" w:line="240" w:lineRule="auto"/>
              <w:ind w:left="113" w:right="113"/>
              <w:textAlignment w:val="baseline"/>
              <w:rPr>
                <w:rFonts w:ascii="Arial" w:eastAsia="Times New Roman" w:hAnsi="Arial" w:cs="Arial"/>
                <w:lang w:eastAsia="en-GB"/>
              </w:rPr>
            </w:pPr>
          </w:p>
          <w:p w14:paraId="0AE84C93" w14:textId="77777777" w:rsidR="00C06CAD" w:rsidRDefault="00C06CAD"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are we consulting with those who use the services to find out their views on this? </w:t>
            </w:r>
          </w:p>
          <w:p w14:paraId="3175DCF9" w14:textId="77777777" w:rsidR="00C06CAD" w:rsidRDefault="00C06CAD" w:rsidP="00537A92">
            <w:pPr>
              <w:spacing w:after="0" w:line="240" w:lineRule="auto"/>
              <w:ind w:left="113" w:right="113"/>
              <w:textAlignment w:val="baseline"/>
              <w:rPr>
                <w:rFonts w:ascii="Arial" w:eastAsia="Times New Roman" w:hAnsi="Arial" w:cs="Arial"/>
                <w:lang w:eastAsia="en-GB"/>
              </w:rPr>
            </w:pPr>
          </w:p>
          <w:p w14:paraId="6BA1BCE6" w14:textId="77777777" w:rsidR="00C06CAD" w:rsidRPr="0096083C" w:rsidRDefault="00C06CAD" w:rsidP="00537A92">
            <w:pPr>
              <w:spacing w:after="0" w:line="240" w:lineRule="auto"/>
              <w:ind w:left="113" w:right="113"/>
              <w:textAlignment w:val="baseline"/>
              <w:rPr>
                <w:rFonts w:ascii="Arial" w:eastAsia="Times New Roman" w:hAnsi="Arial" w:cs="Arial"/>
                <w:lang w:eastAsia="en-GB"/>
              </w:rPr>
            </w:pPr>
          </w:p>
        </w:tc>
        <w:tc>
          <w:tcPr>
            <w:tcW w:w="3690" w:type="dxa"/>
            <w:tcBorders>
              <w:top w:val="single" w:sz="6" w:space="0" w:color="auto"/>
              <w:left w:val="single" w:sz="6" w:space="0" w:color="auto"/>
              <w:bottom w:val="dashed" w:sz="4" w:space="0" w:color="auto"/>
              <w:right w:val="single" w:sz="6" w:space="0" w:color="auto"/>
            </w:tcBorders>
            <w:shd w:val="clear" w:color="auto" w:fill="FFFFFF" w:themeFill="background1"/>
            <w:hideMark/>
          </w:tcPr>
          <w:p w14:paraId="5577A6CD" w14:textId="77777777" w:rsidR="00922399" w:rsidRDefault="00922399" w:rsidP="004C24FA">
            <w:pPr>
              <w:shd w:val="clear" w:color="auto" w:fill="F2F2F2" w:themeFill="background1" w:themeFillShade="F2"/>
              <w:spacing w:after="0" w:line="240" w:lineRule="auto"/>
              <w:ind w:left="113" w:right="113"/>
              <w:textAlignment w:val="baseline"/>
              <w:rPr>
                <w:rFonts w:ascii="Arial" w:eastAsia="Times New Roman" w:hAnsi="Arial" w:cs="Arial"/>
                <w:lang w:eastAsia="en-GB"/>
              </w:rPr>
            </w:pPr>
          </w:p>
          <w:p w14:paraId="66733588" w14:textId="7D057573" w:rsidR="00C06CAD" w:rsidRDefault="00C06CAD" w:rsidP="00377AF1">
            <w:pPr>
              <w:shd w:val="clear" w:color="auto" w:fill="F2F2F2" w:themeFill="background1" w:themeFillShade="F2"/>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xml:space="preserve">EPS should ensure language used by service members and written documentation to describe conditions and needs </w:t>
            </w:r>
            <w:r>
              <w:rPr>
                <w:rFonts w:ascii="Arial" w:eastAsia="Times New Roman" w:hAnsi="Arial" w:cs="Arial"/>
                <w:lang w:eastAsia="en-GB"/>
              </w:rPr>
              <w:t>is</w:t>
            </w:r>
            <w:r w:rsidRPr="0096083C">
              <w:rPr>
                <w:rFonts w:ascii="Arial" w:eastAsia="Times New Roman" w:hAnsi="Arial" w:cs="Arial"/>
                <w:lang w:eastAsia="en-GB"/>
              </w:rPr>
              <w:t xml:space="preserve"> based on consultation with those who have the needs and should be empowering for individuals. </w:t>
            </w:r>
          </w:p>
          <w:p w14:paraId="187C633A" w14:textId="77777777" w:rsidR="00C06CAD" w:rsidRDefault="00C06CAD" w:rsidP="00377AF1">
            <w:pPr>
              <w:shd w:val="clear" w:color="auto" w:fill="F2F2F2" w:themeFill="background1" w:themeFillShade="F2"/>
              <w:spacing w:after="0" w:line="240" w:lineRule="auto"/>
              <w:ind w:left="113" w:right="113"/>
              <w:textAlignment w:val="baseline"/>
              <w:rPr>
                <w:rFonts w:ascii="Arial" w:eastAsia="Times New Roman" w:hAnsi="Arial" w:cs="Arial"/>
                <w:lang w:eastAsia="en-GB"/>
              </w:rPr>
            </w:pPr>
          </w:p>
          <w:p w14:paraId="352857CF" w14:textId="36FDF4EF" w:rsidR="00C06CAD" w:rsidRPr="0096083C" w:rsidRDefault="00C06CAD" w:rsidP="00537A92">
            <w:pPr>
              <w:spacing w:after="0" w:line="240" w:lineRule="auto"/>
              <w:ind w:left="113" w:right="113"/>
              <w:textAlignment w:val="baseline"/>
              <w:rPr>
                <w:rFonts w:ascii="Arial" w:eastAsia="Times New Roman" w:hAnsi="Arial" w:cs="Arial"/>
                <w:lang w:eastAsia="en-GB"/>
              </w:rPr>
            </w:pPr>
          </w:p>
        </w:tc>
      </w:tr>
      <w:tr w:rsidR="004163F1" w:rsidRPr="0096083C" w14:paraId="70198016" w14:textId="77777777" w:rsidTr="00377AF1">
        <w:trPr>
          <w:trHeight w:val="494"/>
        </w:trPr>
        <w:tc>
          <w:tcPr>
            <w:tcW w:w="13455" w:type="dxa"/>
            <w:gridSpan w:val="3"/>
            <w:tcBorders>
              <w:top w:val="dashed" w:sz="4" w:space="0" w:color="auto"/>
              <w:left w:val="single" w:sz="6" w:space="0" w:color="auto"/>
              <w:bottom w:val="single" w:sz="6" w:space="0" w:color="auto"/>
              <w:right w:val="single" w:sz="6" w:space="0" w:color="auto"/>
            </w:tcBorders>
            <w:shd w:val="clear" w:color="auto" w:fill="FFFFFF" w:themeFill="background1"/>
            <w:vAlign w:val="center"/>
          </w:tcPr>
          <w:p w14:paraId="317EFF6B" w14:textId="14E9AFDC" w:rsidR="004163F1" w:rsidRPr="0096083C" w:rsidRDefault="004163F1" w:rsidP="00922399">
            <w:pPr>
              <w:spacing w:after="0" w:line="240" w:lineRule="auto"/>
              <w:ind w:left="113" w:right="113"/>
              <w:textAlignment w:val="baseline"/>
              <w:rPr>
                <w:rFonts w:ascii="Arial" w:eastAsia="Times New Roman" w:hAnsi="Arial" w:cs="Arial"/>
                <w:lang w:eastAsia="en-GB"/>
              </w:rPr>
            </w:pPr>
            <w:r>
              <w:rPr>
                <w:rFonts w:ascii="Arial" w:eastAsia="Times New Roman" w:hAnsi="Arial" w:cs="Arial"/>
                <w:b/>
                <w:bCs/>
                <w:lang w:eastAsia="en-GB"/>
              </w:rPr>
              <w:t xml:space="preserve">Linked </w:t>
            </w:r>
            <w:r w:rsidRPr="00377AF1">
              <w:rPr>
                <w:rFonts w:ascii="Arial" w:eastAsia="Times New Roman" w:hAnsi="Arial" w:cs="Arial"/>
                <w:b/>
                <w:bCs/>
                <w:lang w:eastAsia="en-GB"/>
              </w:rPr>
              <w:t>Quality Indicator(s):</w:t>
            </w:r>
            <w:r>
              <w:rPr>
                <w:rFonts w:ascii="Arial" w:eastAsia="Times New Roman" w:hAnsi="Arial" w:cs="Arial"/>
                <w:lang w:eastAsia="en-GB"/>
              </w:rPr>
              <w:t xml:space="preserve"> 3.1 Ensuring wellbeing, </w:t>
            </w:r>
            <w:r w:rsidR="00835759">
              <w:rPr>
                <w:rFonts w:ascii="Arial" w:eastAsia="Times New Roman" w:hAnsi="Arial" w:cs="Arial"/>
                <w:lang w:eastAsia="en-GB"/>
              </w:rPr>
              <w:t>e</w:t>
            </w:r>
            <w:r>
              <w:rPr>
                <w:rFonts w:ascii="Arial" w:eastAsia="Times New Roman" w:hAnsi="Arial" w:cs="Arial"/>
                <w:lang w:eastAsia="en-GB"/>
              </w:rPr>
              <w:t>quity</w:t>
            </w:r>
            <w:r w:rsidR="00835759">
              <w:rPr>
                <w:rFonts w:ascii="Arial" w:eastAsia="Times New Roman" w:hAnsi="Arial" w:cs="Arial"/>
                <w:lang w:eastAsia="en-GB"/>
              </w:rPr>
              <w:t>,</w:t>
            </w:r>
            <w:r>
              <w:rPr>
                <w:rFonts w:ascii="Arial" w:eastAsia="Times New Roman" w:hAnsi="Arial" w:cs="Arial"/>
                <w:lang w:eastAsia="en-GB"/>
              </w:rPr>
              <w:t xml:space="preserve"> and </w:t>
            </w:r>
            <w:r w:rsidR="00835759">
              <w:rPr>
                <w:rFonts w:ascii="Arial" w:eastAsia="Times New Roman" w:hAnsi="Arial" w:cs="Arial"/>
                <w:lang w:eastAsia="en-GB"/>
              </w:rPr>
              <w:t>i</w:t>
            </w:r>
            <w:r>
              <w:rPr>
                <w:rFonts w:ascii="Arial" w:eastAsia="Times New Roman" w:hAnsi="Arial" w:cs="Arial"/>
                <w:lang w:eastAsia="en-GB"/>
              </w:rPr>
              <w:t>nclusion</w:t>
            </w:r>
          </w:p>
        </w:tc>
      </w:tr>
      <w:tr w:rsidR="004163F1" w:rsidRPr="0096083C" w14:paraId="0FF256B5" w14:textId="77777777" w:rsidTr="00377AF1">
        <w:trPr>
          <w:trHeight w:val="2604"/>
        </w:trPr>
        <w:tc>
          <w:tcPr>
            <w:tcW w:w="4665" w:type="dxa"/>
            <w:tcBorders>
              <w:top w:val="single" w:sz="6" w:space="0" w:color="auto"/>
              <w:left w:val="single" w:sz="6" w:space="0" w:color="auto"/>
              <w:bottom w:val="dashed" w:sz="4" w:space="0" w:color="auto"/>
              <w:right w:val="single" w:sz="6" w:space="0" w:color="auto"/>
            </w:tcBorders>
            <w:shd w:val="clear" w:color="auto" w:fill="FFFFFF" w:themeFill="background1"/>
            <w:hideMark/>
          </w:tcPr>
          <w:p w14:paraId="20E45109" w14:textId="77777777" w:rsidR="00922399" w:rsidRDefault="00922399" w:rsidP="00537A92">
            <w:pPr>
              <w:spacing w:after="0" w:line="240" w:lineRule="auto"/>
              <w:ind w:left="113" w:right="113"/>
              <w:textAlignment w:val="baseline"/>
              <w:rPr>
                <w:rFonts w:ascii="Arial" w:eastAsia="Times New Roman" w:hAnsi="Arial" w:cs="Arial"/>
                <w:lang w:eastAsia="en-GB"/>
              </w:rPr>
            </w:pPr>
          </w:p>
          <w:p w14:paraId="67D7E7A5" w14:textId="6D884C4E" w:rsidR="004163F1" w:rsidRPr="0096083C" w:rsidRDefault="004163F1"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Measuring progress purely through the attainment of qualifications devalues children</w:t>
            </w:r>
            <w:r>
              <w:rPr>
                <w:rFonts w:ascii="Arial" w:eastAsia="Times New Roman" w:hAnsi="Arial" w:cs="Arial"/>
                <w:lang w:eastAsia="en-GB"/>
              </w:rPr>
              <w:t xml:space="preserve"> and young people </w:t>
            </w:r>
            <w:r w:rsidRPr="0096083C">
              <w:rPr>
                <w:rFonts w:ascii="Arial" w:eastAsia="Times New Roman" w:hAnsi="Arial" w:cs="Arial"/>
                <w:lang w:eastAsia="en-GB"/>
              </w:rPr>
              <w:t xml:space="preserve">(and the staff who work with them) who </w:t>
            </w:r>
            <w:r>
              <w:rPr>
                <w:rFonts w:ascii="Arial" w:eastAsia="Times New Roman" w:hAnsi="Arial" w:cs="Arial"/>
                <w:lang w:eastAsia="en-GB"/>
              </w:rPr>
              <w:t>learn and achieve in other ways.</w:t>
            </w:r>
          </w:p>
        </w:tc>
        <w:tc>
          <w:tcPr>
            <w:tcW w:w="5100" w:type="dxa"/>
            <w:tcBorders>
              <w:top w:val="single" w:sz="6" w:space="0" w:color="auto"/>
              <w:left w:val="single" w:sz="6" w:space="0" w:color="auto"/>
              <w:bottom w:val="dashed" w:sz="4" w:space="0" w:color="auto"/>
              <w:right w:val="single" w:sz="6" w:space="0" w:color="auto"/>
            </w:tcBorders>
            <w:shd w:val="clear" w:color="auto" w:fill="FFFFFF" w:themeFill="background1"/>
            <w:hideMark/>
          </w:tcPr>
          <w:p w14:paraId="68CF2540" w14:textId="77777777" w:rsidR="00922399" w:rsidRDefault="00922399" w:rsidP="00537A92">
            <w:pPr>
              <w:spacing w:after="0" w:line="240" w:lineRule="auto"/>
              <w:ind w:left="113" w:right="113"/>
              <w:textAlignment w:val="baseline"/>
              <w:rPr>
                <w:rFonts w:ascii="Arial" w:eastAsia="Times New Roman" w:hAnsi="Arial" w:cs="Arial"/>
                <w:lang w:eastAsia="en-GB"/>
              </w:rPr>
            </w:pPr>
          </w:p>
          <w:p w14:paraId="60DE8573" w14:textId="6002DC6D" w:rsidR="004163F1" w:rsidRDefault="004163F1"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well do we recognise and celebrate achievements? </w:t>
            </w:r>
          </w:p>
          <w:p w14:paraId="36D39D91" w14:textId="77777777" w:rsidR="004163F1" w:rsidRPr="0096083C" w:rsidRDefault="004163F1" w:rsidP="00537A92">
            <w:pPr>
              <w:spacing w:after="0" w:line="240" w:lineRule="auto"/>
              <w:ind w:left="113" w:right="113"/>
              <w:textAlignment w:val="baseline"/>
              <w:rPr>
                <w:rFonts w:ascii="Arial" w:eastAsia="Times New Roman" w:hAnsi="Arial" w:cs="Arial"/>
                <w:lang w:eastAsia="en-GB"/>
              </w:rPr>
            </w:pPr>
          </w:p>
          <w:p w14:paraId="53B264D1" w14:textId="77777777" w:rsidR="004163F1" w:rsidRDefault="004163F1"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can we ensure that the achievement of children and young people with ASN is on an equal footing with national attainment including recognition of wider achievement? </w:t>
            </w:r>
          </w:p>
          <w:p w14:paraId="4A80C50A" w14:textId="77777777" w:rsidR="004163F1" w:rsidRPr="0096083C" w:rsidRDefault="004163F1" w:rsidP="00537A92">
            <w:pPr>
              <w:spacing w:after="0" w:line="240" w:lineRule="auto"/>
              <w:ind w:left="113" w:right="113"/>
              <w:textAlignment w:val="baseline"/>
              <w:rPr>
                <w:rFonts w:ascii="Arial" w:eastAsia="Times New Roman" w:hAnsi="Arial" w:cs="Arial"/>
                <w:lang w:eastAsia="en-GB"/>
              </w:rPr>
            </w:pPr>
          </w:p>
          <w:p w14:paraId="7DD2902C" w14:textId="77777777" w:rsidR="004163F1" w:rsidRPr="0096083C" w:rsidRDefault="004163F1"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do we promote and embed the new vision statement for success? </w:t>
            </w:r>
          </w:p>
        </w:tc>
        <w:tc>
          <w:tcPr>
            <w:tcW w:w="3690" w:type="dxa"/>
            <w:tcBorders>
              <w:top w:val="single" w:sz="6" w:space="0" w:color="auto"/>
              <w:left w:val="single" w:sz="6" w:space="0" w:color="auto"/>
              <w:bottom w:val="dashed" w:sz="4" w:space="0" w:color="auto"/>
              <w:right w:val="single" w:sz="6" w:space="0" w:color="auto"/>
            </w:tcBorders>
            <w:shd w:val="clear" w:color="auto" w:fill="FFFFFF" w:themeFill="background1"/>
            <w:hideMark/>
          </w:tcPr>
          <w:p w14:paraId="32E064A2" w14:textId="77777777" w:rsidR="00922399" w:rsidRDefault="00922399" w:rsidP="00537A92">
            <w:pPr>
              <w:spacing w:after="0" w:line="240" w:lineRule="auto"/>
              <w:ind w:left="113" w:right="113"/>
              <w:textAlignment w:val="baseline"/>
              <w:rPr>
                <w:rFonts w:ascii="Arial" w:eastAsia="Times New Roman" w:hAnsi="Arial" w:cs="Arial"/>
                <w:lang w:eastAsia="en-GB"/>
              </w:rPr>
            </w:pPr>
          </w:p>
          <w:p w14:paraId="11F1D78E" w14:textId="79259C0C" w:rsidR="004163F1" w:rsidRDefault="004163F1"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should advocate for inclusion and meeting additional support needs to be on a par with attainment as a priority. </w:t>
            </w:r>
          </w:p>
          <w:p w14:paraId="213BF58B" w14:textId="77777777" w:rsidR="004163F1" w:rsidRDefault="004163F1" w:rsidP="00537A92">
            <w:pPr>
              <w:spacing w:after="0" w:line="240" w:lineRule="auto"/>
              <w:ind w:left="113" w:right="113"/>
              <w:textAlignment w:val="baseline"/>
              <w:rPr>
                <w:rFonts w:ascii="Arial" w:eastAsia="Times New Roman" w:hAnsi="Arial" w:cs="Arial"/>
                <w:lang w:eastAsia="en-GB"/>
              </w:rPr>
            </w:pPr>
          </w:p>
          <w:p w14:paraId="7E9B91F4" w14:textId="77777777" w:rsidR="004163F1" w:rsidRPr="0096083C" w:rsidRDefault="004163F1" w:rsidP="00537A92">
            <w:pPr>
              <w:spacing w:after="0" w:line="240" w:lineRule="auto"/>
              <w:ind w:left="113" w:right="113"/>
              <w:textAlignment w:val="baseline"/>
              <w:rPr>
                <w:rFonts w:ascii="Arial" w:eastAsia="Times New Roman" w:hAnsi="Arial" w:cs="Arial"/>
                <w:lang w:eastAsia="en-GB"/>
              </w:rPr>
            </w:pPr>
          </w:p>
          <w:p w14:paraId="75EC9F4F" w14:textId="77777777" w:rsidR="004163F1" w:rsidRDefault="004163F1"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should consider having a clear articulation of the ASL review vision statement within service vision and values. </w:t>
            </w:r>
          </w:p>
          <w:p w14:paraId="4F029421" w14:textId="77777777" w:rsidR="004163F1" w:rsidRDefault="004163F1" w:rsidP="00537A92">
            <w:pPr>
              <w:spacing w:after="0" w:line="240" w:lineRule="auto"/>
              <w:ind w:left="113" w:right="113"/>
              <w:textAlignment w:val="baseline"/>
              <w:rPr>
                <w:rFonts w:ascii="Arial" w:eastAsia="Times New Roman" w:hAnsi="Arial" w:cs="Arial"/>
                <w:lang w:eastAsia="en-GB"/>
              </w:rPr>
            </w:pPr>
          </w:p>
          <w:p w14:paraId="4C8B3791" w14:textId="4B9C861E" w:rsidR="004163F1" w:rsidRDefault="004163F1" w:rsidP="00537A92">
            <w:pPr>
              <w:spacing w:after="0" w:line="240" w:lineRule="auto"/>
              <w:ind w:left="113" w:right="113"/>
              <w:textAlignment w:val="baseline"/>
              <w:rPr>
                <w:rFonts w:ascii="Arial" w:eastAsia="Times New Roman" w:hAnsi="Arial" w:cs="Arial"/>
                <w:lang w:eastAsia="en-GB"/>
              </w:rPr>
            </w:pPr>
          </w:p>
          <w:p w14:paraId="49408816" w14:textId="77777777" w:rsidR="004163F1" w:rsidRDefault="004163F1" w:rsidP="00537A92">
            <w:pPr>
              <w:spacing w:after="0" w:line="240" w:lineRule="auto"/>
              <w:ind w:left="113" w:right="113"/>
              <w:textAlignment w:val="baseline"/>
              <w:rPr>
                <w:rFonts w:ascii="Arial" w:eastAsia="Times New Roman" w:hAnsi="Arial" w:cs="Arial"/>
                <w:lang w:eastAsia="en-GB"/>
              </w:rPr>
            </w:pPr>
          </w:p>
          <w:p w14:paraId="05E727E6" w14:textId="48A826FD" w:rsidR="004163F1" w:rsidRPr="0096083C" w:rsidRDefault="004163F1" w:rsidP="00537A92">
            <w:pPr>
              <w:spacing w:after="0" w:line="240" w:lineRule="auto"/>
              <w:ind w:left="113" w:right="113"/>
              <w:textAlignment w:val="baseline"/>
              <w:rPr>
                <w:rFonts w:ascii="Arial" w:eastAsia="Times New Roman" w:hAnsi="Arial" w:cs="Arial"/>
                <w:lang w:eastAsia="en-GB"/>
              </w:rPr>
            </w:pPr>
          </w:p>
        </w:tc>
      </w:tr>
      <w:tr w:rsidR="004163F1" w:rsidRPr="0096083C" w14:paraId="35B9A3C3" w14:textId="77777777" w:rsidTr="00377AF1">
        <w:trPr>
          <w:trHeight w:val="980"/>
        </w:trPr>
        <w:tc>
          <w:tcPr>
            <w:tcW w:w="13455" w:type="dxa"/>
            <w:gridSpan w:val="3"/>
            <w:tcBorders>
              <w:top w:val="dashed" w:sz="4" w:space="0" w:color="auto"/>
              <w:left w:val="single" w:sz="6" w:space="0" w:color="auto"/>
              <w:bottom w:val="single" w:sz="6" w:space="0" w:color="auto"/>
              <w:right w:val="single" w:sz="6" w:space="0" w:color="auto"/>
            </w:tcBorders>
            <w:vAlign w:val="center"/>
          </w:tcPr>
          <w:p w14:paraId="6BEE72DE" w14:textId="3A07452F" w:rsidR="004163F1" w:rsidRPr="0096083C" w:rsidRDefault="004163F1" w:rsidP="00922399">
            <w:pPr>
              <w:spacing w:after="0" w:line="240" w:lineRule="auto"/>
              <w:ind w:left="113" w:right="113"/>
              <w:textAlignment w:val="baseline"/>
              <w:rPr>
                <w:rFonts w:ascii="Arial" w:eastAsia="Times New Roman" w:hAnsi="Arial" w:cs="Arial"/>
                <w:lang w:eastAsia="en-GB"/>
              </w:rPr>
            </w:pPr>
            <w:r w:rsidRPr="00377AF1">
              <w:rPr>
                <w:rFonts w:ascii="Arial" w:eastAsia="Times New Roman" w:hAnsi="Arial" w:cs="Arial"/>
                <w:b/>
                <w:bCs/>
                <w:lang w:eastAsia="en-GB"/>
              </w:rPr>
              <w:t>Linked Quality Indicator(s):</w:t>
            </w:r>
            <w:r>
              <w:rPr>
                <w:rFonts w:ascii="Arial" w:eastAsia="Times New Roman" w:hAnsi="Arial" w:cs="Arial"/>
                <w:lang w:eastAsia="en-GB"/>
              </w:rPr>
              <w:t xml:space="preserve"> 3.1 Ensuring wellbeing, equity</w:t>
            </w:r>
            <w:r w:rsidR="00835759">
              <w:rPr>
                <w:rFonts w:ascii="Arial" w:eastAsia="Times New Roman" w:hAnsi="Arial" w:cs="Arial"/>
                <w:lang w:eastAsia="en-GB"/>
              </w:rPr>
              <w:t>,</w:t>
            </w:r>
            <w:r>
              <w:rPr>
                <w:rFonts w:ascii="Arial" w:eastAsia="Times New Roman" w:hAnsi="Arial" w:cs="Arial"/>
                <w:lang w:eastAsia="en-GB"/>
              </w:rPr>
              <w:t xml:space="preserve"> and inclusion; 3.2 Raising attainment and achievement</w:t>
            </w:r>
          </w:p>
        </w:tc>
      </w:tr>
      <w:tr w:rsidR="00922399" w:rsidRPr="0096083C" w14:paraId="748D1A4E" w14:textId="77777777" w:rsidTr="00377AF1">
        <w:trPr>
          <w:trHeight w:val="4485"/>
        </w:trPr>
        <w:tc>
          <w:tcPr>
            <w:tcW w:w="4665" w:type="dxa"/>
            <w:tcBorders>
              <w:top w:val="single" w:sz="6" w:space="0" w:color="auto"/>
              <w:left w:val="single" w:sz="6" w:space="0" w:color="auto"/>
              <w:bottom w:val="dashed" w:sz="4" w:space="0" w:color="auto"/>
              <w:right w:val="single" w:sz="6" w:space="0" w:color="auto"/>
            </w:tcBorders>
            <w:shd w:val="clear" w:color="auto" w:fill="FFFFFF" w:themeFill="background1"/>
            <w:hideMark/>
          </w:tcPr>
          <w:p w14:paraId="079D8ABC" w14:textId="77777777" w:rsidR="00922399" w:rsidRDefault="00922399" w:rsidP="00537A92">
            <w:pPr>
              <w:spacing w:after="0" w:line="240" w:lineRule="auto"/>
              <w:ind w:left="113" w:right="113"/>
              <w:textAlignment w:val="baseline"/>
              <w:rPr>
                <w:rFonts w:ascii="Arial" w:eastAsia="Times New Roman" w:hAnsi="Arial" w:cs="Arial"/>
                <w:lang w:eastAsia="en-GB"/>
              </w:rPr>
            </w:pPr>
          </w:p>
          <w:p w14:paraId="5EF5216A" w14:textId="15D42BB5" w:rsidR="00922399" w:rsidRPr="0096083C"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xml:space="preserve">Children and young people’s achievements and success should be </w:t>
            </w:r>
            <w:r w:rsidRPr="00895737">
              <w:rPr>
                <w:rFonts w:ascii="Arial" w:eastAsia="Times New Roman" w:hAnsi="Arial" w:cs="Arial"/>
                <w:lang w:eastAsia="en-GB"/>
              </w:rPr>
              <w:t xml:space="preserve">measured from their own starting point. </w:t>
            </w:r>
            <w:r w:rsidRPr="007555FE">
              <w:rPr>
                <w:rFonts w:ascii="Arial" w:eastAsia="Times New Roman" w:hAnsi="Arial" w:cs="Arial"/>
                <w:lang w:eastAsia="en-GB"/>
              </w:rPr>
              <w:t>A new national measurement framework has been ongoing with refinements currently being made to the framework.</w:t>
            </w:r>
          </w:p>
        </w:tc>
        <w:tc>
          <w:tcPr>
            <w:tcW w:w="5100" w:type="dxa"/>
            <w:tcBorders>
              <w:top w:val="single" w:sz="6" w:space="0" w:color="auto"/>
              <w:left w:val="single" w:sz="6" w:space="0" w:color="auto"/>
              <w:bottom w:val="dashed" w:sz="4" w:space="0" w:color="auto"/>
              <w:right w:val="single" w:sz="6" w:space="0" w:color="auto"/>
            </w:tcBorders>
            <w:shd w:val="clear" w:color="auto" w:fill="FFFFFF" w:themeFill="background1"/>
            <w:hideMark/>
          </w:tcPr>
          <w:p w14:paraId="4539595E" w14:textId="77777777" w:rsidR="00922399" w:rsidRDefault="00922399" w:rsidP="00537A92">
            <w:pPr>
              <w:spacing w:after="0" w:line="240" w:lineRule="auto"/>
              <w:ind w:left="113" w:right="113"/>
              <w:textAlignment w:val="baseline"/>
              <w:rPr>
                <w:rFonts w:ascii="Arial" w:eastAsia="Times New Roman" w:hAnsi="Arial" w:cs="Arial"/>
                <w:lang w:eastAsia="en-GB"/>
              </w:rPr>
            </w:pPr>
          </w:p>
          <w:p w14:paraId="7AA3F22C" w14:textId="2E13B5FC" w:rsidR="00922399"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effective are EPS at supporting those within their authority to understand assessment?</w:t>
            </w:r>
            <w:r w:rsidRPr="0096083C">
              <w:rPr>
                <w:rFonts w:ascii="Arial" w:eastAsia="Times New Roman" w:hAnsi="Arial" w:cs="Arial"/>
                <w:i/>
                <w:iCs/>
                <w:lang w:eastAsia="en-GB"/>
              </w:rPr>
              <w:t xml:space="preserve"> (See </w:t>
            </w:r>
            <w:r w:rsidRPr="00895737">
              <w:rPr>
                <w:rFonts w:ascii="Arial" w:eastAsia="Times New Roman" w:hAnsi="Arial" w:cs="Arial"/>
                <w:i/>
                <w:iCs/>
                <w:lang w:eastAsia="en-GB"/>
              </w:rPr>
              <w:t>Theme 8 re planning)</w:t>
            </w:r>
            <w:r w:rsidRPr="00895737">
              <w:rPr>
                <w:rFonts w:ascii="Arial" w:eastAsia="Times New Roman" w:hAnsi="Arial" w:cs="Arial"/>
                <w:lang w:eastAsia="en-GB"/>
              </w:rPr>
              <w:t> </w:t>
            </w:r>
          </w:p>
          <w:p w14:paraId="1E757A58" w14:textId="77777777" w:rsidR="00922399" w:rsidRPr="00895737" w:rsidRDefault="00922399" w:rsidP="00537A92">
            <w:pPr>
              <w:spacing w:after="0" w:line="240" w:lineRule="auto"/>
              <w:ind w:left="113" w:right="113"/>
              <w:textAlignment w:val="baseline"/>
              <w:rPr>
                <w:rFonts w:ascii="Arial" w:eastAsia="Times New Roman" w:hAnsi="Arial" w:cs="Arial"/>
                <w:lang w:eastAsia="en-GB"/>
              </w:rPr>
            </w:pPr>
          </w:p>
          <w:p w14:paraId="5F65FB94" w14:textId="4ED201A4" w:rsidR="00922399" w:rsidRPr="0096083C" w:rsidRDefault="00922399" w:rsidP="00922399">
            <w:pPr>
              <w:spacing w:after="0" w:line="240" w:lineRule="auto"/>
              <w:ind w:left="113" w:right="113"/>
              <w:textAlignment w:val="baseline"/>
              <w:rPr>
                <w:rFonts w:ascii="Arial" w:eastAsia="Times New Roman" w:hAnsi="Arial" w:cs="Arial"/>
                <w:lang w:eastAsia="en-GB"/>
              </w:rPr>
            </w:pPr>
            <w:r w:rsidRPr="007555FE">
              <w:rPr>
                <w:rFonts w:ascii="Arial" w:eastAsia="Times New Roman" w:hAnsi="Arial" w:cs="Arial"/>
                <w:lang w:eastAsia="en-GB"/>
              </w:rPr>
              <w:t>How do we promote and embed the new national measurement framework?</w:t>
            </w:r>
            <w:r w:rsidRPr="00895737">
              <w:rPr>
                <w:rFonts w:ascii="Arial" w:eastAsia="Times New Roman" w:hAnsi="Arial" w:cs="Arial"/>
                <w:lang w:eastAsia="en-GB"/>
              </w:rPr>
              <w:t> </w:t>
            </w:r>
          </w:p>
        </w:tc>
        <w:tc>
          <w:tcPr>
            <w:tcW w:w="3690" w:type="dxa"/>
            <w:tcBorders>
              <w:top w:val="single" w:sz="6" w:space="0" w:color="auto"/>
              <w:left w:val="single" w:sz="6" w:space="0" w:color="auto"/>
              <w:bottom w:val="dashed" w:sz="4" w:space="0" w:color="auto"/>
              <w:right w:val="single" w:sz="6" w:space="0" w:color="auto"/>
            </w:tcBorders>
            <w:shd w:val="clear" w:color="auto" w:fill="FFFFFF" w:themeFill="background1"/>
            <w:hideMark/>
          </w:tcPr>
          <w:p w14:paraId="6C429A2A" w14:textId="77777777" w:rsidR="00922399" w:rsidRDefault="00922399" w:rsidP="00537A92">
            <w:pPr>
              <w:spacing w:after="0" w:line="240" w:lineRule="auto"/>
              <w:ind w:left="113" w:right="113"/>
              <w:textAlignment w:val="baseline"/>
              <w:rPr>
                <w:rFonts w:ascii="Arial" w:eastAsia="Times New Roman" w:hAnsi="Arial" w:cs="Arial"/>
                <w:color w:val="333333"/>
                <w:lang w:eastAsia="en-GB"/>
              </w:rPr>
            </w:pPr>
          </w:p>
          <w:p w14:paraId="6671559F" w14:textId="32AE8575" w:rsidR="00922399" w:rsidRDefault="00922399" w:rsidP="00537A92">
            <w:pPr>
              <w:spacing w:after="0" w:line="240" w:lineRule="auto"/>
              <w:ind w:left="113" w:right="113"/>
              <w:textAlignment w:val="baseline"/>
              <w:rPr>
                <w:rFonts w:ascii="Arial" w:eastAsia="Times New Roman" w:hAnsi="Arial" w:cs="Arial"/>
                <w:lang w:eastAsia="en-GB"/>
              </w:rPr>
            </w:pPr>
            <w:r w:rsidRPr="00710702">
              <w:rPr>
                <w:rFonts w:ascii="Arial" w:eastAsia="Times New Roman" w:hAnsi="Arial" w:cs="Arial"/>
                <w:color w:val="333333"/>
                <w:lang w:eastAsia="en-GB"/>
              </w:rPr>
              <w:t>EPs should use their knowledge of approaches to assessment and children's learning and development to help guide practitioners in the use of effective planning frameworks which enable young people and families to see progression in learning.</w:t>
            </w:r>
            <w:r>
              <w:rPr>
                <w:rFonts w:ascii="Arial" w:eastAsia="Times New Roman" w:hAnsi="Arial" w:cs="Arial"/>
                <w:color w:val="333333"/>
                <w:lang w:eastAsia="en-GB"/>
              </w:rPr>
              <w:t xml:space="preserve"> </w:t>
            </w:r>
            <w:r w:rsidRPr="00710702">
              <w:rPr>
                <w:rFonts w:ascii="Arial" w:eastAsia="Times New Roman" w:hAnsi="Arial" w:cs="Arial"/>
                <w:color w:val="333333"/>
                <w:lang w:eastAsia="en-GB"/>
              </w:rPr>
              <w:t>This will include use of the new national measurement framework.</w:t>
            </w:r>
            <w:r w:rsidRPr="00710702">
              <w:rPr>
                <w:rFonts w:ascii="Arial" w:eastAsia="Times New Roman" w:hAnsi="Arial" w:cs="Arial"/>
                <w:lang w:eastAsia="en-GB"/>
              </w:rPr>
              <w:t>  </w:t>
            </w:r>
          </w:p>
          <w:p w14:paraId="5CF9B077" w14:textId="77777777" w:rsidR="00922399" w:rsidRDefault="00922399" w:rsidP="00537A92">
            <w:pPr>
              <w:spacing w:after="0" w:line="240" w:lineRule="auto"/>
              <w:ind w:left="113" w:right="113"/>
              <w:textAlignment w:val="baseline"/>
              <w:rPr>
                <w:rFonts w:ascii="Arial" w:eastAsia="Times New Roman" w:hAnsi="Arial" w:cs="Arial"/>
                <w:color w:val="333333"/>
                <w:lang w:eastAsia="en-GB"/>
              </w:rPr>
            </w:pPr>
          </w:p>
          <w:p w14:paraId="6CB69CDD" w14:textId="77777777" w:rsidR="00922399" w:rsidRDefault="00922399" w:rsidP="00537A92">
            <w:pPr>
              <w:spacing w:after="0" w:line="240" w:lineRule="auto"/>
              <w:ind w:left="113" w:right="113"/>
              <w:textAlignment w:val="baseline"/>
              <w:rPr>
                <w:rFonts w:ascii="Arial" w:eastAsia="Times New Roman" w:hAnsi="Arial" w:cs="Arial"/>
                <w:lang w:eastAsia="en-GB"/>
              </w:rPr>
            </w:pPr>
          </w:p>
          <w:p w14:paraId="157A29E1" w14:textId="29919A20" w:rsidR="00922399" w:rsidRDefault="00922399" w:rsidP="00537A92">
            <w:pPr>
              <w:spacing w:after="0" w:line="240" w:lineRule="auto"/>
              <w:ind w:left="113" w:right="113"/>
              <w:textAlignment w:val="baseline"/>
              <w:rPr>
                <w:rFonts w:ascii="Arial" w:eastAsia="Times New Roman" w:hAnsi="Arial" w:cs="Arial"/>
                <w:lang w:eastAsia="en-GB"/>
              </w:rPr>
            </w:pPr>
            <w:r w:rsidRPr="00710702">
              <w:rPr>
                <w:rFonts w:ascii="Arial" w:eastAsia="Times New Roman" w:hAnsi="Arial" w:cs="Arial"/>
                <w:lang w:eastAsia="en-GB"/>
              </w:rPr>
              <w:t xml:space="preserve">Assessment is one of the core functions of EPs therefore; EPs </w:t>
            </w:r>
            <w:r>
              <w:rPr>
                <w:rFonts w:ascii="Arial" w:eastAsia="Times New Roman" w:hAnsi="Arial" w:cs="Arial"/>
                <w:lang w:eastAsia="en-GB"/>
              </w:rPr>
              <w:t xml:space="preserve">should </w:t>
            </w:r>
            <w:r w:rsidRPr="00710702">
              <w:rPr>
                <w:rFonts w:ascii="Arial" w:eastAsia="Times New Roman" w:hAnsi="Arial" w:cs="Arial"/>
                <w:lang w:eastAsia="en-GB"/>
              </w:rPr>
              <w:t>have a depth of knowledge in this area.</w:t>
            </w:r>
          </w:p>
          <w:p w14:paraId="24EEB471" w14:textId="7F0CB780" w:rsidR="00922399" w:rsidRPr="0096083C" w:rsidRDefault="00922399" w:rsidP="00377AF1">
            <w:pPr>
              <w:spacing w:after="0" w:line="240" w:lineRule="auto"/>
              <w:ind w:right="113"/>
              <w:textAlignment w:val="baseline"/>
              <w:rPr>
                <w:rFonts w:ascii="Arial" w:eastAsia="Times New Roman" w:hAnsi="Arial" w:cs="Arial"/>
                <w:lang w:eastAsia="en-GB"/>
              </w:rPr>
            </w:pPr>
          </w:p>
        </w:tc>
      </w:tr>
      <w:tr w:rsidR="00922399" w:rsidRPr="0096083C" w14:paraId="0D4280A4" w14:textId="77777777" w:rsidTr="00377AF1">
        <w:trPr>
          <w:trHeight w:val="629"/>
        </w:trPr>
        <w:tc>
          <w:tcPr>
            <w:tcW w:w="13455" w:type="dxa"/>
            <w:gridSpan w:val="3"/>
            <w:tcBorders>
              <w:top w:val="dashed" w:sz="4" w:space="0" w:color="auto"/>
              <w:left w:val="single" w:sz="6" w:space="0" w:color="auto"/>
              <w:bottom w:val="single" w:sz="6" w:space="0" w:color="auto"/>
              <w:right w:val="single" w:sz="6" w:space="0" w:color="auto"/>
            </w:tcBorders>
            <w:shd w:val="clear" w:color="auto" w:fill="FFFFFF" w:themeFill="background1"/>
            <w:vAlign w:val="center"/>
          </w:tcPr>
          <w:p w14:paraId="77A843EB" w14:textId="0050DAD3" w:rsidR="00922399" w:rsidRPr="00377AF1" w:rsidRDefault="00922399" w:rsidP="00922399">
            <w:pPr>
              <w:spacing w:after="0" w:line="240" w:lineRule="auto"/>
              <w:ind w:left="113" w:right="113"/>
              <w:textAlignment w:val="baseline"/>
              <w:rPr>
                <w:rFonts w:ascii="Arial" w:eastAsia="Times New Roman" w:hAnsi="Arial" w:cs="Arial"/>
                <w:lang w:eastAsia="en-GB"/>
              </w:rPr>
            </w:pPr>
            <w:r w:rsidRPr="00377AF1">
              <w:rPr>
                <w:rFonts w:ascii="Arial" w:eastAsia="Times New Roman" w:hAnsi="Arial" w:cs="Arial"/>
                <w:b/>
                <w:bCs/>
                <w:lang w:eastAsia="en-GB"/>
              </w:rPr>
              <w:t>Linked Quality Indicator(s):</w:t>
            </w:r>
            <w:r>
              <w:rPr>
                <w:rFonts w:ascii="Arial" w:eastAsia="Times New Roman" w:hAnsi="Arial" w:cs="Arial"/>
                <w:lang w:eastAsia="en-GB"/>
              </w:rPr>
              <w:t xml:space="preserve"> 2.1 Consultation</w:t>
            </w:r>
            <w:r w:rsidR="00835759">
              <w:rPr>
                <w:rFonts w:ascii="Arial" w:eastAsia="Times New Roman" w:hAnsi="Arial" w:cs="Arial"/>
                <w:lang w:eastAsia="en-GB"/>
              </w:rPr>
              <w:t xml:space="preserve"> and advice</w:t>
            </w:r>
            <w:r>
              <w:rPr>
                <w:rFonts w:ascii="Arial" w:eastAsia="Times New Roman" w:hAnsi="Arial" w:cs="Arial"/>
                <w:lang w:eastAsia="en-GB"/>
              </w:rPr>
              <w:t>, assessment</w:t>
            </w:r>
            <w:r w:rsidR="00835759">
              <w:rPr>
                <w:rFonts w:ascii="Arial" w:eastAsia="Times New Roman" w:hAnsi="Arial" w:cs="Arial"/>
                <w:lang w:eastAsia="en-GB"/>
              </w:rPr>
              <w:t>,</w:t>
            </w:r>
            <w:r>
              <w:rPr>
                <w:rFonts w:ascii="Arial" w:eastAsia="Times New Roman" w:hAnsi="Arial" w:cs="Arial"/>
                <w:lang w:eastAsia="en-GB"/>
              </w:rPr>
              <w:t xml:space="preserve"> and intervention; </w:t>
            </w:r>
            <w:r>
              <w:rPr>
                <w:rFonts w:ascii="Arial" w:eastAsia="Times New Roman" w:hAnsi="Arial" w:cs="Arial"/>
                <w:color w:val="333333"/>
                <w:lang w:eastAsia="en-GB"/>
              </w:rPr>
              <w:t xml:space="preserve">3.2 Raising </w:t>
            </w:r>
            <w:r w:rsidR="00835759">
              <w:rPr>
                <w:rFonts w:ascii="Arial" w:eastAsia="Times New Roman" w:hAnsi="Arial" w:cs="Arial"/>
                <w:color w:val="333333"/>
                <w:lang w:eastAsia="en-GB"/>
              </w:rPr>
              <w:t>a</w:t>
            </w:r>
            <w:r>
              <w:rPr>
                <w:rFonts w:ascii="Arial" w:eastAsia="Times New Roman" w:hAnsi="Arial" w:cs="Arial"/>
                <w:color w:val="333333"/>
                <w:lang w:eastAsia="en-GB"/>
              </w:rPr>
              <w:t xml:space="preserve">ttainment and </w:t>
            </w:r>
            <w:r w:rsidR="00835759">
              <w:rPr>
                <w:rFonts w:ascii="Arial" w:eastAsia="Times New Roman" w:hAnsi="Arial" w:cs="Arial"/>
                <w:color w:val="333333"/>
                <w:lang w:eastAsia="en-GB"/>
              </w:rPr>
              <w:t>a</w:t>
            </w:r>
            <w:r>
              <w:rPr>
                <w:rFonts w:ascii="Arial" w:eastAsia="Times New Roman" w:hAnsi="Arial" w:cs="Arial"/>
                <w:color w:val="333333"/>
                <w:lang w:eastAsia="en-GB"/>
              </w:rPr>
              <w:t>chievement</w:t>
            </w:r>
          </w:p>
        </w:tc>
      </w:tr>
      <w:tr w:rsidR="00922399" w:rsidRPr="0096083C" w14:paraId="73E1E11B" w14:textId="77777777" w:rsidTr="00377AF1">
        <w:trPr>
          <w:trHeight w:val="1909"/>
        </w:trPr>
        <w:tc>
          <w:tcPr>
            <w:tcW w:w="4665" w:type="dxa"/>
            <w:tcBorders>
              <w:top w:val="single" w:sz="6" w:space="0" w:color="auto"/>
              <w:left w:val="single" w:sz="6" w:space="0" w:color="auto"/>
              <w:bottom w:val="dashed" w:sz="4" w:space="0" w:color="auto"/>
              <w:right w:val="single" w:sz="6" w:space="0" w:color="auto"/>
            </w:tcBorders>
            <w:shd w:val="clear" w:color="auto" w:fill="FFFFFF" w:themeFill="background1"/>
            <w:hideMark/>
          </w:tcPr>
          <w:p w14:paraId="751EA517" w14:textId="77777777" w:rsidR="00922399" w:rsidRDefault="00922399" w:rsidP="00537A92">
            <w:pPr>
              <w:spacing w:after="0" w:line="240" w:lineRule="auto"/>
              <w:ind w:left="113" w:right="113"/>
              <w:textAlignment w:val="baseline"/>
              <w:rPr>
                <w:rFonts w:ascii="Arial" w:eastAsia="Times New Roman" w:hAnsi="Arial" w:cs="Arial"/>
                <w:lang w:eastAsia="en-GB"/>
              </w:rPr>
            </w:pPr>
          </w:p>
          <w:p w14:paraId="0A55093B" w14:textId="5BDE2AD9" w:rsidR="00922399"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The investment in Pupil Support Assistants must be measured for impact and improvement on children and young people</w:t>
            </w:r>
            <w:r>
              <w:rPr>
                <w:rFonts w:ascii="Arial" w:eastAsia="Times New Roman" w:hAnsi="Arial" w:cs="Arial"/>
                <w:lang w:eastAsia="en-GB"/>
              </w:rPr>
              <w:t>’s experiences and achievements.</w:t>
            </w:r>
            <w:r w:rsidRPr="0096083C">
              <w:rPr>
                <w:rFonts w:ascii="Arial" w:eastAsia="Times New Roman" w:hAnsi="Arial" w:cs="Arial"/>
                <w:lang w:eastAsia="en-GB"/>
              </w:rPr>
              <w:t> </w:t>
            </w:r>
          </w:p>
          <w:p w14:paraId="64371892" w14:textId="0F125CD7" w:rsidR="00922399" w:rsidRPr="0096083C" w:rsidRDefault="00922399" w:rsidP="00537A92">
            <w:pPr>
              <w:spacing w:after="0" w:line="240" w:lineRule="auto"/>
              <w:ind w:left="113" w:right="113"/>
              <w:textAlignment w:val="baseline"/>
              <w:rPr>
                <w:rFonts w:ascii="Arial" w:eastAsia="Times New Roman" w:hAnsi="Arial" w:cs="Arial"/>
                <w:lang w:eastAsia="en-GB"/>
              </w:rPr>
            </w:pPr>
          </w:p>
        </w:tc>
        <w:tc>
          <w:tcPr>
            <w:tcW w:w="5100" w:type="dxa"/>
            <w:tcBorders>
              <w:top w:val="single" w:sz="6" w:space="0" w:color="auto"/>
              <w:left w:val="single" w:sz="6" w:space="0" w:color="auto"/>
              <w:bottom w:val="dashed" w:sz="4" w:space="0" w:color="auto"/>
              <w:right w:val="single" w:sz="6" w:space="0" w:color="auto"/>
            </w:tcBorders>
            <w:shd w:val="clear" w:color="auto" w:fill="FFFFFF" w:themeFill="background1"/>
            <w:hideMark/>
          </w:tcPr>
          <w:p w14:paraId="0D5FD2AE" w14:textId="77777777" w:rsidR="00922399" w:rsidRDefault="00922399" w:rsidP="00537A92">
            <w:pPr>
              <w:spacing w:after="0" w:line="240" w:lineRule="auto"/>
              <w:ind w:left="113" w:right="113"/>
              <w:textAlignment w:val="baseline"/>
              <w:rPr>
                <w:rFonts w:ascii="Arial" w:eastAsia="Times New Roman" w:hAnsi="Arial" w:cs="Arial"/>
                <w:lang w:eastAsia="en-GB"/>
              </w:rPr>
            </w:pPr>
          </w:p>
          <w:p w14:paraId="4E59E313" w14:textId="513585EE" w:rsidR="00922399"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ASLIG have planned to engage with the Pupil Support Assistant Working Group to progress work in this area as per the review</w:t>
            </w:r>
          </w:p>
          <w:p w14:paraId="30B68B28" w14:textId="02AA1CCE" w:rsidR="00922399" w:rsidRPr="0096083C" w:rsidRDefault="00922399" w:rsidP="00537A92">
            <w:pPr>
              <w:spacing w:after="0" w:line="240" w:lineRule="auto"/>
              <w:ind w:left="113" w:right="113"/>
              <w:textAlignment w:val="baseline"/>
              <w:rPr>
                <w:rFonts w:ascii="Arial" w:eastAsia="Times New Roman" w:hAnsi="Arial" w:cs="Arial"/>
                <w:lang w:eastAsia="en-GB"/>
              </w:rPr>
            </w:pPr>
          </w:p>
        </w:tc>
        <w:tc>
          <w:tcPr>
            <w:tcW w:w="3690" w:type="dxa"/>
            <w:tcBorders>
              <w:top w:val="single" w:sz="6" w:space="0" w:color="auto"/>
              <w:left w:val="single" w:sz="6" w:space="0" w:color="auto"/>
              <w:bottom w:val="dashed" w:sz="4" w:space="0" w:color="auto"/>
              <w:right w:val="single" w:sz="6" w:space="0" w:color="auto"/>
            </w:tcBorders>
            <w:hideMark/>
          </w:tcPr>
          <w:p w14:paraId="3CE0A781" w14:textId="77777777" w:rsidR="00922399" w:rsidRDefault="00922399" w:rsidP="00922399">
            <w:pPr>
              <w:spacing w:after="0" w:line="240" w:lineRule="auto"/>
              <w:ind w:left="113" w:right="113"/>
              <w:textAlignment w:val="baseline"/>
              <w:rPr>
                <w:rFonts w:ascii="Arial" w:eastAsia="Times New Roman" w:hAnsi="Arial" w:cs="Arial"/>
                <w:lang w:eastAsia="en-GB"/>
              </w:rPr>
            </w:pPr>
          </w:p>
          <w:p w14:paraId="19F921B9" w14:textId="3E722ACC" w:rsidR="00922399" w:rsidRDefault="00922399" w:rsidP="00922399">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understanding of evidence-based practice and research should be utilised in considering how best to support children and young people. The outcomes of the ASLIG/PSAWG should be shared widely to support implementation.</w:t>
            </w:r>
          </w:p>
          <w:p w14:paraId="3A63C827" w14:textId="77777777" w:rsidR="00922399" w:rsidRDefault="00922399" w:rsidP="00537A92">
            <w:pPr>
              <w:spacing w:after="0" w:line="240" w:lineRule="auto"/>
              <w:ind w:left="113" w:right="113"/>
              <w:textAlignment w:val="baseline"/>
              <w:rPr>
                <w:rFonts w:ascii="Arial" w:eastAsia="Times New Roman" w:hAnsi="Arial" w:cs="Arial"/>
                <w:lang w:eastAsia="en-GB"/>
              </w:rPr>
            </w:pPr>
          </w:p>
          <w:p w14:paraId="66054982" w14:textId="3673F7E0" w:rsidR="00922399" w:rsidRPr="0096083C"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tc>
      </w:tr>
      <w:tr w:rsidR="00922399" w:rsidRPr="0096083C" w14:paraId="6271545B" w14:textId="77777777" w:rsidTr="00377AF1">
        <w:trPr>
          <w:trHeight w:val="620"/>
        </w:trPr>
        <w:tc>
          <w:tcPr>
            <w:tcW w:w="13455" w:type="dxa"/>
            <w:gridSpan w:val="3"/>
            <w:tcBorders>
              <w:top w:val="dashed" w:sz="4" w:space="0" w:color="auto"/>
              <w:left w:val="single" w:sz="6" w:space="0" w:color="auto"/>
              <w:bottom w:val="single" w:sz="6" w:space="0" w:color="auto"/>
              <w:right w:val="single" w:sz="6" w:space="0" w:color="auto"/>
            </w:tcBorders>
            <w:vAlign w:val="center"/>
          </w:tcPr>
          <w:p w14:paraId="01D34EBB" w14:textId="2C9838A9" w:rsidR="00922399" w:rsidRDefault="00922399" w:rsidP="00922399">
            <w:pPr>
              <w:spacing w:after="0" w:line="240" w:lineRule="auto"/>
              <w:ind w:left="113" w:right="113"/>
              <w:textAlignment w:val="baseline"/>
              <w:rPr>
                <w:rFonts w:ascii="Arial" w:eastAsia="Times New Roman" w:hAnsi="Arial" w:cs="Arial"/>
                <w:lang w:eastAsia="en-GB"/>
              </w:rPr>
            </w:pPr>
            <w:r>
              <w:rPr>
                <w:rFonts w:ascii="Arial" w:eastAsia="Times New Roman" w:hAnsi="Arial" w:cs="Arial"/>
                <w:lang w:eastAsia="en-GB"/>
              </w:rPr>
              <w:t>Linked Quality Indicator(s): 2.3 Research and strategic development; 3.2 Raising attainment and achievement</w:t>
            </w:r>
          </w:p>
          <w:p w14:paraId="5AF0C98F" w14:textId="359659A0" w:rsidR="00922399" w:rsidRPr="0096083C" w:rsidRDefault="00922399" w:rsidP="00922399">
            <w:pPr>
              <w:spacing w:after="0" w:line="240" w:lineRule="auto"/>
              <w:ind w:left="113" w:right="113"/>
              <w:textAlignment w:val="baseline"/>
              <w:rPr>
                <w:rFonts w:ascii="Arial" w:eastAsia="Times New Roman" w:hAnsi="Arial" w:cs="Arial"/>
                <w:lang w:eastAsia="en-GB"/>
              </w:rPr>
            </w:pPr>
          </w:p>
        </w:tc>
      </w:tr>
      <w:tr w:rsidR="00922399" w:rsidRPr="0096083C" w14:paraId="6C234243" w14:textId="77777777" w:rsidTr="00377AF1">
        <w:trPr>
          <w:trHeight w:val="1909"/>
        </w:trPr>
        <w:tc>
          <w:tcPr>
            <w:tcW w:w="4665" w:type="dxa"/>
            <w:tcBorders>
              <w:top w:val="single" w:sz="6" w:space="0" w:color="auto"/>
              <w:left w:val="single" w:sz="6" w:space="0" w:color="auto"/>
              <w:bottom w:val="dashed" w:sz="4" w:space="0" w:color="auto"/>
              <w:right w:val="single" w:sz="6" w:space="0" w:color="auto"/>
            </w:tcBorders>
            <w:shd w:val="clear" w:color="auto" w:fill="FFFFFF" w:themeFill="background1"/>
            <w:hideMark/>
          </w:tcPr>
          <w:p w14:paraId="201485FB" w14:textId="77777777" w:rsidR="00922399" w:rsidRDefault="00922399" w:rsidP="00537A92">
            <w:pPr>
              <w:spacing w:after="0" w:line="240" w:lineRule="auto"/>
              <w:ind w:left="113" w:right="113"/>
              <w:textAlignment w:val="baseline"/>
              <w:rPr>
                <w:rFonts w:ascii="Arial" w:eastAsia="Times New Roman" w:hAnsi="Arial" w:cs="Arial"/>
                <w:lang w:eastAsia="en-GB"/>
              </w:rPr>
            </w:pPr>
          </w:p>
          <w:p w14:paraId="17B373AE" w14:textId="7B91B688" w:rsidR="00922399"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Children should be viewed holistically and as part of their wider community, with lived experiences considered. </w:t>
            </w:r>
          </w:p>
          <w:p w14:paraId="3B85C3B1" w14:textId="77777777" w:rsidR="00922399" w:rsidRPr="0096083C" w:rsidRDefault="00922399" w:rsidP="00537A92">
            <w:pPr>
              <w:spacing w:after="0" w:line="240" w:lineRule="auto"/>
              <w:ind w:left="113" w:right="113"/>
              <w:textAlignment w:val="baseline"/>
              <w:rPr>
                <w:rFonts w:ascii="Arial" w:eastAsia="Times New Roman" w:hAnsi="Arial" w:cs="Arial"/>
                <w:lang w:eastAsia="en-GB"/>
              </w:rPr>
            </w:pPr>
          </w:p>
        </w:tc>
        <w:tc>
          <w:tcPr>
            <w:tcW w:w="5100" w:type="dxa"/>
            <w:tcBorders>
              <w:top w:val="single" w:sz="6" w:space="0" w:color="auto"/>
              <w:left w:val="single" w:sz="6" w:space="0" w:color="auto"/>
              <w:bottom w:val="dashed" w:sz="4" w:space="0" w:color="auto"/>
              <w:right w:val="single" w:sz="6" w:space="0" w:color="auto"/>
            </w:tcBorders>
            <w:shd w:val="clear" w:color="auto" w:fill="FFFFFF" w:themeFill="background1"/>
            <w:hideMark/>
          </w:tcPr>
          <w:p w14:paraId="7084A701" w14:textId="77777777" w:rsidR="00922399" w:rsidRDefault="00922399" w:rsidP="00537A92">
            <w:pPr>
              <w:spacing w:after="0" w:line="240" w:lineRule="auto"/>
              <w:ind w:left="113" w:right="113"/>
              <w:textAlignment w:val="baseline"/>
              <w:rPr>
                <w:rFonts w:ascii="Arial" w:eastAsia="Times New Roman" w:hAnsi="Arial" w:cs="Arial"/>
                <w:lang w:eastAsia="en-GB"/>
              </w:rPr>
            </w:pPr>
          </w:p>
          <w:p w14:paraId="5F657F2B" w14:textId="60FD4D20" w:rsidR="00922399"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effectively are GIRFEC forums being utilised to ensure a holistic focus or have they become focused on the process of planning?   </w:t>
            </w:r>
          </w:p>
          <w:p w14:paraId="15B132F2" w14:textId="77777777" w:rsidR="00922399" w:rsidRPr="0096083C" w:rsidRDefault="00922399" w:rsidP="00537A92">
            <w:pPr>
              <w:spacing w:after="0" w:line="240" w:lineRule="auto"/>
              <w:ind w:left="113" w:right="113"/>
              <w:textAlignment w:val="baseline"/>
              <w:rPr>
                <w:rFonts w:ascii="Arial" w:eastAsia="Times New Roman" w:hAnsi="Arial" w:cs="Arial"/>
                <w:lang w:eastAsia="en-GB"/>
              </w:rPr>
            </w:pPr>
          </w:p>
        </w:tc>
        <w:tc>
          <w:tcPr>
            <w:tcW w:w="3690" w:type="dxa"/>
            <w:tcBorders>
              <w:top w:val="single" w:sz="6" w:space="0" w:color="auto"/>
              <w:left w:val="single" w:sz="6" w:space="0" w:color="auto"/>
              <w:bottom w:val="dashed" w:sz="4" w:space="0" w:color="auto"/>
              <w:right w:val="single" w:sz="6" w:space="0" w:color="auto"/>
            </w:tcBorders>
            <w:shd w:val="clear" w:color="auto" w:fill="FFFFFF" w:themeFill="background1"/>
            <w:hideMark/>
          </w:tcPr>
          <w:p w14:paraId="460C55C6" w14:textId="77777777" w:rsidR="00922399" w:rsidRDefault="00922399" w:rsidP="00537A92">
            <w:pPr>
              <w:spacing w:after="0" w:line="240" w:lineRule="auto"/>
              <w:ind w:left="113" w:right="113"/>
              <w:textAlignment w:val="baseline"/>
              <w:rPr>
                <w:rFonts w:ascii="Arial" w:eastAsia="Times New Roman" w:hAnsi="Arial" w:cs="Arial"/>
                <w:lang w:eastAsia="en-GB"/>
              </w:rPr>
            </w:pPr>
          </w:p>
          <w:p w14:paraId="59AAB5C6" w14:textId="29DAB2DB" w:rsidR="00922399"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should ensure a wide focus in assessment using an ecological model to inform intervention and planning underpinned by GIRFEC principles.</w:t>
            </w:r>
          </w:p>
          <w:p w14:paraId="3414C8B7" w14:textId="77777777" w:rsidR="00922399" w:rsidRDefault="00922399" w:rsidP="00537A92">
            <w:pPr>
              <w:spacing w:after="0" w:line="240" w:lineRule="auto"/>
              <w:ind w:left="113" w:right="113"/>
              <w:textAlignment w:val="baseline"/>
              <w:rPr>
                <w:rFonts w:ascii="Arial" w:eastAsia="Times New Roman" w:hAnsi="Arial" w:cs="Arial"/>
                <w:lang w:eastAsia="en-GB"/>
              </w:rPr>
            </w:pPr>
          </w:p>
          <w:p w14:paraId="49FC38FE" w14:textId="0A32CB37" w:rsidR="00922399" w:rsidRPr="0096083C"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tc>
      </w:tr>
      <w:tr w:rsidR="00922399" w:rsidRPr="0096083C" w14:paraId="4C1FD805" w14:textId="77777777" w:rsidTr="00377AF1">
        <w:trPr>
          <w:trHeight w:val="494"/>
        </w:trPr>
        <w:tc>
          <w:tcPr>
            <w:tcW w:w="13455" w:type="dxa"/>
            <w:gridSpan w:val="3"/>
            <w:tcBorders>
              <w:top w:val="dashed" w:sz="4" w:space="0" w:color="auto"/>
              <w:left w:val="single" w:sz="6" w:space="0" w:color="auto"/>
              <w:bottom w:val="single" w:sz="6" w:space="0" w:color="auto"/>
              <w:right w:val="single" w:sz="6" w:space="0" w:color="auto"/>
            </w:tcBorders>
            <w:shd w:val="clear" w:color="auto" w:fill="FFFFFF" w:themeFill="background1"/>
          </w:tcPr>
          <w:p w14:paraId="767DC5CC" w14:textId="62674C77" w:rsidR="00922399" w:rsidRDefault="00922399" w:rsidP="00377AF1">
            <w:pPr>
              <w:spacing w:after="0" w:line="240" w:lineRule="auto"/>
              <w:ind w:right="113"/>
              <w:textAlignment w:val="baseline"/>
              <w:rPr>
                <w:rFonts w:ascii="Arial" w:eastAsia="Times New Roman" w:hAnsi="Arial" w:cs="Arial"/>
                <w:lang w:eastAsia="en-GB"/>
              </w:rPr>
            </w:pPr>
            <w:r w:rsidRPr="00377AF1">
              <w:rPr>
                <w:rFonts w:ascii="Arial" w:eastAsia="Times New Roman" w:hAnsi="Arial" w:cs="Arial"/>
                <w:b/>
                <w:bCs/>
                <w:lang w:eastAsia="en-GB"/>
              </w:rPr>
              <w:t>Linked Quality Indicator(s):</w:t>
            </w:r>
            <w:r>
              <w:rPr>
                <w:rFonts w:ascii="Arial" w:eastAsia="Times New Roman" w:hAnsi="Arial" w:cs="Arial"/>
                <w:lang w:eastAsia="en-GB"/>
              </w:rPr>
              <w:t xml:space="preserve"> 2.1 Consultation</w:t>
            </w:r>
            <w:r w:rsidR="00835759">
              <w:rPr>
                <w:rFonts w:ascii="Arial" w:eastAsia="Times New Roman" w:hAnsi="Arial" w:cs="Arial"/>
                <w:lang w:eastAsia="en-GB"/>
              </w:rPr>
              <w:t xml:space="preserve"> and advice</w:t>
            </w:r>
            <w:r>
              <w:rPr>
                <w:rFonts w:ascii="Arial" w:eastAsia="Times New Roman" w:hAnsi="Arial" w:cs="Arial"/>
                <w:lang w:eastAsia="en-GB"/>
              </w:rPr>
              <w:t>, assessment and intervention</w:t>
            </w:r>
          </w:p>
          <w:p w14:paraId="2A2442B5" w14:textId="77777777" w:rsidR="00922399" w:rsidRPr="0096083C" w:rsidRDefault="00922399" w:rsidP="00537A92">
            <w:pPr>
              <w:spacing w:after="0" w:line="240" w:lineRule="auto"/>
              <w:ind w:left="113" w:right="113"/>
              <w:textAlignment w:val="baseline"/>
              <w:rPr>
                <w:rFonts w:ascii="Arial" w:eastAsia="Times New Roman" w:hAnsi="Arial" w:cs="Arial"/>
                <w:lang w:eastAsia="en-GB"/>
              </w:rPr>
            </w:pPr>
          </w:p>
        </w:tc>
      </w:tr>
      <w:tr w:rsidR="00922399" w:rsidRPr="0096083C" w14:paraId="3018A21D" w14:textId="77777777" w:rsidTr="00377AF1">
        <w:trPr>
          <w:trHeight w:val="2328"/>
        </w:trPr>
        <w:tc>
          <w:tcPr>
            <w:tcW w:w="4665" w:type="dxa"/>
            <w:tcBorders>
              <w:top w:val="single" w:sz="6" w:space="0" w:color="auto"/>
              <w:left w:val="single" w:sz="6" w:space="0" w:color="auto"/>
              <w:bottom w:val="dashed" w:sz="4" w:space="0" w:color="auto"/>
              <w:right w:val="single" w:sz="6" w:space="0" w:color="auto"/>
            </w:tcBorders>
            <w:shd w:val="clear" w:color="auto" w:fill="FFFFFF" w:themeFill="background1"/>
            <w:hideMark/>
          </w:tcPr>
          <w:p w14:paraId="1FB1E3F3" w14:textId="326A74E4" w:rsidR="00922399" w:rsidRPr="0096083C"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There is a lack of understanding or recognition of the range of issues and conditions which entitle children and young people to support. There are particular concerns about the visibility of some add</w:t>
            </w:r>
            <w:r>
              <w:rPr>
                <w:rFonts w:ascii="Arial" w:eastAsia="Times New Roman" w:hAnsi="Arial" w:cs="Arial"/>
                <w:lang w:eastAsia="en-GB"/>
              </w:rPr>
              <w:t>itional support needs where there</w:t>
            </w:r>
            <w:r w:rsidRPr="0096083C">
              <w:rPr>
                <w:rFonts w:ascii="Arial" w:eastAsia="Times New Roman" w:hAnsi="Arial" w:cs="Arial"/>
                <w:lang w:eastAsia="en-GB"/>
              </w:rPr>
              <w:t xml:space="preserve"> may not be the same level of advocacy and support. </w:t>
            </w:r>
          </w:p>
        </w:tc>
        <w:tc>
          <w:tcPr>
            <w:tcW w:w="5100" w:type="dxa"/>
            <w:tcBorders>
              <w:top w:val="single" w:sz="6" w:space="0" w:color="auto"/>
              <w:left w:val="single" w:sz="6" w:space="0" w:color="auto"/>
              <w:bottom w:val="dashed" w:sz="4" w:space="0" w:color="auto"/>
              <w:right w:val="single" w:sz="6" w:space="0" w:color="auto"/>
            </w:tcBorders>
            <w:shd w:val="clear" w:color="auto" w:fill="FFFFFF" w:themeFill="background1"/>
            <w:hideMark/>
          </w:tcPr>
          <w:p w14:paraId="5B5BA081" w14:textId="77777777" w:rsidR="00922399"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do we ensure that all ASN are equally recognised and promoted, particularly those with less group advocacy? To what extent is the recognition of the range of different ASN evident in resource allocation? </w:t>
            </w:r>
          </w:p>
          <w:p w14:paraId="0682B26E" w14:textId="77777777" w:rsidR="00922399" w:rsidRPr="0096083C" w:rsidRDefault="00922399" w:rsidP="00537A92">
            <w:pPr>
              <w:spacing w:after="0" w:line="240" w:lineRule="auto"/>
              <w:ind w:left="113" w:right="113"/>
              <w:textAlignment w:val="baseline"/>
              <w:rPr>
                <w:rFonts w:ascii="Arial" w:eastAsia="Times New Roman" w:hAnsi="Arial" w:cs="Arial"/>
                <w:lang w:eastAsia="en-GB"/>
              </w:rPr>
            </w:pPr>
          </w:p>
        </w:tc>
        <w:tc>
          <w:tcPr>
            <w:tcW w:w="3690" w:type="dxa"/>
            <w:tcBorders>
              <w:top w:val="single" w:sz="6" w:space="0" w:color="auto"/>
              <w:left w:val="single" w:sz="6" w:space="0" w:color="auto"/>
              <w:bottom w:val="dashed" w:sz="4" w:space="0" w:color="auto"/>
              <w:right w:val="single" w:sz="6" w:space="0" w:color="auto"/>
            </w:tcBorders>
            <w:shd w:val="clear" w:color="auto" w:fill="FFFFFF" w:themeFill="background1"/>
            <w:hideMark/>
          </w:tcPr>
          <w:p w14:paraId="45C0F5CE" w14:textId="77777777" w:rsidR="00922399"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should advocate for the recognition of the broad range of additional support needs.  EPs can help work collaboratively to support others to recognise how to prioritise support and to build skills in practitioners to support a range of needs.  </w:t>
            </w:r>
          </w:p>
          <w:p w14:paraId="35625EC3" w14:textId="7B24BF4F" w:rsidR="00922399" w:rsidRDefault="00922399" w:rsidP="00377AF1">
            <w:pPr>
              <w:spacing w:after="0" w:line="240" w:lineRule="auto"/>
              <w:ind w:right="113"/>
              <w:textAlignment w:val="baseline"/>
              <w:rPr>
                <w:rFonts w:ascii="Arial" w:eastAsia="Times New Roman" w:hAnsi="Arial" w:cs="Arial"/>
                <w:lang w:eastAsia="en-GB"/>
              </w:rPr>
            </w:pPr>
          </w:p>
          <w:p w14:paraId="5F03CE92" w14:textId="3D17666B" w:rsidR="00922399" w:rsidRPr="0096083C" w:rsidRDefault="00922399" w:rsidP="00537A92">
            <w:pPr>
              <w:spacing w:after="0" w:line="240" w:lineRule="auto"/>
              <w:ind w:left="113" w:right="113"/>
              <w:textAlignment w:val="baseline"/>
              <w:rPr>
                <w:rFonts w:ascii="Arial" w:eastAsia="Times New Roman" w:hAnsi="Arial" w:cs="Arial"/>
                <w:lang w:eastAsia="en-GB"/>
              </w:rPr>
            </w:pPr>
          </w:p>
        </w:tc>
      </w:tr>
      <w:tr w:rsidR="00922399" w:rsidRPr="0096083C" w14:paraId="708C0A85" w14:textId="77777777" w:rsidTr="00377AF1">
        <w:trPr>
          <w:trHeight w:val="647"/>
        </w:trPr>
        <w:tc>
          <w:tcPr>
            <w:tcW w:w="13455" w:type="dxa"/>
            <w:gridSpan w:val="3"/>
            <w:tcBorders>
              <w:top w:val="dashed" w:sz="4" w:space="0" w:color="auto"/>
              <w:left w:val="single" w:sz="6" w:space="0" w:color="auto"/>
              <w:bottom w:val="single" w:sz="6" w:space="0" w:color="auto"/>
              <w:right w:val="single" w:sz="6" w:space="0" w:color="auto"/>
            </w:tcBorders>
            <w:vAlign w:val="center"/>
          </w:tcPr>
          <w:p w14:paraId="268FAA7B" w14:textId="6DB22BC0" w:rsidR="00922399" w:rsidRPr="00922399" w:rsidRDefault="00922399" w:rsidP="00922399">
            <w:pPr>
              <w:spacing w:after="0" w:line="240" w:lineRule="auto"/>
              <w:ind w:left="113" w:right="113"/>
              <w:textAlignment w:val="baseline"/>
              <w:rPr>
                <w:rFonts w:ascii="Arial" w:eastAsia="Times New Roman" w:hAnsi="Arial" w:cs="Arial"/>
                <w:lang w:eastAsia="en-GB"/>
              </w:rPr>
            </w:pPr>
            <w:r>
              <w:rPr>
                <w:rFonts w:ascii="Arial" w:eastAsia="Times New Roman" w:hAnsi="Arial" w:cs="Arial"/>
                <w:b/>
                <w:bCs/>
                <w:lang w:eastAsia="en-GB"/>
              </w:rPr>
              <w:t>Linked Quality Indicator(s):</w:t>
            </w:r>
            <w:r>
              <w:rPr>
                <w:rFonts w:ascii="Arial" w:eastAsia="Times New Roman" w:hAnsi="Arial" w:cs="Arial"/>
                <w:lang w:eastAsia="en-GB"/>
              </w:rPr>
              <w:t xml:space="preserve"> 2.2 Professional learning</w:t>
            </w:r>
          </w:p>
        </w:tc>
      </w:tr>
    </w:tbl>
    <w:p w14:paraId="6CE5FDC1" w14:textId="63DAE6A1" w:rsidR="00DB5B29" w:rsidRPr="0096083C" w:rsidRDefault="00DB5B29" w:rsidP="00537A92">
      <w:pPr>
        <w:rPr>
          <w:rFonts w:ascii="Arial" w:hAnsi="Arial" w:cs="Arial"/>
        </w:rPr>
      </w:pPr>
    </w:p>
    <w:p w14:paraId="5FCE9C42" w14:textId="0A984291" w:rsidR="009A5F89" w:rsidRDefault="009A5F89">
      <w:pPr>
        <w:rPr>
          <w:rFonts w:ascii="Arial" w:hAnsi="Arial" w:cs="Arial"/>
        </w:rPr>
      </w:pPr>
      <w:r>
        <w:rPr>
          <w:rFonts w:ascii="Arial" w:hAnsi="Arial" w:cs="Arial"/>
        </w:rPr>
        <w:br w:type="page"/>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1"/>
        <w:gridCol w:w="5253"/>
        <w:gridCol w:w="4328"/>
      </w:tblGrid>
      <w:tr w:rsidR="00DB5B29" w:rsidRPr="0096083C" w14:paraId="048244FF" w14:textId="77777777" w:rsidTr="00260849">
        <w:trPr>
          <w:trHeight w:val="300"/>
        </w:trPr>
        <w:tc>
          <w:tcPr>
            <w:tcW w:w="9614" w:type="dxa"/>
            <w:gridSpan w:val="2"/>
            <w:tcBorders>
              <w:top w:val="single" w:sz="6" w:space="0" w:color="000000"/>
              <w:left w:val="single" w:sz="6" w:space="0" w:color="000000"/>
              <w:bottom w:val="single" w:sz="6" w:space="0" w:color="000000"/>
              <w:right w:val="single" w:sz="6" w:space="0" w:color="000000"/>
            </w:tcBorders>
            <w:shd w:val="clear" w:color="auto" w:fill="F7CAAC" w:themeFill="accent2" w:themeFillTint="66"/>
            <w:hideMark/>
          </w:tcPr>
          <w:p w14:paraId="7ABE86D5"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b/>
                <w:bCs/>
                <w:color w:val="000000"/>
                <w:lang w:eastAsia="en-GB"/>
              </w:rPr>
              <w:lastRenderedPageBreak/>
              <w:t>Theme 2: Mainstreaming and Inclusion</w:t>
            </w:r>
            <w:r w:rsidRPr="0096083C">
              <w:rPr>
                <w:rFonts w:ascii="Arial" w:eastAsia="Times New Roman" w:hAnsi="Arial" w:cs="Arial"/>
                <w:color w:val="000000"/>
                <w:lang w:eastAsia="en-GB"/>
              </w:rPr>
              <w:t> </w:t>
            </w:r>
          </w:p>
          <w:p w14:paraId="7A479349"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b/>
                <w:bCs/>
                <w:color w:val="000000"/>
                <w:lang w:eastAsia="en-GB"/>
              </w:rPr>
              <w:t>What do we mean by inclusion?</w:t>
            </w:r>
            <w:r w:rsidRPr="0096083C">
              <w:rPr>
                <w:rFonts w:ascii="Arial" w:eastAsia="Times New Roman" w:hAnsi="Arial" w:cs="Arial"/>
                <w:color w:val="000000"/>
                <w:lang w:eastAsia="en-GB"/>
              </w:rPr>
              <w:t> </w:t>
            </w:r>
          </w:p>
        </w:tc>
        <w:tc>
          <w:tcPr>
            <w:tcW w:w="4328" w:type="dxa"/>
            <w:tcBorders>
              <w:top w:val="single" w:sz="6" w:space="0" w:color="000000"/>
              <w:left w:val="single" w:sz="6" w:space="0" w:color="000000"/>
              <w:bottom w:val="single" w:sz="6" w:space="0" w:color="000000"/>
              <w:right w:val="single" w:sz="6" w:space="0" w:color="000000"/>
            </w:tcBorders>
            <w:shd w:val="clear" w:color="auto" w:fill="F7CAAC" w:themeFill="accent2" w:themeFillTint="66"/>
            <w:hideMark/>
          </w:tcPr>
          <w:p w14:paraId="26EA45BE"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tc>
      </w:tr>
      <w:tr w:rsidR="00DB5B29" w:rsidRPr="0096083C" w14:paraId="3C3B2519" w14:textId="77777777" w:rsidTr="0045480C">
        <w:trPr>
          <w:trHeight w:val="300"/>
        </w:trPr>
        <w:tc>
          <w:tcPr>
            <w:tcW w:w="4361"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hideMark/>
          </w:tcPr>
          <w:p w14:paraId="149D9C3E"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b/>
                <w:bCs/>
                <w:color w:val="000000"/>
                <w:lang w:eastAsia="en-GB"/>
              </w:rPr>
              <w:t>Key messages</w:t>
            </w:r>
            <w:r w:rsidRPr="0096083C">
              <w:rPr>
                <w:rFonts w:ascii="Arial" w:eastAsia="Times New Roman" w:hAnsi="Arial" w:cs="Arial"/>
                <w:color w:val="000000"/>
                <w:lang w:eastAsia="en-GB"/>
              </w:rPr>
              <w:t> </w:t>
            </w:r>
          </w:p>
        </w:tc>
        <w:tc>
          <w:tcPr>
            <w:tcW w:w="5253"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hideMark/>
          </w:tcPr>
          <w:p w14:paraId="7D7FB370"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b/>
                <w:bCs/>
                <w:color w:val="000000"/>
                <w:lang w:eastAsia="en-GB"/>
              </w:rPr>
              <w:t>Challenge questions</w:t>
            </w:r>
            <w:r w:rsidRPr="0096083C">
              <w:rPr>
                <w:rFonts w:ascii="Arial" w:eastAsia="Times New Roman" w:hAnsi="Arial" w:cs="Arial"/>
                <w:color w:val="000000"/>
                <w:lang w:eastAsia="en-GB"/>
              </w:rPr>
              <w:t> </w:t>
            </w:r>
          </w:p>
        </w:tc>
        <w:tc>
          <w:tcPr>
            <w:tcW w:w="4328"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hideMark/>
          </w:tcPr>
          <w:p w14:paraId="2713C361" w14:textId="5C2E7F6F"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b/>
                <w:bCs/>
                <w:color w:val="000000"/>
                <w:lang w:eastAsia="en-GB"/>
              </w:rPr>
              <w:t xml:space="preserve">Implications for </w:t>
            </w:r>
            <w:r w:rsidR="00620600">
              <w:rPr>
                <w:rFonts w:ascii="Arial" w:eastAsia="Times New Roman" w:hAnsi="Arial" w:cs="Arial"/>
                <w:b/>
                <w:bCs/>
                <w:color w:val="000000"/>
                <w:lang w:eastAsia="en-GB"/>
              </w:rPr>
              <w:t>EPS</w:t>
            </w:r>
            <w:r w:rsidRPr="0096083C">
              <w:rPr>
                <w:rFonts w:ascii="Arial" w:eastAsia="Times New Roman" w:hAnsi="Arial" w:cs="Arial"/>
                <w:color w:val="000000"/>
                <w:lang w:eastAsia="en-GB"/>
              </w:rPr>
              <w:t> </w:t>
            </w:r>
          </w:p>
        </w:tc>
      </w:tr>
      <w:tr w:rsidR="00922399" w:rsidRPr="0096083C" w14:paraId="42F5E38E" w14:textId="77777777" w:rsidTr="00377AF1">
        <w:trPr>
          <w:trHeight w:val="2118"/>
        </w:trPr>
        <w:tc>
          <w:tcPr>
            <w:tcW w:w="4361" w:type="dxa"/>
            <w:tcBorders>
              <w:top w:val="single" w:sz="6" w:space="0" w:color="000000"/>
              <w:left w:val="single" w:sz="6" w:space="0" w:color="000000"/>
              <w:bottom w:val="dashed" w:sz="4" w:space="0" w:color="auto"/>
              <w:right w:val="single" w:sz="6" w:space="0" w:color="000000"/>
            </w:tcBorders>
            <w:shd w:val="clear" w:color="auto" w:fill="FFFFFF" w:themeFill="background1"/>
            <w:hideMark/>
          </w:tcPr>
          <w:p w14:paraId="6F30E81C" w14:textId="77777777" w:rsidR="00922399" w:rsidRDefault="00922399" w:rsidP="00537A92">
            <w:pPr>
              <w:spacing w:after="0" w:line="240" w:lineRule="auto"/>
              <w:ind w:left="113" w:right="113"/>
              <w:textAlignment w:val="baseline"/>
              <w:rPr>
                <w:rFonts w:ascii="Arial" w:eastAsia="Times New Roman" w:hAnsi="Arial" w:cs="Arial"/>
                <w:color w:val="000000"/>
                <w:lang w:eastAsia="en-GB"/>
              </w:rPr>
            </w:pPr>
          </w:p>
          <w:p w14:paraId="440B0726" w14:textId="70EA7FAC" w:rsidR="00922399" w:rsidRPr="0096083C"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The four principles of being present, participating, being supported and achieving need to be operationalised. </w:t>
            </w:r>
          </w:p>
        </w:tc>
        <w:tc>
          <w:tcPr>
            <w:tcW w:w="5253" w:type="dxa"/>
            <w:tcBorders>
              <w:top w:val="single" w:sz="6" w:space="0" w:color="000000"/>
              <w:left w:val="single" w:sz="6" w:space="0" w:color="000000"/>
              <w:bottom w:val="dashed" w:sz="4" w:space="0" w:color="auto"/>
              <w:right w:val="single" w:sz="6" w:space="0" w:color="000000"/>
            </w:tcBorders>
            <w:shd w:val="clear" w:color="auto" w:fill="FFFFFF" w:themeFill="background1"/>
            <w:hideMark/>
          </w:tcPr>
          <w:p w14:paraId="07750750" w14:textId="77777777" w:rsidR="00922399" w:rsidRDefault="00922399" w:rsidP="00537A92">
            <w:pPr>
              <w:spacing w:after="0" w:line="240" w:lineRule="auto"/>
              <w:ind w:left="113" w:right="113"/>
              <w:textAlignment w:val="baseline"/>
              <w:rPr>
                <w:rFonts w:ascii="Arial" w:eastAsia="Times New Roman" w:hAnsi="Arial" w:cs="Arial"/>
                <w:color w:val="000000"/>
                <w:lang w:eastAsia="en-GB"/>
              </w:rPr>
            </w:pPr>
          </w:p>
          <w:p w14:paraId="761E1930" w14:textId="5EF566C9" w:rsidR="00922399" w:rsidRPr="0096083C"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To what extent are we assessing that young people are present, participating, being supported and achieving? </w:t>
            </w:r>
          </w:p>
          <w:p w14:paraId="7BB94536" w14:textId="77777777" w:rsidR="00922399" w:rsidRPr="0096083C"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0DA135B6" w14:textId="45CCD692" w:rsidR="00922399" w:rsidRPr="0096083C"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well do we support schools' awareness of the conditions that help support y</w:t>
            </w:r>
            <w:r>
              <w:rPr>
                <w:rFonts w:ascii="Arial" w:eastAsia="Times New Roman" w:hAnsi="Arial" w:cs="Arial"/>
                <w:lang w:eastAsia="en-GB"/>
              </w:rPr>
              <w:t xml:space="preserve">oung </w:t>
            </w:r>
            <w:r w:rsidRPr="0096083C">
              <w:rPr>
                <w:rFonts w:ascii="Arial" w:eastAsia="Times New Roman" w:hAnsi="Arial" w:cs="Arial"/>
                <w:lang w:eastAsia="en-GB"/>
              </w:rPr>
              <w:t>p</w:t>
            </w:r>
            <w:r>
              <w:rPr>
                <w:rFonts w:ascii="Arial" w:eastAsia="Times New Roman" w:hAnsi="Arial" w:cs="Arial"/>
                <w:lang w:eastAsia="en-GB"/>
              </w:rPr>
              <w:t>eople</w:t>
            </w:r>
            <w:r w:rsidRPr="0096083C">
              <w:rPr>
                <w:rFonts w:ascii="Arial" w:eastAsia="Times New Roman" w:hAnsi="Arial" w:cs="Arial"/>
                <w:lang w:eastAsia="en-GB"/>
              </w:rPr>
              <w:t xml:space="preserve"> to be present, participating, supported and achieving? </w:t>
            </w:r>
          </w:p>
        </w:tc>
        <w:tc>
          <w:tcPr>
            <w:tcW w:w="4328" w:type="dxa"/>
            <w:tcBorders>
              <w:top w:val="single" w:sz="6" w:space="0" w:color="000000"/>
              <w:left w:val="single" w:sz="6" w:space="0" w:color="000000"/>
              <w:bottom w:val="dashed" w:sz="4" w:space="0" w:color="auto"/>
              <w:right w:val="single" w:sz="6" w:space="0" w:color="000000"/>
            </w:tcBorders>
            <w:shd w:val="clear" w:color="auto" w:fill="FFFFFF" w:themeFill="background1"/>
            <w:hideMark/>
          </w:tcPr>
          <w:p w14:paraId="4AA5BE85" w14:textId="77777777" w:rsidR="00922399" w:rsidRDefault="00922399" w:rsidP="00537A92">
            <w:pPr>
              <w:spacing w:after="0" w:line="240" w:lineRule="auto"/>
              <w:ind w:left="113" w:right="113"/>
              <w:textAlignment w:val="baseline"/>
              <w:rPr>
                <w:rFonts w:ascii="Arial" w:eastAsia="Times New Roman" w:hAnsi="Arial" w:cs="Arial"/>
                <w:color w:val="000000"/>
                <w:lang w:eastAsia="en-GB"/>
              </w:rPr>
            </w:pPr>
          </w:p>
          <w:p w14:paraId="7C963BCA" w14:textId="258DC405" w:rsidR="00922399" w:rsidRDefault="00922399" w:rsidP="00537A92">
            <w:pPr>
              <w:spacing w:after="0" w:line="240" w:lineRule="auto"/>
              <w:ind w:left="113" w:right="113"/>
              <w:textAlignment w:val="baseline"/>
              <w:rPr>
                <w:rFonts w:ascii="Arial" w:eastAsia="Times New Roman" w:hAnsi="Arial" w:cs="Arial"/>
                <w:color w:val="000000"/>
                <w:lang w:eastAsia="en-GB"/>
              </w:rPr>
            </w:pPr>
            <w:r w:rsidRPr="0096083C">
              <w:rPr>
                <w:rFonts w:ascii="Arial" w:eastAsia="Times New Roman" w:hAnsi="Arial" w:cs="Arial"/>
                <w:color w:val="000000"/>
                <w:lang w:eastAsia="en-GB"/>
              </w:rPr>
              <w:t>EPs should use their skills in contextual assessment to build these questions into planning for young people at a school level</w:t>
            </w:r>
            <w:r>
              <w:rPr>
                <w:rFonts w:ascii="Arial" w:eastAsia="Times New Roman" w:hAnsi="Arial" w:cs="Arial"/>
                <w:color w:val="000000"/>
                <w:lang w:eastAsia="en-GB"/>
              </w:rPr>
              <w:t>.</w:t>
            </w:r>
            <w:r w:rsidRPr="0096083C">
              <w:rPr>
                <w:rFonts w:ascii="Arial" w:eastAsia="Times New Roman" w:hAnsi="Arial" w:cs="Arial"/>
                <w:color w:val="000000"/>
                <w:lang w:eastAsia="en-GB"/>
              </w:rPr>
              <w:t> </w:t>
            </w:r>
          </w:p>
          <w:p w14:paraId="3E87FF5B" w14:textId="77777777" w:rsidR="00922399" w:rsidRDefault="00922399" w:rsidP="00537A92">
            <w:pPr>
              <w:spacing w:after="0" w:line="240" w:lineRule="auto"/>
              <w:ind w:left="113" w:right="113"/>
              <w:textAlignment w:val="baseline"/>
              <w:rPr>
                <w:rFonts w:ascii="Arial" w:eastAsia="Times New Roman" w:hAnsi="Arial" w:cs="Arial"/>
                <w:color w:val="000000"/>
                <w:lang w:eastAsia="en-GB"/>
              </w:rPr>
            </w:pPr>
          </w:p>
          <w:p w14:paraId="2A80A8D3" w14:textId="77777777" w:rsidR="00922399" w:rsidRPr="0096083C"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24D9649F" w14:textId="77777777" w:rsidR="00922399" w:rsidRPr="0096083C"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tc>
      </w:tr>
      <w:tr w:rsidR="00922399" w:rsidRPr="0096083C" w14:paraId="37D3405C" w14:textId="77777777" w:rsidTr="00377AF1">
        <w:trPr>
          <w:trHeight w:val="476"/>
        </w:trPr>
        <w:tc>
          <w:tcPr>
            <w:tcW w:w="13942" w:type="dxa"/>
            <w:gridSpan w:val="3"/>
            <w:tcBorders>
              <w:top w:val="dashed" w:sz="4" w:space="0" w:color="auto"/>
              <w:left w:val="single" w:sz="6" w:space="0" w:color="000000"/>
              <w:bottom w:val="single" w:sz="6" w:space="0" w:color="000000"/>
              <w:right w:val="single" w:sz="6" w:space="0" w:color="000000"/>
            </w:tcBorders>
            <w:shd w:val="clear" w:color="auto" w:fill="FFFFFF" w:themeFill="background1"/>
            <w:vAlign w:val="center"/>
          </w:tcPr>
          <w:p w14:paraId="38D3FE65" w14:textId="00617A46" w:rsidR="00922399" w:rsidRPr="00377AF1" w:rsidRDefault="00922399" w:rsidP="00922399">
            <w:pPr>
              <w:spacing w:after="0" w:line="240" w:lineRule="auto"/>
              <w:ind w:left="113" w:right="113"/>
              <w:textAlignment w:val="baseline"/>
              <w:rPr>
                <w:rFonts w:ascii="Arial" w:eastAsia="Times New Roman" w:hAnsi="Arial" w:cs="Arial"/>
                <w:lang w:eastAsia="en-GB"/>
              </w:rPr>
            </w:pPr>
            <w:r w:rsidRPr="00377AF1">
              <w:rPr>
                <w:rFonts w:ascii="Arial" w:eastAsia="Times New Roman" w:hAnsi="Arial" w:cs="Arial"/>
                <w:b/>
                <w:bCs/>
                <w:color w:val="000000"/>
                <w:lang w:eastAsia="en-GB"/>
              </w:rPr>
              <w:t>Linked Quality Indicator(s):</w:t>
            </w:r>
            <w:r>
              <w:rPr>
                <w:rFonts w:ascii="Arial" w:eastAsia="Times New Roman" w:hAnsi="Arial" w:cs="Arial"/>
                <w:color w:val="000000"/>
                <w:lang w:eastAsia="en-GB"/>
              </w:rPr>
              <w:t xml:space="preserve"> 2.1 Consultation</w:t>
            </w:r>
            <w:r w:rsidR="00835759">
              <w:rPr>
                <w:rFonts w:ascii="Arial" w:eastAsia="Times New Roman" w:hAnsi="Arial" w:cs="Arial"/>
                <w:color w:val="000000"/>
                <w:lang w:eastAsia="en-GB"/>
              </w:rPr>
              <w:t xml:space="preserve"> and advice</w:t>
            </w:r>
            <w:r>
              <w:rPr>
                <w:rFonts w:ascii="Arial" w:eastAsia="Times New Roman" w:hAnsi="Arial" w:cs="Arial"/>
                <w:color w:val="000000"/>
                <w:lang w:eastAsia="en-GB"/>
              </w:rPr>
              <w:t>, assessment and intervention</w:t>
            </w:r>
          </w:p>
        </w:tc>
      </w:tr>
      <w:tr w:rsidR="00922399" w:rsidRPr="0096083C" w14:paraId="46EDBC3D" w14:textId="77777777" w:rsidTr="00377AF1">
        <w:trPr>
          <w:trHeight w:val="3600"/>
        </w:trPr>
        <w:tc>
          <w:tcPr>
            <w:tcW w:w="4361" w:type="dxa"/>
            <w:tcBorders>
              <w:top w:val="single" w:sz="6" w:space="0" w:color="000000"/>
              <w:left w:val="single" w:sz="6" w:space="0" w:color="000000"/>
              <w:bottom w:val="dashed" w:sz="4" w:space="0" w:color="auto"/>
              <w:right w:val="single" w:sz="6" w:space="0" w:color="000000"/>
            </w:tcBorders>
            <w:shd w:val="clear" w:color="auto" w:fill="FFFFFF" w:themeFill="background1"/>
            <w:hideMark/>
          </w:tcPr>
          <w:p w14:paraId="5839C849" w14:textId="77777777" w:rsidR="00835759" w:rsidRDefault="00835759" w:rsidP="00537A92">
            <w:pPr>
              <w:spacing w:after="0" w:line="240" w:lineRule="auto"/>
              <w:ind w:left="113" w:right="113"/>
              <w:textAlignment w:val="baseline"/>
              <w:rPr>
                <w:rFonts w:ascii="Arial" w:eastAsia="Times New Roman" w:hAnsi="Arial" w:cs="Arial"/>
                <w:lang w:eastAsia="en-GB"/>
              </w:rPr>
            </w:pPr>
          </w:p>
          <w:p w14:paraId="6E279679" w14:textId="3249E743" w:rsidR="00922399" w:rsidRPr="0096083C"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We must reconceptualise the idea of mainstream to consider education provision that is flexible, responsive and child centred. Our language about provision must reflect this. </w:t>
            </w:r>
          </w:p>
          <w:p w14:paraId="7FC4A2A1" w14:textId="77777777" w:rsidR="00922399" w:rsidRPr="0096083C"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70AD47"/>
                <w:lang w:eastAsia="en-GB"/>
              </w:rPr>
              <w:t> </w:t>
            </w:r>
          </w:p>
        </w:tc>
        <w:tc>
          <w:tcPr>
            <w:tcW w:w="5253" w:type="dxa"/>
            <w:tcBorders>
              <w:top w:val="single" w:sz="6" w:space="0" w:color="000000"/>
              <w:left w:val="single" w:sz="6" w:space="0" w:color="000000"/>
              <w:bottom w:val="dashed" w:sz="4" w:space="0" w:color="auto"/>
              <w:right w:val="single" w:sz="6" w:space="0" w:color="000000"/>
            </w:tcBorders>
            <w:shd w:val="clear" w:color="auto" w:fill="FFFFFF" w:themeFill="background1"/>
            <w:hideMark/>
          </w:tcPr>
          <w:p w14:paraId="65E20B91" w14:textId="77777777" w:rsidR="00835759" w:rsidRDefault="00835759" w:rsidP="00537A92">
            <w:pPr>
              <w:spacing w:after="0" w:line="240" w:lineRule="auto"/>
              <w:ind w:left="113" w:right="113"/>
              <w:textAlignment w:val="baseline"/>
              <w:rPr>
                <w:rFonts w:ascii="Arial" w:eastAsia="Times New Roman" w:hAnsi="Arial" w:cs="Arial"/>
                <w:color w:val="000000"/>
                <w:lang w:eastAsia="en-GB"/>
              </w:rPr>
            </w:pPr>
          </w:p>
          <w:p w14:paraId="359FF24D" w14:textId="4E10643B" w:rsidR="00922399" w:rsidRPr="0096083C"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To what extent does the Team Around the Child focus on what the young person needs in order to have a good learning experie</w:t>
            </w:r>
            <w:r>
              <w:rPr>
                <w:rFonts w:ascii="Arial" w:eastAsia="Times New Roman" w:hAnsi="Arial" w:cs="Arial"/>
                <w:color w:val="000000"/>
                <w:lang w:eastAsia="en-GB"/>
              </w:rPr>
              <w:t xml:space="preserve">nce in their own local school? This is </w:t>
            </w:r>
            <w:r w:rsidRPr="0096083C">
              <w:rPr>
                <w:rFonts w:ascii="Arial" w:eastAsia="Times New Roman" w:hAnsi="Arial" w:cs="Arial"/>
                <w:color w:val="000000"/>
                <w:lang w:eastAsia="en-GB"/>
              </w:rPr>
              <w:t xml:space="preserve">as opposed to using the </w:t>
            </w:r>
            <w:r>
              <w:rPr>
                <w:rFonts w:ascii="Arial" w:eastAsia="Times New Roman" w:hAnsi="Arial" w:cs="Arial"/>
                <w:color w:val="000000"/>
                <w:lang w:eastAsia="en-GB"/>
              </w:rPr>
              <w:t>description of</w:t>
            </w:r>
            <w:r w:rsidRPr="0096083C">
              <w:rPr>
                <w:rFonts w:ascii="Arial" w:eastAsia="Times New Roman" w:hAnsi="Arial" w:cs="Arial"/>
                <w:color w:val="000000"/>
                <w:lang w:eastAsia="en-GB"/>
              </w:rPr>
              <w:t xml:space="preserve"> </w:t>
            </w:r>
            <w:r>
              <w:rPr>
                <w:rFonts w:ascii="Arial" w:eastAsia="Times New Roman" w:hAnsi="Arial" w:cs="Arial"/>
                <w:color w:val="000000"/>
                <w:lang w:eastAsia="en-GB"/>
              </w:rPr>
              <w:t>‘</w:t>
            </w:r>
            <w:r w:rsidRPr="0096083C">
              <w:rPr>
                <w:rFonts w:ascii="Arial" w:eastAsia="Times New Roman" w:hAnsi="Arial" w:cs="Arial"/>
                <w:color w:val="000000"/>
                <w:lang w:eastAsia="en-GB"/>
              </w:rPr>
              <w:t>mainstream</w:t>
            </w:r>
            <w:r>
              <w:rPr>
                <w:rFonts w:ascii="Arial" w:eastAsia="Times New Roman" w:hAnsi="Arial" w:cs="Arial"/>
                <w:color w:val="000000"/>
                <w:lang w:eastAsia="en-GB"/>
              </w:rPr>
              <w:t>’</w:t>
            </w:r>
            <w:r w:rsidRPr="0096083C">
              <w:rPr>
                <w:rFonts w:ascii="Arial" w:eastAsia="Times New Roman" w:hAnsi="Arial" w:cs="Arial"/>
                <w:color w:val="000000"/>
                <w:lang w:eastAsia="en-GB"/>
              </w:rPr>
              <w:t xml:space="preserve">, which presupposes there is an alternative, equally valid option to choose from, as </w:t>
            </w:r>
            <w:r>
              <w:rPr>
                <w:rFonts w:ascii="Arial" w:eastAsia="Times New Roman" w:hAnsi="Arial" w:cs="Arial"/>
                <w:color w:val="000000"/>
                <w:lang w:eastAsia="en-GB"/>
              </w:rPr>
              <w:t>in some kind of ASN provision.</w:t>
            </w:r>
          </w:p>
          <w:p w14:paraId="09FB0DA9" w14:textId="77777777" w:rsidR="00922399" w:rsidRDefault="00922399" w:rsidP="00537A92">
            <w:pPr>
              <w:spacing w:after="0" w:line="240" w:lineRule="auto"/>
              <w:ind w:left="113" w:right="113"/>
              <w:textAlignment w:val="baseline"/>
              <w:rPr>
                <w:rFonts w:ascii="Arial" w:eastAsia="Times New Roman" w:hAnsi="Arial" w:cs="Arial"/>
                <w:color w:val="000000"/>
                <w:lang w:eastAsia="en-GB"/>
              </w:rPr>
            </w:pPr>
            <w:r w:rsidRPr="0096083C">
              <w:rPr>
                <w:rFonts w:ascii="Arial" w:eastAsia="Times New Roman" w:hAnsi="Arial" w:cs="Arial"/>
                <w:color w:val="000000"/>
                <w:lang w:eastAsia="en-GB"/>
              </w:rPr>
              <w:t> </w:t>
            </w:r>
          </w:p>
          <w:p w14:paraId="541F3888" w14:textId="77777777" w:rsidR="009A5F89" w:rsidRPr="0096083C" w:rsidRDefault="009A5F89" w:rsidP="00377AF1">
            <w:pPr>
              <w:spacing w:after="0" w:line="240" w:lineRule="auto"/>
              <w:ind w:right="113"/>
              <w:textAlignment w:val="baseline"/>
              <w:rPr>
                <w:rFonts w:ascii="Arial" w:eastAsia="Times New Roman" w:hAnsi="Arial" w:cs="Arial"/>
                <w:lang w:eastAsia="en-GB"/>
              </w:rPr>
            </w:pPr>
          </w:p>
        </w:tc>
        <w:tc>
          <w:tcPr>
            <w:tcW w:w="4328" w:type="dxa"/>
            <w:tcBorders>
              <w:top w:val="nil"/>
              <w:left w:val="single" w:sz="6" w:space="0" w:color="000000"/>
              <w:bottom w:val="dashed" w:sz="4" w:space="0" w:color="auto"/>
              <w:right w:val="single" w:sz="6" w:space="0" w:color="000000"/>
            </w:tcBorders>
            <w:shd w:val="clear" w:color="auto" w:fill="FFFFFF" w:themeFill="background1"/>
            <w:hideMark/>
          </w:tcPr>
          <w:p w14:paraId="2F84CE38" w14:textId="77777777" w:rsidR="00835759" w:rsidRDefault="00835759" w:rsidP="00537A92">
            <w:pPr>
              <w:spacing w:after="0" w:line="240" w:lineRule="auto"/>
              <w:ind w:left="113" w:right="113"/>
              <w:textAlignment w:val="baseline"/>
              <w:rPr>
                <w:rFonts w:ascii="Arial" w:eastAsia="Times New Roman" w:hAnsi="Arial" w:cs="Arial"/>
                <w:color w:val="000000"/>
                <w:lang w:eastAsia="en-GB"/>
              </w:rPr>
            </w:pPr>
          </w:p>
          <w:p w14:paraId="22E16F64" w14:textId="386FAE77" w:rsidR="00922399" w:rsidRDefault="0092239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EPs should agree and promote straightforward language to describe what young people need in ord</w:t>
            </w:r>
            <w:r w:rsidRPr="0096083C">
              <w:rPr>
                <w:rFonts w:ascii="Arial" w:eastAsia="Times New Roman" w:hAnsi="Arial" w:cs="Arial"/>
                <w:lang w:eastAsia="en-GB"/>
              </w:rPr>
              <w:t>er to have a good learning experience, focusing on the flexibility of provision that will be required.  We should consider whether using the terminology of mainstream and inclusion is still helpful, or whether other terminology which describes needs and provision to meet those needs more clearly would be better. </w:t>
            </w:r>
          </w:p>
          <w:p w14:paraId="72FA1756" w14:textId="77777777" w:rsidR="00922399" w:rsidRDefault="00922399" w:rsidP="009A5F89">
            <w:pPr>
              <w:spacing w:after="0" w:line="240" w:lineRule="auto"/>
              <w:ind w:right="113"/>
              <w:textAlignment w:val="baseline"/>
              <w:rPr>
                <w:rFonts w:ascii="Arial" w:eastAsia="Times New Roman" w:hAnsi="Arial" w:cs="Arial"/>
                <w:lang w:eastAsia="en-GB"/>
              </w:rPr>
            </w:pPr>
          </w:p>
          <w:p w14:paraId="4CC89AF6" w14:textId="7329BA6A" w:rsidR="009A5F89" w:rsidRPr="009A5F89" w:rsidRDefault="009A5F89" w:rsidP="00377AF1">
            <w:pPr>
              <w:rPr>
                <w:rFonts w:ascii="Arial" w:eastAsia="Times New Roman" w:hAnsi="Arial" w:cs="Arial"/>
                <w:lang w:eastAsia="en-GB"/>
              </w:rPr>
            </w:pPr>
          </w:p>
        </w:tc>
      </w:tr>
      <w:tr w:rsidR="00922399" w:rsidRPr="0096083C" w14:paraId="1182D2FC" w14:textId="77777777" w:rsidTr="00377AF1">
        <w:trPr>
          <w:trHeight w:val="890"/>
        </w:trPr>
        <w:tc>
          <w:tcPr>
            <w:tcW w:w="13942" w:type="dxa"/>
            <w:gridSpan w:val="3"/>
            <w:tcBorders>
              <w:top w:val="dashed" w:sz="4" w:space="0" w:color="auto"/>
              <w:left w:val="single" w:sz="6" w:space="0" w:color="000000"/>
              <w:bottom w:val="single" w:sz="6" w:space="0" w:color="000000"/>
              <w:right w:val="single" w:sz="6" w:space="0" w:color="000000"/>
            </w:tcBorders>
            <w:vAlign w:val="center"/>
          </w:tcPr>
          <w:p w14:paraId="7BE4BF10" w14:textId="4A8AD8ED" w:rsidR="00922399" w:rsidRPr="00377AF1" w:rsidRDefault="00922399" w:rsidP="009A5F89">
            <w:pPr>
              <w:spacing w:after="0" w:line="240" w:lineRule="auto"/>
              <w:ind w:left="113" w:right="113"/>
              <w:textAlignment w:val="baseline"/>
              <w:rPr>
                <w:rFonts w:ascii="Arial" w:eastAsia="Times New Roman" w:hAnsi="Arial" w:cs="Arial"/>
                <w:lang w:eastAsia="en-GB"/>
              </w:rPr>
            </w:pPr>
            <w:r w:rsidRPr="00377AF1">
              <w:rPr>
                <w:rFonts w:ascii="Arial" w:eastAsia="Times New Roman" w:hAnsi="Arial" w:cs="Arial"/>
                <w:b/>
                <w:bCs/>
                <w:color w:val="000000"/>
                <w:lang w:eastAsia="en-GB"/>
              </w:rPr>
              <w:t>Linked Quality Indicator(s):</w:t>
            </w:r>
            <w:r>
              <w:rPr>
                <w:rFonts w:ascii="Arial" w:eastAsia="Times New Roman" w:hAnsi="Arial" w:cs="Arial"/>
                <w:color w:val="000000"/>
                <w:lang w:eastAsia="en-GB"/>
              </w:rPr>
              <w:t xml:space="preserve"> </w:t>
            </w:r>
            <w:r>
              <w:rPr>
                <w:rFonts w:ascii="Arial" w:eastAsia="Times New Roman" w:hAnsi="Arial" w:cs="Arial"/>
                <w:lang w:eastAsia="en-GB"/>
              </w:rPr>
              <w:t>2.4 Partnerships</w:t>
            </w:r>
            <w:r w:rsidR="00835759">
              <w:rPr>
                <w:rFonts w:ascii="Arial" w:eastAsia="Times New Roman" w:hAnsi="Arial" w:cs="Arial"/>
                <w:lang w:eastAsia="en-GB"/>
              </w:rPr>
              <w:t xml:space="preserve"> and collaboration</w:t>
            </w:r>
          </w:p>
        </w:tc>
      </w:tr>
      <w:tr w:rsidR="00E67EE1" w:rsidRPr="0096083C" w14:paraId="781E75D1" w14:textId="77777777" w:rsidTr="00377AF1">
        <w:trPr>
          <w:trHeight w:val="3135"/>
        </w:trPr>
        <w:tc>
          <w:tcPr>
            <w:tcW w:w="4361" w:type="dxa"/>
            <w:tcBorders>
              <w:top w:val="single" w:sz="6" w:space="0" w:color="000000"/>
              <w:left w:val="single" w:sz="6" w:space="0" w:color="000000"/>
              <w:bottom w:val="dashed" w:sz="4" w:space="0" w:color="auto"/>
              <w:right w:val="single" w:sz="6" w:space="0" w:color="000000"/>
            </w:tcBorders>
            <w:hideMark/>
          </w:tcPr>
          <w:p w14:paraId="04E90788" w14:textId="77777777" w:rsidR="009A5F89" w:rsidRDefault="009A5F89" w:rsidP="00537A92">
            <w:pPr>
              <w:spacing w:after="0" w:line="240" w:lineRule="auto"/>
              <w:ind w:left="113" w:right="113"/>
              <w:textAlignment w:val="baseline"/>
              <w:rPr>
                <w:rFonts w:ascii="Arial" w:eastAsia="Times New Roman" w:hAnsi="Arial" w:cs="Arial"/>
                <w:color w:val="000000"/>
                <w:lang w:eastAsia="en-GB"/>
              </w:rPr>
            </w:pPr>
          </w:p>
          <w:p w14:paraId="61B1D945" w14:textId="60FDD534" w:rsidR="00E67EE1" w:rsidRDefault="00E67EE1" w:rsidP="00537A92">
            <w:pPr>
              <w:spacing w:after="0" w:line="240" w:lineRule="auto"/>
              <w:ind w:left="113" w:right="113"/>
              <w:textAlignment w:val="baseline"/>
              <w:rPr>
                <w:rFonts w:ascii="Arial" w:eastAsia="Times New Roman" w:hAnsi="Arial" w:cs="Arial"/>
                <w:color w:val="000000"/>
                <w:lang w:eastAsia="en-GB"/>
              </w:rPr>
            </w:pPr>
            <w:r w:rsidRPr="0096083C">
              <w:rPr>
                <w:rFonts w:ascii="Arial" w:eastAsia="Times New Roman" w:hAnsi="Arial" w:cs="Arial"/>
                <w:color w:val="000000"/>
                <w:lang w:eastAsia="en-GB"/>
              </w:rPr>
              <w:t>Evaluation of young people’s learning experiences is important; if young people and their parents feel good about their experience in school, this provides a sound structure on which to build on academic, social and emotional achievement. </w:t>
            </w:r>
          </w:p>
          <w:p w14:paraId="3C50A55A" w14:textId="77777777" w:rsidR="00E67EE1" w:rsidRDefault="00E67EE1" w:rsidP="00537A92">
            <w:pPr>
              <w:spacing w:after="0" w:line="240" w:lineRule="auto"/>
              <w:ind w:left="113" w:right="113"/>
              <w:textAlignment w:val="baseline"/>
              <w:rPr>
                <w:rFonts w:ascii="Arial" w:eastAsia="Times New Roman" w:hAnsi="Arial" w:cs="Arial"/>
                <w:lang w:eastAsia="en-GB"/>
              </w:rPr>
            </w:pPr>
          </w:p>
          <w:p w14:paraId="595789F2" w14:textId="77777777" w:rsidR="009A5F89" w:rsidRPr="009A5F89" w:rsidRDefault="009A5F89" w:rsidP="00377AF1">
            <w:pPr>
              <w:rPr>
                <w:rFonts w:ascii="Arial" w:eastAsia="Times New Roman" w:hAnsi="Arial" w:cs="Arial"/>
                <w:lang w:eastAsia="en-GB"/>
              </w:rPr>
            </w:pPr>
          </w:p>
          <w:p w14:paraId="43FDCE79" w14:textId="77777777" w:rsidR="009A5F89" w:rsidRPr="009A5F89" w:rsidRDefault="009A5F89" w:rsidP="00377AF1">
            <w:pPr>
              <w:rPr>
                <w:rFonts w:ascii="Arial" w:eastAsia="Times New Roman" w:hAnsi="Arial" w:cs="Arial"/>
                <w:lang w:eastAsia="en-GB"/>
              </w:rPr>
            </w:pPr>
          </w:p>
          <w:p w14:paraId="0580FFF9" w14:textId="77777777" w:rsidR="009A5F89" w:rsidRPr="009A5F89" w:rsidRDefault="009A5F89" w:rsidP="00377AF1">
            <w:pPr>
              <w:rPr>
                <w:rFonts w:ascii="Arial" w:eastAsia="Times New Roman" w:hAnsi="Arial" w:cs="Arial"/>
                <w:lang w:eastAsia="en-GB"/>
              </w:rPr>
            </w:pPr>
          </w:p>
          <w:p w14:paraId="387B6EF2" w14:textId="77777777" w:rsidR="009A5F89" w:rsidRPr="009A5F89" w:rsidRDefault="009A5F89" w:rsidP="00377AF1">
            <w:pPr>
              <w:rPr>
                <w:rFonts w:ascii="Arial" w:eastAsia="Times New Roman" w:hAnsi="Arial" w:cs="Arial"/>
                <w:lang w:eastAsia="en-GB"/>
              </w:rPr>
            </w:pPr>
          </w:p>
          <w:p w14:paraId="4FB3F8B3" w14:textId="77777777" w:rsidR="009A5F89" w:rsidRDefault="009A5F89" w:rsidP="009A5F89">
            <w:pPr>
              <w:rPr>
                <w:rFonts w:ascii="Arial" w:eastAsia="Times New Roman" w:hAnsi="Arial" w:cs="Arial"/>
                <w:lang w:eastAsia="en-GB"/>
              </w:rPr>
            </w:pPr>
          </w:p>
          <w:p w14:paraId="59932724" w14:textId="77777777" w:rsidR="009A5F89" w:rsidRDefault="009A5F89" w:rsidP="009A5F89">
            <w:pPr>
              <w:rPr>
                <w:rFonts w:ascii="Arial" w:eastAsia="Times New Roman" w:hAnsi="Arial" w:cs="Arial"/>
                <w:lang w:eastAsia="en-GB"/>
              </w:rPr>
            </w:pPr>
          </w:p>
          <w:p w14:paraId="295B4714" w14:textId="7D51876F" w:rsidR="009A5F89" w:rsidRPr="009A5F89" w:rsidRDefault="009A5F89" w:rsidP="00377AF1">
            <w:pPr>
              <w:tabs>
                <w:tab w:val="left" w:pos="3550"/>
              </w:tabs>
              <w:rPr>
                <w:rFonts w:ascii="Arial" w:eastAsia="Times New Roman" w:hAnsi="Arial" w:cs="Arial"/>
                <w:lang w:eastAsia="en-GB"/>
              </w:rPr>
            </w:pPr>
            <w:r>
              <w:rPr>
                <w:rFonts w:ascii="Arial" w:eastAsia="Times New Roman" w:hAnsi="Arial" w:cs="Arial"/>
                <w:lang w:eastAsia="en-GB"/>
              </w:rPr>
              <w:tab/>
            </w:r>
          </w:p>
        </w:tc>
        <w:tc>
          <w:tcPr>
            <w:tcW w:w="5253" w:type="dxa"/>
            <w:tcBorders>
              <w:top w:val="single" w:sz="6" w:space="0" w:color="000000"/>
              <w:left w:val="single" w:sz="6" w:space="0" w:color="000000"/>
              <w:bottom w:val="dashed" w:sz="4" w:space="0" w:color="auto"/>
              <w:right w:val="single" w:sz="6" w:space="0" w:color="000000"/>
            </w:tcBorders>
            <w:hideMark/>
          </w:tcPr>
          <w:p w14:paraId="2A8E0E26" w14:textId="77777777" w:rsidR="009A5F89" w:rsidRDefault="009A5F89" w:rsidP="00537A92">
            <w:pPr>
              <w:spacing w:after="0" w:line="240" w:lineRule="auto"/>
              <w:ind w:left="113" w:right="113"/>
              <w:textAlignment w:val="baseline"/>
              <w:rPr>
                <w:rFonts w:ascii="Arial" w:eastAsia="Times New Roman" w:hAnsi="Arial" w:cs="Arial"/>
                <w:color w:val="000000"/>
                <w:lang w:eastAsia="en-GB"/>
              </w:rPr>
            </w:pPr>
          </w:p>
          <w:p w14:paraId="2DC298B8" w14:textId="1A0763DF" w:rsidR="00E67EE1" w:rsidRPr="0096083C" w:rsidRDefault="00E67EE1"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How well do we authentically engage with young people and their parents to explore how happy they are with their/their child’s learning and school experience? </w:t>
            </w:r>
          </w:p>
          <w:p w14:paraId="1D698524" w14:textId="77777777" w:rsidR="00E67EE1" w:rsidRPr="0096083C" w:rsidRDefault="00E67EE1"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742575B0" w14:textId="77777777" w:rsidR="00E67EE1" w:rsidRPr="0096083C" w:rsidRDefault="00E67EE1"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5C20E94E" w14:textId="6B619BD5" w:rsidR="00E67EE1" w:rsidRDefault="00E67EE1" w:rsidP="00537A92">
            <w:pPr>
              <w:spacing w:after="0" w:line="240" w:lineRule="auto"/>
              <w:ind w:left="113" w:right="113"/>
              <w:textAlignment w:val="baseline"/>
              <w:rPr>
                <w:rFonts w:ascii="Arial" w:eastAsia="Times New Roman" w:hAnsi="Arial" w:cs="Arial"/>
                <w:color w:val="000000"/>
                <w:lang w:eastAsia="en-GB"/>
              </w:rPr>
            </w:pPr>
            <w:r w:rsidRPr="0096083C">
              <w:rPr>
                <w:rFonts w:ascii="Arial" w:eastAsia="Times New Roman" w:hAnsi="Arial" w:cs="Arial"/>
                <w:color w:val="000000"/>
                <w:lang w:eastAsia="en-GB"/>
              </w:rPr>
              <w:t> </w:t>
            </w:r>
          </w:p>
          <w:p w14:paraId="1AA41C63" w14:textId="77777777" w:rsidR="00E67EE1" w:rsidRPr="0096083C" w:rsidRDefault="00E67EE1" w:rsidP="00537A92">
            <w:pPr>
              <w:spacing w:after="0" w:line="240" w:lineRule="auto"/>
              <w:ind w:left="113" w:right="113"/>
              <w:textAlignment w:val="baseline"/>
              <w:rPr>
                <w:rFonts w:ascii="Arial" w:eastAsia="Times New Roman" w:hAnsi="Arial" w:cs="Arial"/>
                <w:lang w:eastAsia="en-GB"/>
              </w:rPr>
            </w:pPr>
          </w:p>
          <w:p w14:paraId="1D29AC89" w14:textId="77777777" w:rsidR="00E67EE1" w:rsidRDefault="00E67EE1"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much significance do we give to young people’s feelings about school and view these on a par with academic, social and emotional progress? </w:t>
            </w:r>
          </w:p>
          <w:p w14:paraId="75A345A7" w14:textId="77777777" w:rsidR="00E67EE1" w:rsidRPr="0096083C" w:rsidRDefault="00E67EE1" w:rsidP="00537A92">
            <w:pPr>
              <w:spacing w:after="0" w:line="240" w:lineRule="auto"/>
              <w:ind w:left="113" w:right="113"/>
              <w:textAlignment w:val="baseline"/>
              <w:rPr>
                <w:rFonts w:ascii="Arial" w:eastAsia="Times New Roman" w:hAnsi="Arial" w:cs="Arial"/>
                <w:lang w:eastAsia="en-GB"/>
              </w:rPr>
            </w:pPr>
          </w:p>
        </w:tc>
        <w:tc>
          <w:tcPr>
            <w:tcW w:w="4328" w:type="dxa"/>
            <w:tcBorders>
              <w:top w:val="single" w:sz="6" w:space="0" w:color="000000"/>
              <w:left w:val="single" w:sz="6" w:space="0" w:color="000000"/>
              <w:bottom w:val="dashed" w:sz="4" w:space="0" w:color="auto"/>
              <w:right w:val="single" w:sz="6" w:space="0" w:color="000000"/>
            </w:tcBorders>
            <w:hideMark/>
          </w:tcPr>
          <w:p w14:paraId="3B5C940C" w14:textId="77777777" w:rsidR="009A5F89" w:rsidRDefault="009A5F89" w:rsidP="00537A92">
            <w:pPr>
              <w:spacing w:after="0" w:line="240" w:lineRule="auto"/>
              <w:ind w:left="113" w:right="113"/>
              <w:textAlignment w:val="baseline"/>
              <w:rPr>
                <w:rFonts w:ascii="Arial" w:eastAsia="Times New Roman" w:hAnsi="Arial" w:cs="Arial"/>
                <w:color w:val="000000"/>
                <w:lang w:eastAsia="en-GB"/>
              </w:rPr>
            </w:pPr>
          </w:p>
          <w:p w14:paraId="13B3FC3A" w14:textId="14BD4068" w:rsidR="00E67EE1" w:rsidRDefault="00E67EE1" w:rsidP="00537A92">
            <w:pPr>
              <w:spacing w:after="0" w:line="240" w:lineRule="auto"/>
              <w:ind w:left="113" w:right="113"/>
              <w:textAlignment w:val="baseline"/>
              <w:rPr>
                <w:rFonts w:ascii="Arial" w:eastAsia="Times New Roman" w:hAnsi="Arial" w:cs="Arial"/>
                <w:color w:val="000000"/>
                <w:lang w:eastAsia="en-GB"/>
              </w:rPr>
            </w:pPr>
            <w:r w:rsidRPr="0096083C">
              <w:rPr>
                <w:rFonts w:ascii="Arial" w:eastAsia="Times New Roman" w:hAnsi="Arial" w:cs="Arial"/>
                <w:color w:val="000000"/>
                <w:lang w:eastAsia="en-GB"/>
              </w:rPr>
              <w:t>EPs should work with LAs and schools to ensure that young people’s and parents’ feelings about their learning and/or school experience in their local school are included as an equally valid part of the evaluation of their plan as progress and achievement. </w:t>
            </w:r>
          </w:p>
          <w:p w14:paraId="7ADFE78D" w14:textId="650DDB95" w:rsidR="00E67EE1" w:rsidRPr="0096083C" w:rsidRDefault="00E67EE1" w:rsidP="00377AF1">
            <w:pPr>
              <w:spacing w:after="0" w:line="240" w:lineRule="auto"/>
              <w:ind w:right="113"/>
              <w:textAlignment w:val="baseline"/>
              <w:rPr>
                <w:rFonts w:ascii="Arial" w:eastAsia="Times New Roman" w:hAnsi="Arial" w:cs="Arial"/>
                <w:lang w:eastAsia="en-GB"/>
              </w:rPr>
            </w:pPr>
          </w:p>
          <w:p w14:paraId="64F30819" w14:textId="77777777" w:rsidR="00E67EE1" w:rsidRDefault="00E67EE1" w:rsidP="00537A92">
            <w:pPr>
              <w:spacing w:after="0" w:line="240" w:lineRule="auto"/>
              <w:ind w:left="113" w:right="113"/>
              <w:textAlignment w:val="baseline"/>
              <w:rPr>
                <w:rFonts w:ascii="Arial" w:eastAsia="Times New Roman" w:hAnsi="Arial" w:cs="Arial"/>
                <w:color w:val="000000"/>
                <w:lang w:eastAsia="en-GB"/>
              </w:rPr>
            </w:pPr>
            <w:r w:rsidRPr="0096083C">
              <w:rPr>
                <w:rFonts w:ascii="Arial" w:eastAsia="Times New Roman" w:hAnsi="Arial" w:cs="Arial"/>
                <w:color w:val="000000"/>
                <w:lang w:eastAsia="en-GB"/>
              </w:rPr>
              <w:t>Feeling good about their learning experience in their local school should be specifically targeted and addressed through assessment and planning processes. </w:t>
            </w:r>
          </w:p>
          <w:p w14:paraId="27B22411" w14:textId="2F0F97FA" w:rsidR="009A5F89" w:rsidRPr="009A5F89" w:rsidRDefault="009A5F89" w:rsidP="009A5F89">
            <w:pPr>
              <w:spacing w:after="0" w:line="240" w:lineRule="auto"/>
              <w:ind w:left="113" w:right="113"/>
              <w:textAlignment w:val="baseline"/>
              <w:rPr>
                <w:rFonts w:ascii="Arial" w:eastAsia="Times New Roman" w:hAnsi="Arial" w:cs="Arial"/>
                <w:lang w:eastAsia="en-GB"/>
              </w:rPr>
            </w:pPr>
          </w:p>
        </w:tc>
      </w:tr>
      <w:tr w:rsidR="00E67EE1" w:rsidRPr="0096083C" w14:paraId="1A689100" w14:textId="77777777" w:rsidTr="00377AF1">
        <w:trPr>
          <w:trHeight w:val="980"/>
        </w:trPr>
        <w:tc>
          <w:tcPr>
            <w:tcW w:w="13942" w:type="dxa"/>
            <w:gridSpan w:val="3"/>
            <w:tcBorders>
              <w:top w:val="dashed" w:sz="4" w:space="0" w:color="auto"/>
              <w:left w:val="single" w:sz="6" w:space="0" w:color="000000"/>
              <w:bottom w:val="single" w:sz="6" w:space="0" w:color="000000"/>
              <w:right w:val="single" w:sz="6" w:space="0" w:color="000000"/>
            </w:tcBorders>
            <w:vAlign w:val="center"/>
          </w:tcPr>
          <w:p w14:paraId="4DE30CA2" w14:textId="4DCCA533" w:rsidR="00E67EE1" w:rsidRPr="0096083C" w:rsidRDefault="00E67EE1" w:rsidP="009A5F89">
            <w:pPr>
              <w:spacing w:after="0" w:line="240" w:lineRule="auto"/>
              <w:ind w:left="113" w:right="113"/>
              <w:textAlignment w:val="baseline"/>
              <w:rPr>
                <w:rFonts w:ascii="Arial" w:eastAsia="Times New Roman" w:hAnsi="Arial" w:cs="Arial"/>
                <w:color w:val="000000"/>
                <w:lang w:eastAsia="en-GB"/>
              </w:rPr>
            </w:pPr>
            <w:r w:rsidRPr="00377AF1">
              <w:rPr>
                <w:rFonts w:ascii="Arial" w:eastAsia="Times New Roman" w:hAnsi="Arial" w:cs="Arial"/>
                <w:b/>
                <w:bCs/>
                <w:lang w:eastAsia="en-GB"/>
              </w:rPr>
              <w:t>Linked Quality Indicator(s):</w:t>
            </w:r>
            <w:r>
              <w:rPr>
                <w:rFonts w:ascii="Arial" w:eastAsia="Times New Roman" w:hAnsi="Arial" w:cs="Arial"/>
                <w:lang w:eastAsia="en-GB"/>
              </w:rPr>
              <w:t xml:space="preserve"> 2.1 Consultation</w:t>
            </w:r>
            <w:r w:rsidR="009A5F89">
              <w:rPr>
                <w:rFonts w:ascii="Arial" w:eastAsia="Times New Roman" w:hAnsi="Arial" w:cs="Arial"/>
                <w:lang w:eastAsia="en-GB"/>
              </w:rPr>
              <w:t xml:space="preserve"> and advice</w:t>
            </w:r>
            <w:r>
              <w:rPr>
                <w:rFonts w:ascii="Arial" w:eastAsia="Times New Roman" w:hAnsi="Arial" w:cs="Arial"/>
                <w:lang w:eastAsia="en-GB"/>
              </w:rPr>
              <w:t>, assessment and intervention; 2.4 Partnerships</w:t>
            </w:r>
            <w:r w:rsidR="009A5F89">
              <w:rPr>
                <w:rFonts w:ascii="Arial" w:eastAsia="Times New Roman" w:hAnsi="Arial" w:cs="Arial"/>
                <w:lang w:eastAsia="en-GB"/>
              </w:rPr>
              <w:t xml:space="preserve"> and collaboration; </w:t>
            </w:r>
            <w:r w:rsidR="009A5F89">
              <w:rPr>
                <w:rFonts w:ascii="Arial" w:eastAsia="Times New Roman" w:hAnsi="Arial" w:cs="Arial"/>
                <w:color w:val="000000"/>
                <w:lang w:eastAsia="en-GB"/>
              </w:rPr>
              <w:t xml:space="preserve">3.1 </w:t>
            </w:r>
            <w:r w:rsidR="009A5F89">
              <w:rPr>
                <w:rFonts w:ascii="Arial" w:eastAsia="Times New Roman" w:hAnsi="Arial" w:cs="Arial"/>
                <w:lang w:eastAsia="en-GB"/>
              </w:rPr>
              <w:t xml:space="preserve">Ensuring wellbeing, equity and inclusion; </w:t>
            </w:r>
            <w:r w:rsidR="009A5F89">
              <w:rPr>
                <w:rFonts w:ascii="Arial" w:eastAsia="Times New Roman" w:hAnsi="Arial" w:cs="Arial"/>
                <w:color w:val="000000"/>
                <w:lang w:eastAsia="en-GB"/>
              </w:rPr>
              <w:t xml:space="preserve">3.2 </w:t>
            </w:r>
            <w:r w:rsidR="009A5F89">
              <w:rPr>
                <w:rFonts w:ascii="Arial" w:eastAsia="Times New Roman" w:hAnsi="Arial" w:cs="Arial"/>
                <w:lang w:eastAsia="en-GB"/>
              </w:rPr>
              <w:t>Raising attainment and achievement</w:t>
            </w:r>
          </w:p>
        </w:tc>
      </w:tr>
      <w:tr w:rsidR="009A5F89" w:rsidRPr="0096083C" w14:paraId="7524B62A" w14:textId="77777777" w:rsidTr="00377AF1">
        <w:trPr>
          <w:trHeight w:val="4035"/>
        </w:trPr>
        <w:tc>
          <w:tcPr>
            <w:tcW w:w="4361" w:type="dxa"/>
            <w:tcBorders>
              <w:top w:val="single" w:sz="6" w:space="0" w:color="000000"/>
              <w:left w:val="single" w:sz="6" w:space="0" w:color="000000"/>
              <w:bottom w:val="dashed" w:sz="4" w:space="0" w:color="auto"/>
              <w:right w:val="single" w:sz="6" w:space="0" w:color="000000"/>
            </w:tcBorders>
            <w:hideMark/>
          </w:tcPr>
          <w:p w14:paraId="4473EDE7" w14:textId="77777777" w:rsidR="009A5F89" w:rsidRDefault="009A5F89" w:rsidP="00537A92">
            <w:pPr>
              <w:spacing w:after="0" w:line="240" w:lineRule="auto"/>
              <w:ind w:left="113" w:right="113"/>
              <w:textAlignment w:val="baseline"/>
              <w:rPr>
                <w:rFonts w:ascii="Arial" w:eastAsia="Times New Roman" w:hAnsi="Arial" w:cs="Arial"/>
                <w:lang w:eastAsia="en-GB"/>
              </w:rPr>
            </w:pPr>
          </w:p>
          <w:p w14:paraId="233CC3CA" w14:textId="0033208A" w:rsidR="009A5F89" w:rsidRDefault="009A5F8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Inclusion means the fullest involvement possible in the life of the school; the true measure of inclusion is in the young person’s experience and how they feel. </w:t>
            </w:r>
          </w:p>
          <w:p w14:paraId="439AC45E" w14:textId="77777777" w:rsidR="009A5F89" w:rsidRPr="0096083C" w:rsidRDefault="009A5F89" w:rsidP="00537A92">
            <w:pPr>
              <w:spacing w:after="0" w:line="240" w:lineRule="auto"/>
              <w:ind w:left="113" w:right="113"/>
              <w:textAlignment w:val="baseline"/>
              <w:rPr>
                <w:rFonts w:ascii="Arial" w:eastAsia="Times New Roman" w:hAnsi="Arial" w:cs="Arial"/>
                <w:lang w:eastAsia="en-GB"/>
              </w:rPr>
            </w:pPr>
          </w:p>
        </w:tc>
        <w:tc>
          <w:tcPr>
            <w:tcW w:w="5253" w:type="dxa"/>
            <w:tcBorders>
              <w:top w:val="single" w:sz="6" w:space="0" w:color="000000"/>
              <w:left w:val="single" w:sz="6" w:space="0" w:color="000000"/>
              <w:bottom w:val="dashed" w:sz="4" w:space="0" w:color="auto"/>
              <w:right w:val="single" w:sz="6" w:space="0" w:color="000000"/>
            </w:tcBorders>
            <w:hideMark/>
          </w:tcPr>
          <w:p w14:paraId="0FE5272C" w14:textId="77777777" w:rsidR="009A5F89" w:rsidRDefault="009A5F89" w:rsidP="00537A92">
            <w:pPr>
              <w:spacing w:after="0" w:line="240" w:lineRule="auto"/>
              <w:ind w:left="113" w:right="113"/>
              <w:textAlignment w:val="baseline"/>
              <w:rPr>
                <w:rFonts w:ascii="Arial" w:eastAsia="Times New Roman" w:hAnsi="Arial" w:cs="Arial"/>
                <w:color w:val="000000"/>
                <w:lang w:eastAsia="en-GB"/>
              </w:rPr>
            </w:pPr>
          </w:p>
          <w:p w14:paraId="236C244A" w14:textId="62952CD1" w:rsidR="009A5F89" w:rsidRDefault="009A5F89" w:rsidP="00537A92">
            <w:pPr>
              <w:spacing w:after="0" w:line="240" w:lineRule="auto"/>
              <w:ind w:left="113" w:right="113"/>
              <w:textAlignment w:val="baseline"/>
              <w:rPr>
                <w:rFonts w:ascii="Arial" w:eastAsia="Times New Roman" w:hAnsi="Arial" w:cs="Arial"/>
                <w:color w:val="000000"/>
                <w:lang w:eastAsia="en-GB"/>
              </w:rPr>
            </w:pPr>
            <w:r w:rsidRPr="0096083C">
              <w:rPr>
                <w:rFonts w:ascii="Arial" w:eastAsia="Times New Roman" w:hAnsi="Arial" w:cs="Arial"/>
                <w:color w:val="000000"/>
                <w:lang w:eastAsia="en-GB"/>
              </w:rPr>
              <w:t>To what extent do we proactively seek young people’s view</w:t>
            </w:r>
            <w:r>
              <w:rPr>
                <w:rFonts w:ascii="Arial" w:eastAsia="Times New Roman" w:hAnsi="Arial" w:cs="Arial"/>
                <w:color w:val="000000"/>
                <w:lang w:eastAsia="en-GB"/>
              </w:rPr>
              <w:t>s</w:t>
            </w:r>
            <w:r w:rsidRPr="0096083C">
              <w:rPr>
                <w:rFonts w:ascii="Arial" w:eastAsia="Times New Roman" w:hAnsi="Arial" w:cs="Arial"/>
                <w:color w:val="000000"/>
                <w:lang w:eastAsia="en-GB"/>
              </w:rPr>
              <w:t xml:space="preserve"> to the extent that they feel included? </w:t>
            </w:r>
          </w:p>
          <w:p w14:paraId="53023D23" w14:textId="77777777" w:rsidR="009A5F89" w:rsidRPr="0096083C" w:rsidRDefault="009A5F89" w:rsidP="00537A92">
            <w:pPr>
              <w:spacing w:after="0" w:line="240" w:lineRule="auto"/>
              <w:ind w:left="113" w:right="113"/>
              <w:textAlignment w:val="baseline"/>
              <w:rPr>
                <w:rFonts w:ascii="Arial" w:eastAsia="Times New Roman" w:hAnsi="Arial" w:cs="Arial"/>
                <w:lang w:eastAsia="en-GB"/>
              </w:rPr>
            </w:pPr>
          </w:p>
          <w:p w14:paraId="06B8F212" w14:textId="60C459AC" w:rsidR="009A5F89" w:rsidRPr="0096083C" w:rsidRDefault="009A5F89" w:rsidP="00537A92">
            <w:pPr>
              <w:spacing w:after="0" w:line="240" w:lineRule="auto"/>
              <w:ind w:left="113" w:right="113"/>
              <w:textAlignment w:val="baseline"/>
              <w:rPr>
                <w:rFonts w:ascii="Arial" w:eastAsia="Times New Roman" w:hAnsi="Arial" w:cs="Arial"/>
                <w:lang w:eastAsia="en-GB"/>
              </w:rPr>
            </w:pPr>
            <w:r>
              <w:rPr>
                <w:rFonts w:ascii="Arial" w:eastAsia="Times New Roman" w:hAnsi="Arial" w:cs="Arial"/>
                <w:color w:val="000000"/>
                <w:lang w:eastAsia="en-GB"/>
              </w:rPr>
              <w:t>How well</w:t>
            </w:r>
            <w:r w:rsidRPr="0096083C">
              <w:rPr>
                <w:rFonts w:ascii="Arial" w:eastAsia="Times New Roman" w:hAnsi="Arial" w:cs="Arial"/>
                <w:color w:val="000000"/>
                <w:lang w:eastAsia="en-GB"/>
              </w:rPr>
              <w:t xml:space="preserve"> do we gather assessment information about the extent to which young people may be excluded from opportunities, and work with the Team around the Child to put measures in place to address this? </w:t>
            </w:r>
          </w:p>
          <w:p w14:paraId="002B3F16" w14:textId="77777777" w:rsidR="009A5F89" w:rsidRPr="0096083C" w:rsidRDefault="009A5F8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161FD85B" w14:textId="06845CBC" w:rsidR="009A5F89" w:rsidRPr="0096083C" w:rsidRDefault="009A5F8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For example, young people who do not have a full-time learning experience</w:t>
            </w:r>
            <w:r>
              <w:rPr>
                <w:rFonts w:ascii="Arial" w:eastAsia="Times New Roman" w:hAnsi="Arial" w:cs="Arial"/>
                <w:lang w:eastAsia="en-GB"/>
              </w:rPr>
              <w:t xml:space="preserve"> </w:t>
            </w:r>
            <w:r w:rsidRPr="0096083C">
              <w:rPr>
                <w:rFonts w:ascii="Arial" w:eastAsia="Times New Roman" w:hAnsi="Arial" w:cs="Arial"/>
                <w:lang w:eastAsia="en-GB"/>
              </w:rPr>
              <w:t>are not able to participate in school trips,</w:t>
            </w:r>
            <w:r>
              <w:rPr>
                <w:rFonts w:ascii="Arial" w:eastAsia="Times New Roman" w:hAnsi="Arial" w:cs="Arial"/>
                <w:lang w:eastAsia="en-GB"/>
              </w:rPr>
              <w:t xml:space="preserve"> extra-curricular opportunities or other</w:t>
            </w:r>
            <w:r w:rsidRPr="0096083C">
              <w:rPr>
                <w:rFonts w:ascii="Arial" w:eastAsia="Times New Roman" w:hAnsi="Arial" w:cs="Arial"/>
                <w:lang w:eastAsia="en-GB"/>
              </w:rPr>
              <w:t xml:space="preserve"> </w:t>
            </w:r>
            <w:r>
              <w:rPr>
                <w:rFonts w:ascii="Arial" w:eastAsia="Times New Roman" w:hAnsi="Arial" w:cs="Arial"/>
                <w:lang w:eastAsia="en-GB"/>
              </w:rPr>
              <w:t xml:space="preserve">social experiences </w:t>
            </w:r>
            <w:r w:rsidRPr="0096083C">
              <w:rPr>
                <w:rFonts w:ascii="Arial" w:eastAsia="Times New Roman" w:hAnsi="Arial" w:cs="Arial"/>
                <w:lang w:eastAsia="en-GB"/>
              </w:rPr>
              <w:t>that they would like to. </w:t>
            </w:r>
          </w:p>
          <w:p w14:paraId="15AE341D" w14:textId="77777777" w:rsidR="009A5F89" w:rsidRDefault="009A5F89" w:rsidP="00537A92">
            <w:pPr>
              <w:spacing w:after="0" w:line="240" w:lineRule="auto"/>
              <w:ind w:left="113" w:right="113"/>
              <w:textAlignment w:val="baseline"/>
              <w:rPr>
                <w:rFonts w:ascii="Arial" w:eastAsia="Times New Roman" w:hAnsi="Arial" w:cs="Arial"/>
                <w:color w:val="70AD47"/>
                <w:lang w:eastAsia="en-GB"/>
              </w:rPr>
            </w:pPr>
            <w:r w:rsidRPr="0096083C">
              <w:rPr>
                <w:rFonts w:ascii="Arial" w:eastAsia="Times New Roman" w:hAnsi="Arial" w:cs="Arial"/>
                <w:color w:val="70AD47"/>
                <w:lang w:eastAsia="en-GB"/>
              </w:rPr>
              <w:t> </w:t>
            </w:r>
          </w:p>
          <w:p w14:paraId="506D38FD" w14:textId="77777777" w:rsidR="009A5F89" w:rsidRDefault="009A5F89" w:rsidP="00537A92">
            <w:pPr>
              <w:spacing w:after="0" w:line="240" w:lineRule="auto"/>
              <w:ind w:left="113" w:right="113"/>
              <w:textAlignment w:val="baseline"/>
              <w:rPr>
                <w:rFonts w:ascii="Arial" w:eastAsia="Times New Roman" w:hAnsi="Arial" w:cs="Arial"/>
                <w:color w:val="70AD47"/>
                <w:lang w:eastAsia="en-GB"/>
              </w:rPr>
            </w:pPr>
          </w:p>
          <w:p w14:paraId="15662945" w14:textId="77777777" w:rsidR="009A5F89" w:rsidRDefault="009A5F89" w:rsidP="00537A92">
            <w:pPr>
              <w:spacing w:after="0" w:line="240" w:lineRule="auto"/>
              <w:ind w:left="113" w:right="113"/>
              <w:textAlignment w:val="baseline"/>
              <w:rPr>
                <w:rFonts w:ascii="Arial" w:eastAsia="Times New Roman" w:hAnsi="Arial" w:cs="Arial"/>
                <w:color w:val="70AD47"/>
                <w:lang w:eastAsia="en-GB"/>
              </w:rPr>
            </w:pPr>
          </w:p>
          <w:p w14:paraId="61395037" w14:textId="77777777" w:rsidR="009A5F89" w:rsidRDefault="009A5F89" w:rsidP="00537A92">
            <w:pPr>
              <w:spacing w:after="0" w:line="240" w:lineRule="auto"/>
              <w:ind w:left="113" w:right="113"/>
              <w:textAlignment w:val="baseline"/>
              <w:rPr>
                <w:rFonts w:ascii="Arial" w:eastAsia="Times New Roman" w:hAnsi="Arial" w:cs="Arial"/>
                <w:color w:val="70AD47"/>
                <w:lang w:eastAsia="en-GB"/>
              </w:rPr>
            </w:pPr>
          </w:p>
          <w:p w14:paraId="67762C38" w14:textId="4FF0D958" w:rsidR="009A5F89" w:rsidRPr="0096083C" w:rsidRDefault="009A5F89" w:rsidP="00537A92">
            <w:pPr>
              <w:spacing w:after="0" w:line="240" w:lineRule="auto"/>
              <w:ind w:left="113" w:right="113"/>
              <w:textAlignment w:val="baseline"/>
              <w:rPr>
                <w:rFonts w:ascii="Arial" w:eastAsia="Times New Roman" w:hAnsi="Arial" w:cs="Arial"/>
                <w:lang w:eastAsia="en-GB"/>
              </w:rPr>
            </w:pPr>
          </w:p>
        </w:tc>
        <w:tc>
          <w:tcPr>
            <w:tcW w:w="4328" w:type="dxa"/>
            <w:tcBorders>
              <w:top w:val="single" w:sz="6" w:space="0" w:color="000000"/>
              <w:left w:val="single" w:sz="6" w:space="0" w:color="000000"/>
              <w:bottom w:val="dashed" w:sz="4" w:space="0" w:color="auto"/>
              <w:right w:val="single" w:sz="6" w:space="0" w:color="000000"/>
            </w:tcBorders>
            <w:hideMark/>
          </w:tcPr>
          <w:p w14:paraId="3EBDB22A" w14:textId="77777777" w:rsidR="009A5F89" w:rsidRDefault="009A5F89" w:rsidP="00537A92">
            <w:pPr>
              <w:spacing w:after="0" w:line="240" w:lineRule="auto"/>
              <w:ind w:left="113" w:right="113"/>
              <w:textAlignment w:val="baseline"/>
              <w:rPr>
                <w:rFonts w:ascii="Arial" w:eastAsia="Times New Roman" w:hAnsi="Arial" w:cs="Arial"/>
                <w:lang w:eastAsia="en-GB"/>
              </w:rPr>
            </w:pPr>
          </w:p>
          <w:p w14:paraId="4E7A4C9C" w14:textId="05B653E9" w:rsidR="009A5F89" w:rsidRPr="0096083C" w:rsidRDefault="009A5F8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In addition to the young person and their parents/carer’s views of their experience of inclusion, EPs should use their assessment information, including young people’s and parents’ views of the quality of the learning experience, to identify actual or potenti</w:t>
            </w:r>
            <w:r>
              <w:rPr>
                <w:rFonts w:ascii="Arial" w:eastAsia="Times New Roman" w:hAnsi="Arial" w:cs="Arial"/>
                <w:lang w:eastAsia="en-GB"/>
              </w:rPr>
              <w:t xml:space="preserve">al exclusion from opportunities. EPs should </w:t>
            </w:r>
            <w:r w:rsidRPr="0096083C">
              <w:rPr>
                <w:rFonts w:ascii="Arial" w:eastAsia="Times New Roman" w:hAnsi="Arial" w:cs="Arial"/>
                <w:lang w:eastAsia="en-GB"/>
              </w:rPr>
              <w:t>work with schools and partners to address this through planning processes. </w:t>
            </w:r>
          </w:p>
          <w:p w14:paraId="3E5C1BBF" w14:textId="77777777" w:rsidR="009A5F89" w:rsidRDefault="009A5F89" w:rsidP="00537A92">
            <w:pPr>
              <w:spacing w:after="0" w:line="240" w:lineRule="auto"/>
              <w:ind w:left="113" w:right="113"/>
              <w:textAlignment w:val="baseline"/>
              <w:rPr>
                <w:rFonts w:ascii="Arial" w:eastAsia="Times New Roman" w:hAnsi="Arial" w:cs="Arial"/>
                <w:lang w:eastAsia="en-GB"/>
              </w:rPr>
            </w:pPr>
          </w:p>
          <w:p w14:paraId="2315E6E9" w14:textId="77777777" w:rsidR="009A5F89" w:rsidRPr="00377AF1" w:rsidRDefault="009A5F89" w:rsidP="00377AF1">
            <w:pPr>
              <w:spacing w:after="0" w:line="240" w:lineRule="auto"/>
              <w:ind w:right="113"/>
              <w:textAlignment w:val="baseline"/>
              <w:rPr>
                <w:rFonts w:ascii="Arial" w:eastAsia="Times New Roman" w:hAnsi="Arial" w:cs="Arial"/>
                <w:lang w:eastAsia="en-GB"/>
              </w:rPr>
            </w:pPr>
          </w:p>
          <w:p w14:paraId="6ECE2314" w14:textId="515630A8" w:rsidR="009A5F89" w:rsidRPr="0096083C" w:rsidRDefault="009A5F89" w:rsidP="009A5F89">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should consider how to support school staff to gather children and young people’s views in a meaningful way. </w:t>
            </w:r>
          </w:p>
        </w:tc>
      </w:tr>
      <w:tr w:rsidR="009A5F89" w:rsidRPr="0096083C" w14:paraId="59C2F6E6" w14:textId="77777777" w:rsidTr="00377AF1">
        <w:trPr>
          <w:trHeight w:val="584"/>
        </w:trPr>
        <w:tc>
          <w:tcPr>
            <w:tcW w:w="13942" w:type="dxa"/>
            <w:gridSpan w:val="3"/>
            <w:tcBorders>
              <w:top w:val="dashed" w:sz="4" w:space="0" w:color="auto"/>
              <w:left w:val="single" w:sz="6" w:space="0" w:color="000000"/>
              <w:bottom w:val="single" w:sz="6" w:space="0" w:color="000000"/>
              <w:right w:val="single" w:sz="6" w:space="0" w:color="000000"/>
            </w:tcBorders>
            <w:vAlign w:val="center"/>
          </w:tcPr>
          <w:p w14:paraId="27B4AFA4" w14:textId="2F8A737C" w:rsidR="009A5F89" w:rsidRPr="0096083C" w:rsidRDefault="009A5F89" w:rsidP="00377AF1">
            <w:pPr>
              <w:spacing w:after="0" w:line="240" w:lineRule="auto"/>
              <w:ind w:right="113"/>
              <w:textAlignment w:val="baseline"/>
              <w:rPr>
                <w:rFonts w:ascii="Arial" w:eastAsia="Times New Roman" w:hAnsi="Arial" w:cs="Arial"/>
                <w:lang w:eastAsia="en-GB"/>
              </w:rPr>
            </w:pPr>
            <w:r w:rsidRPr="00377AF1">
              <w:rPr>
                <w:rFonts w:ascii="Arial" w:eastAsia="Times New Roman" w:hAnsi="Arial" w:cs="Arial"/>
                <w:b/>
                <w:bCs/>
                <w:lang w:eastAsia="en-GB"/>
              </w:rPr>
              <w:t>Linked Quality Indicator(s):</w:t>
            </w:r>
            <w:r w:rsidRPr="00377AF1">
              <w:rPr>
                <w:rFonts w:ascii="Arial" w:eastAsia="Times New Roman" w:hAnsi="Arial" w:cs="Arial"/>
                <w:lang w:eastAsia="en-GB"/>
              </w:rPr>
              <w:t xml:space="preserve"> </w:t>
            </w:r>
            <w:r>
              <w:rPr>
                <w:rFonts w:ascii="Arial" w:eastAsia="Times New Roman" w:hAnsi="Arial" w:cs="Arial"/>
                <w:lang w:eastAsia="en-GB"/>
              </w:rPr>
              <w:t xml:space="preserve">1.1 </w:t>
            </w:r>
            <w:r w:rsidRPr="00377AF1">
              <w:rPr>
                <w:rFonts w:ascii="Arial" w:eastAsia="Times New Roman" w:hAnsi="Arial" w:cs="Arial"/>
                <w:lang w:eastAsia="en-GB"/>
              </w:rPr>
              <w:t>Self-evaluation for self-improvement</w:t>
            </w:r>
            <w:r>
              <w:rPr>
                <w:rFonts w:ascii="Arial" w:eastAsia="Times New Roman" w:hAnsi="Arial" w:cs="Arial"/>
                <w:lang w:eastAsia="en-GB"/>
              </w:rPr>
              <w:t>; 2.2 Professional learning</w:t>
            </w:r>
          </w:p>
        </w:tc>
      </w:tr>
      <w:tr w:rsidR="00DB5B29" w:rsidRPr="0096083C" w14:paraId="3FB6739F" w14:textId="77777777" w:rsidTr="00260849">
        <w:trPr>
          <w:trHeight w:val="300"/>
        </w:trPr>
        <w:tc>
          <w:tcPr>
            <w:tcW w:w="13942" w:type="dxa"/>
            <w:gridSpan w:val="3"/>
            <w:tcBorders>
              <w:top w:val="single" w:sz="6" w:space="0" w:color="000000"/>
              <w:left w:val="single" w:sz="6" w:space="0" w:color="000000"/>
              <w:bottom w:val="single" w:sz="6" w:space="0" w:color="000000"/>
              <w:right w:val="single" w:sz="6" w:space="0" w:color="000000"/>
            </w:tcBorders>
            <w:shd w:val="clear" w:color="auto" w:fill="F7CAAC" w:themeFill="accent2" w:themeFillTint="66"/>
            <w:hideMark/>
          </w:tcPr>
          <w:p w14:paraId="2C3D1E0C" w14:textId="77777777" w:rsidR="00DB5B29" w:rsidRPr="0096083C" w:rsidRDefault="00DB5B29" w:rsidP="00537A92">
            <w:pPr>
              <w:spacing w:after="0" w:line="240" w:lineRule="auto"/>
              <w:textAlignment w:val="baseline"/>
              <w:rPr>
                <w:rFonts w:ascii="Arial" w:eastAsia="Times New Roman" w:hAnsi="Arial" w:cs="Arial"/>
                <w:lang w:eastAsia="en-GB"/>
              </w:rPr>
            </w:pPr>
            <w:r w:rsidRPr="0096083C">
              <w:rPr>
                <w:rFonts w:ascii="Arial" w:eastAsia="Times New Roman" w:hAnsi="Arial" w:cs="Arial"/>
                <w:b/>
                <w:bCs/>
                <w:color w:val="000000"/>
                <w:lang w:eastAsia="en-GB"/>
              </w:rPr>
              <w:t>Flexibility of provision, particularly at the edges</w:t>
            </w:r>
            <w:r w:rsidRPr="0096083C">
              <w:rPr>
                <w:rFonts w:ascii="Arial" w:eastAsia="Times New Roman" w:hAnsi="Arial" w:cs="Arial"/>
                <w:color w:val="000000"/>
                <w:lang w:eastAsia="en-GB"/>
              </w:rPr>
              <w:t> </w:t>
            </w:r>
          </w:p>
        </w:tc>
      </w:tr>
      <w:tr w:rsidR="00DB5B29" w:rsidRPr="0096083C" w14:paraId="0091584F" w14:textId="77777777" w:rsidTr="0045480C">
        <w:trPr>
          <w:trHeight w:val="300"/>
        </w:trPr>
        <w:tc>
          <w:tcPr>
            <w:tcW w:w="4361"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hideMark/>
          </w:tcPr>
          <w:p w14:paraId="557E7C9E" w14:textId="77777777" w:rsidR="00DB5B29" w:rsidRPr="0096083C" w:rsidRDefault="00DB5B29" w:rsidP="00537A92">
            <w:pPr>
              <w:spacing w:after="0" w:line="240" w:lineRule="auto"/>
              <w:textAlignment w:val="baseline"/>
              <w:rPr>
                <w:rFonts w:ascii="Arial" w:eastAsia="Times New Roman" w:hAnsi="Arial" w:cs="Arial"/>
                <w:lang w:eastAsia="en-GB"/>
              </w:rPr>
            </w:pPr>
            <w:r w:rsidRPr="0096083C">
              <w:rPr>
                <w:rFonts w:ascii="Arial" w:eastAsia="Times New Roman" w:hAnsi="Arial" w:cs="Arial"/>
                <w:b/>
                <w:bCs/>
                <w:color w:val="000000"/>
                <w:lang w:eastAsia="en-GB"/>
              </w:rPr>
              <w:t>Key messages</w:t>
            </w:r>
            <w:r w:rsidRPr="0096083C">
              <w:rPr>
                <w:rFonts w:ascii="Arial" w:eastAsia="Times New Roman" w:hAnsi="Arial" w:cs="Arial"/>
                <w:color w:val="000000"/>
                <w:lang w:eastAsia="en-GB"/>
              </w:rPr>
              <w:t> </w:t>
            </w:r>
          </w:p>
        </w:tc>
        <w:tc>
          <w:tcPr>
            <w:tcW w:w="5253"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hideMark/>
          </w:tcPr>
          <w:p w14:paraId="707F9BC7" w14:textId="77777777" w:rsidR="00DB5B29" w:rsidRPr="0096083C" w:rsidRDefault="00DB5B29" w:rsidP="00537A92">
            <w:pPr>
              <w:spacing w:after="0" w:line="240" w:lineRule="auto"/>
              <w:textAlignment w:val="baseline"/>
              <w:rPr>
                <w:rFonts w:ascii="Arial" w:eastAsia="Times New Roman" w:hAnsi="Arial" w:cs="Arial"/>
                <w:lang w:eastAsia="en-GB"/>
              </w:rPr>
            </w:pPr>
            <w:r w:rsidRPr="0096083C">
              <w:rPr>
                <w:rFonts w:ascii="Arial" w:eastAsia="Times New Roman" w:hAnsi="Arial" w:cs="Arial"/>
                <w:b/>
                <w:bCs/>
                <w:color w:val="000000"/>
                <w:lang w:eastAsia="en-GB"/>
              </w:rPr>
              <w:t>Challenge questions</w:t>
            </w:r>
            <w:r w:rsidRPr="0096083C">
              <w:rPr>
                <w:rFonts w:ascii="Arial" w:eastAsia="Times New Roman" w:hAnsi="Arial" w:cs="Arial"/>
                <w:color w:val="000000"/>
                <w:lang w:eastAsia="en-GB"/>
              </w:rPr>
              <w:t> </w:t>
            </w:r>
          </w:p>
        </w:tc>
        <w:tc>
          <w:tcPr>
            <w:tcW w:w="4328"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hideMark/>
          </w:tcPr>
          <w:p w14:paraId="6A880E16" w14:textId="5E6B1B22" w:rsidR="00DB5B29" w:rsidRPr="0096083C" w:rsidRDefault="00620600" w:rsidP="00537A92">
            <w:pPr>
              <w:spacing w:after="0" w:line="240" w:lineRule="auto"/>
              <w:textAlignment w:val="baseline"/>
              <w:rPr>
                <w:rFonts w:ascii="Arial" w:eastAsia="Times New Roman" w:hAnsi="Arial" w:cs="Arial"/>
                <w:lang w:eastAsia="en-GB"/>
              </w:rPr>
            </w:pPr>
            <w:r>
              <w:rPr>
                <w:rFonts w:ascii="Arial" w:eastAsia="Times New Roman" w:hAnsi="Arial" w:cs="Arial"/>
                <w:b/>
                <w:bCs/>
                <w:color w:val="000000"/>
                <w:lang w:eastAsia="en-GB"/>
              </w:rPr>
              <w:t>Implications for EPS</w:t>
            </w:r>
          </w:p>
        </w:tc>
      </w:tr>
      <w:tr w:rsidR="00A409A4" w:rsidRPr="0096083C" w14:paraId="38DCAD60" w14:textId="77777777" w:rsidTr="00377AF1">
        <w:trPr>
          <w:trHeight w:val="255"/>
        </w:trPr>
        <w:tc>
          <w:tcPr>
            <w:tcW w:w="4361" w:type="dxa"/>
            <w:tcBorders>
              <w:top w:val="single" w:sz="6" w:space="0" w:color="000000"/>
              <w:left w:val="single" w:sz="6" w:space="0" w:color="000000"/>
              <w:bottom w:val="dashed" w:sz="4" w:space="0" w:color="auto"/>
              <w:right w:val="single" w:sz="6" w:space="0" w:color="000000"/>
            </w:tcBorders>
            <w:hideMark/>
          </w:tcPr>
          <w:p w14:paraId="2C4BDB5B" w14:textId="77777777" w:rsidR="00A409A4" w:rsidRDefault="00A409A4" w:rsidP="00537A92">
            <w:pPr>
              <w:spacing w:after="0" w:line="240" w:lineRule="auto"/>
              <w:ind w:right="113"/>
              <w:textAlignment w:val="baseline"/>
              <w:rPr>
                <w:rFonts w:ascii="Arial" w:eastAsia="Times New Roman" w:hAnsi="Arial" w:cs="Arial"/>
                <w:lang w:eastAsia="en-GB"/>
              </w:rPr>
            </w:pPr>
          </w:p>
          <w:p w14:paraId="62F57AE8" w14:textId="4BDE5ABD" w:rsidR="00A409A4" w:rsidRPr="0096083C" w:rsidRDefault="00A409A4" w:rsidP="00537A92">
            <w:pPr>
              <w:spacing w:after="0" w:line="240" w:lineRule="auto"/>
              <w:ind w:right="113"/>
              <w:textAlignment w:val="baseline"/>
              <w:rPr>
                <w:rFonts w:ascii="Arial" w:eastAsia="Times New Roman" w:hAnsi="Arial" w:cs="Arial"/>
                <w:lang w:eastAsia="en-GB"/>
              </w:rPr>
            </w:pPr>
            <w:r w:rsidRPr="0096083C">
              <w:rPr>
                <w:rFonts w:ascii="Arial" w:eastAsia="Times New Roman" w:hAnsi="Arial" w:cs="Arial"/>
                <w:lang w:eastAsia="en-GB"/>
              </w:rPr>
              <w:t xml:space="preserve">There is a need for a range of flexible, child </w:t>
            </w:r>
            <w:r>
              <w:rPr>
                <w:rFonts w:ascii="Arial" w:eastAsia="Times New Roman" w:hAnsi="Arial" w:cs="Arial"/>
                <w:lang w:eastAsia="en-GB"/>
              </w:rPr>
              <w:t xml:space="preserve">     </w:t>
            </w:r>
            <w:r w:rsidRPr="0096083C">
              <w:rPr>
                <w:rFonts w:ascii="Arial" w:eastAsia="Times New Roman" w:hAnsi="Arial" w:cs="Arial"/>
                <w:lang w:eastAsia="en-GB"/>
              </w:rPr>
              <w:t xml:space="preserve">centred provision to support a range of </w:t>
            </w:r>
            <w:r>
              <w:rPr>
                <w:rFonts w:ascii="Arial" w:eastAsia="Times New Roman" w:hAnsi="Arial" w:cs="Arial"/>
                <w:lang w:eastAsia="en-GB"/>
              </w:rPr>
              <w:t xml:space="preserve">   </w:t>
            </w:r>
            <w:r w:rsidRPr="0096083C">
              <w:rPr>
                <w:rFonts w:ascii="Arial" w:eastAsia="Times New Roman" w:hAnsi="Arial" w:cs="Arial"/>
                <w:lang w:eastAsia="en-GB"/>
              </w:rPr>
              <w:t>needs. </w:t>
            </w:r>
          </w:p>
          <w:p w14:paraId="7E78F690" w14:textId="77777777" w:rsidR="00A409A4" w:rsidRPr="0096083C" w:rsidRDefault="00A409A4"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0197E748" w14:textId="77777777" w:rsidR="00A409A4" w:rsidRPr="0096083C" w:rsidRDefault="00A409A4"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70AD47"/>
                <w:lang w:eastAsia="en-GB"/>
              </w:rPr>
              <w:t> </w:t>
            </w:r>
          </w:p>
        </w:tc>
        <w:tc>
          <w:tcPr>
            <w:tcW w:w="5253" w:type="dxa"/>
            <w:tcBorders>
              <w:top w:val="single" w:sz="6" w:space="0" w:color="000000"/>
              <w:left w:val="single" w:sz="6" w:space="0" w:color="000000"/>
              <w:bottom w:val="dashed" w:sz="4" w:space="0" w:color="auto"/>
              <w:right w:val="single" w:sz="6" w:space="0" w:color="000000"/>
            </w:tcBorders>
            <w:hideMark/>
          </w:tcPr>
          <w:p w14:paraId="63B56C83" w14:textId="77777777" w:rsidR="00A409A4" w:rsidRDefault="00A409A4" w:rsidP="00537A92">
            <w:pPr>
              <w:spacing w:after="0" w:line="240" w:lineRule="auto"/>
              <w:ind w:left="113" w:right="113"/>
              <w:textAlignment w:val="baseline"/>
              <w:rPr>
                <w:rFonts w:ascii="Arial" w:eastAsia="Times New Roman" w:hAnsi="Arial" w:cs="Arial"/>
                <w:lang w:eastAsia="en-GB"/>
              </w:rPr>
            </w:pPr>
          </w:p>
          <w:p w14:paraId="3B905719" w14:textId="23A09D0B" w:rsidR="00A409A4" w:rsidRPr="0096083C" w:rsidRDefault="00A409A4"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To what extent have we assessed the range of provision we have in our local authorities, and how well these meet the needs of our young people? </w:t>
            </w:r>
          </w:p>
          <w:p w14:paraId="2B6A3ECA" w14:textId="77777777" w:rsidR="00A409A4" w:rsidRPr="0096083C" w:rsidRDefault="00A409A4"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25F78F1F" w14:textId="77777777" w:rsidR="00A409A4" w:rsidRPr="0096083C" w:rsidRDefault="00A409A4"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What frameworks and measures do we use to evaluate how flexible and responsive an environment is? </w:t>
            </w:r>
          </w:p>
          <w:p w14:paraId="253A5388" w14:textId="77777777" w:rsidR="00A409A4" w:rsidRPr="0096083C" w:rsidRDefault="00A409A4"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tc>
        <w:tc>
          <w:tcPr>
            <w:tcW w:w="4328" w:type="dxa"/>
            <w:tcBorders>
              <w:top w:val="single" w:sz="6" w:space="0" w:color="000000"/>
              <w:left w:val="single" w:sz="6" w:space="0" w:color="000000"/>
              <w:bottom w:val="dashed" w:sz="4" w:space="0" w:color="auto"/>
              <w:right w:val="single" w:sz="6" w:space="0" w:color="000000"/>
            </w:tcBorders>
            <w:hideMark/>
          </w:tcPr>
          <w:p w14:paraId="03F4F16A" w14:textId="77777777" w:rsidR="00A409A4" w:rsidRDefault="00A409A4" w:rsidP="00537A92">
            <w:pPr>
              <w:spacing w:after="0" w:line="240" w:lineRule="auto"/>
              <w:ind w:left="113" w:right="113"/>
              <w:textAlignment w:val="baseline"/>
              <w:rPr>
                <w:rFonts w:ascii="Arial" w:eastAsia="Times New Roman" w:hAnsi="Arial" w:cs="Arial"/>
                <w:color w:val="000000"/>
                <w:lang w:eastAsia="en-GB"/>
              </w:rPr>
            </w:pPr>
          </w:p>
          <w:p w14:paraId="49A355E2" w14:textId="5C56AB42" w:rsidR="00A409A4" w:rsidRPr="0096083C" w:rsidRDefault="00A409A4" w:rsidP="00537A92">
            <w:pPr>
              <w:spacing w:after="0" w:line="240" w:lineRule="auto"/>
              <w:ind w:left="113" w:right="113"/>
              <w:textAlignment w:val="baseline"/>
              <w:rPr>
                <w:rFonts w:ascii="Arial" w:eastAsia="Times New Roman" w:hAnsi="Arial" w:cs="Arial"/>
                <w:lang w:eastAsia="en-GB"/>
              </w:rPr>
            </w:pPr>
            <w:r>
              <w:rPr>
                <w:rFonts w:ascii="Arial" w:eastAsia="Times New Roman" w:hAnsi="Arial" w:cs="Arial"/>
                <w:color w:val="000000"/>
                <w:lang w:eastAsia="en-GB"/>
              </w:rPr>
              <w:t>EPS</w:t>
            </w:r>
            <w:r w:rsidRPr="0096083C">
              <w:rPr>
                <w:rFonts w:ascii="Arial" w:eastAsia="Times New Roman" w:hAnsi="Arial" w:cs="Arial"/>
                <w:color w:val="000000"/>
                <w:lang w:eastAsia="en-GB"/>
              </w:rPr>
              <w:t xml:space="preserve"> should work with their LAs to explore how to make their current provision as flexible as possible in order to support a wide range of need, with a specific focus on the groups of young people that schools can find the most challenging to support. </w:t>
            </w:r>
          </w:p>
          <w:p w14:paraId="1A2291E6" w14:textId="77777777" w:rsidR="00A409A4" w:rsidRPr="0096083C" w:rsidRDefault="00A409A4"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2936C3B5" w14:textId="77777777" w:rsidR="00A409A4" w:rsidRDefault="00A409A4" w:rsidP="00537A92">
            <w:pPr>
              <w:spacing w:after="0" w:line="240" w:lineRule="auto"/>
              <w:ind w:left="113" w:right="113"/>
              <w:textAlignment w:val="baseline"/>
              <w:rPr>
                <w:rFonts w:ascii="Arial" w:eastAsia="Times New Roman" w:hAnsi="Arial" w:cs="Arial"/>
                <w:color w:val="000000"/>
                <w:lang w:eastAsia="en-GB"/>
              </w:rPr>
            </w:pPr>
            <w:r>
              <w:rPr>
                <w:rFonts w:ascii="Arial" w:eastAsia="Times New Roman" w:hAnsi="Arial" w:cs="Arial"/>
                <w:color w:val="000000"/>
                <w:lang w:eastAsia="en-GB"/>
              </w:rPr>
              <w:t>EPS</w:t>
            </w:r>
            <w:r w:rsidRPr="0096083C">
              <w:rPr>
                <w:rFonts w:ascii="Arial" w:eastAsia="Times New Roman" w:hAnsi="Arial" w:cs="Arial"/>
                <w:color w:val="000000"/>
                <w:lang w:eastAsia="en-GB"/>
              </w:rPr>
              <w:t xml:space="preserve"> should advise LAs on how to address these skills or provision gaps, </w:t>
            </w:r>
            <w:r w:rsidRPr="0096083C">
              <w:rPr>
                <w:rFonts w:ascii="Arial" w:eastAsia="Times New Roman" w:hAnsi="Arial" w:cs="Arial"/>
                <w:color w:val="000000"/>
                <w:lang w:eastAsia="en-GB"/>
              </w:rPr>
              <w:lastRenderedPageBreak/>
              <w:t>working within existing resources as far as possible. </w:t>
            </w:r>
          </w:p>
          <w:p w14:paraId="3B43F361" w14:textId="03792E19" w:rsidR="00A409A4" w:rsidRPr="00CE3CD6" w:rsidRDefault="00A409A4" w:rsidP="00537A92">
            <w:pPr>
              <w:spacing w:after="0" w:line="240" w:lineRule="auto"/>
              <w:ind w:left="113" w:right="113"/>
              <w:textAlignment w:val="baseline"/>
              <w:rPr>
                <w:rFonts w:ascii="Arial" w:eastAsia="Times New Roman" w:hAnsi="Arial" w:cs="Arial"/>
                <w:color w:val="000000"/>
                <w:lang w:eastAsia="en-GB"/>
              </w:rPr>
            </w:pPr>
          </w:p>
        </w:tc>
      </w:tr>
      <w:tr w:rsidR="00A409A4" w:rsidRPr="0096083C" w14:paraId="69F3E838" w14:textId="77777777" w:rsidTr="00377AF1">
        <w:trPr>
          <w:trHeight w:val="720"/>
        </w:trPr>
        <w:tc>
          <w:tcPr>
            <w:tcW w:w="13942" w:type="dxa"/>
            <w:gridSpan w:val="3"/>
            <w:tcBorders>
              <w:top w:val="dashed" w:sz="4" w:space="0" w:color="auto"/>
              <w:left w:val="single" w:sz="6" w:space="0" w:color="000000"/>
              <w:bottom w:val="single" w:sz="6" w:space="0" w:color="000000"/>
              <w:right w:val="single" w:sz="6" w:space="0" w:color="000000"/>
            </w:tcBorders>
            <w:vAlign w:val="center"/>
          </w:tcPr>
          <w:p w14:paraId="15DA1212" w14:textId="41A9C6B1" w:rsidR="00A409A4" w:rsidRDefault="00A409A4" w:rsidP="00A409A4">
            <w:pPr>
              <w:spacing w:after="0" w:line="240" w:lineRule="auto"/>
              <w:ind w:left="113" w:right="113"/>
              <w:textAlignment w:val="baseline"/>
              <w:rPr>
                <w:rFonts w:ascii="Arial" w:eastAsia="Times New Roman" w:hAnsi="Arial" w:cs="Arial"/>
                <w:color w:val="000000"/>
                <w:lang w:eastAsia="en-GB"/>
              </w:rPr>
            </w:pPr>
            <w:r w:rsidRPr="00377AF1">
              <w:rPr>
                <w:rFonts w:ascii="Arial" w:eastAsia="Times New Roman" w:hAnsi="Arial" w:cs="Arial"/>
                <w:b/>
                <w:bCs/>
                <w:color w:val="000000"/>
                <w:lang w:eastAsia="en-GB"/>
              </w:rPr>
              <w:lastRenderedPageBreak/>
              <w:t>Linked Quality Indicator(s</w:t>
            </w:r>
            <w:r>
              <w:rPr>
                <w:rFonts w:ascii="Arial" w:eastAsia="Times New Roman" w:hAnsi="Arial" w:cs="Arial"/>
                <w:color w:val="000000"/>
                <w:lang w:eastAsia="en-GB"/>
              </w:rPr>
              <w:t>): 2.3 Research and strategic development; 2.4 Partnerships and collaboration</w:t>
            </w:r>
          </w:p>
        </w:tc>
      </w:tr>
      <w:tr w:rsidR="00DB5B29" w:rsidRPr="0096083C" w14:paraId="5094D2DB" w14:textId="77777777" w:rsidTr="00377AF1">
        <w:trPr>
          <w:trHeight w:val="72"/>
        </w:trPr>
        <w:tc>
          <w:tcPr>
            <w:tcW w:w="4361" w:type="dxa"/>
            <w:tcBorders>
              <w:top w:val="single" w:sz="6" w:space="0" w:color="000000"/>
              <w:left w:val="single" w:sz="6" w:space="0" w:color="000000"/>
              <w:bottom w:val="dashed" w:sz="4" w:space="0" w:color="auto"/>
              <w:right w:val="single" w:sz="6" w:space="0" w:color="000000"/>
            </w:tcBorders>
            <w:hideMark/>
          </w:tcPr>
          <w:p w14:paraId="7AFE2A0F" w14:textId="77777777" w:rsidR="00A409A4" w:rsidRDefault="00A409A4" w:rsidP="00537A92">
            <w:pPr>
              <w:spacing w:after="0" w:line="240" w:lineRule="auto"/>
              <w:ind w:left="113" w:right="113"/>
              <w:textAlignment w:val="baseline"/>
              <w:rPr>
                <w:rFonts w:ascii="Arial" w:eastAsia="Times New Roman" w:hAnsi="Arial" w:cs="Arial"/>
                <w:lang w:eastAsia="en-GB"/>
              </w:rPr>
            </w:pPr>
          </w:p>
          <w:p w14:paraId="04F40D40" w14:textId="713435BB"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xml:space="preserve">Support should be balanced towards </w:t>
            </w:r>
            <w:r w:rsidR="00261E4B">
              <w:rPr>
                <w:rFonts w:ascii="Arial" w:eastAsia="Times New Roman" w:hAnsi="Arial" w:cs="Arial"/>
                <w:lang w:eastAsia="en-GB"/>
              </w:rPr>
              <w:t>in-</w:t>
            </w:r>
            <w:r w:rsidRPr="0096083C">
              <w:rPr>
                <w:rFonts w:ascii="Arial" w:eastAsia="Times New Roman" w:hAnsi="Arial" w:cs="Arial"/>
                <w:lang w:eastAsia="en-GB"/>
              </w:rPr>
              <w:t xml:space="preserve">school support, to enable young people to learn in their local schools. Where provision outwith schools exists, it should be used flexibly on an </w:t>
            </w:r>
            <w:r w:rsidR="00473649">
              <w:rPr>
                <w:rFonts w:ascii="Arial" w:eastAsia="Times New Roman" w:hAnsi="Arial" w:cs="Arial"/>
                <w:lang w:eastAsia="en-GB"/>
              </w:rPr>
              <w:t>‘</w:t>
            </w:r>
            <w:r w:rsidRPr="0096083C">
              <w:rPr>
                <w:rFonts w:ascii="Arial" w:eastAsia="Times New Roman" w:hAnsi="Arial" w:cs="Arial"/>
                <w:lang w:eastAsia="en-GB"/>
              </w:rPr>
              <w:t>inreach</w:t>
            </w:r>
            <w:r w:rsidR="00473649">
              <w:rPr>
                <w:rFonts w:ascii="Arial" w:eastAsia="Times New Roman" w:hAnsi="Arial" w:cs="Arial"/>
                <w:lang w:eastAsia="en-GB"/>
              </w:rPr>
              <w:t>’</w:t>
            </w:r>
            <w:r w:rsidRPr="0096083C">
              <w:rPr>
                <w:rFonts w:ascii="Arial" w:eastAsia="Times New Roman" w:hAnsi="Arial" w:cs="Arial"/>
                <w:lang w:eastAsia="en-GB"/>
              </w:rPr>
              <w:t xml:space="preserve"> and outreach basis to support young people’s needs and to work in partnership to build capacity in local schools. </w:t>
            </w:r>
          </w:p>
          <w:p w14:paraId="21AD0DC5"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FF0000"/>
                <w:lang w:eastAsia="en-GB"/>
              </w:rPr>
              <w:t> </w:t>
            </w:r>
          </w:p>
          <w:p w14:paraId="06F5F6EB"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tc>
        <w:tc>
          <w:tcPr>
            <w:tcW w:w="5253" w:type="dxa"/>
            <w:tcBorders>
              <w:top w:val="single" w:sz="6" w:space="0" w:color="000000"/>
              <w:left w:val="single" w:sz="6" w:space="0" w:color="000000"/>
              <w:bottom w:val="dashed" w:sz="4" w:space="0" w:color="auto"/>
              <w:right w:val="single" w:sz="6" w:space="0" w:color="000000"/>
            </w:tcBorders>
            <w:hideMark/>
          </w:tcPr>
          <w:p w14:paraId="1AFD4363" w14:textId="77777777" w:rsidR="00A409A4" w:rsidRDefault="00A409A4" w:rsidP="00537A92">
            <w:pPr>
              <w:spacing w:after="0" w:line="240" w:lineRule="auto"/>
              <w:ind w:left="113" w:right="113"/>
              <w:textAlignment w:val="baseline"/>
              <w:rPr>
                <w:rFonts w:ascii="Arial" w:eastAsia="Times New Roman" w:hAnsi="Arial" w:cs="Arial"/>
                <w:color w:val="000000"/>
                <w:lang w:eastAsia="en-GB"/>
              </w:rPr>
            </w:pPr>
          </w:p>
          <w:p w14:paraId="5FF6DFBD" w14:textId="3F75885E" w:rsidR="00537A92"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How well is our suppor</w:t>
            </w:r>
            <w:r w:rsidR="00261E4B">
              <w:rPr>
                <w:rFonts w:ascii="Arial" w:eastAsia="Times New Roman" w:hAnsi="Arial" w:cs="Arial"/>
                <w:color w:val="000000"/>
                <w:lang w:eastAsia="en-GB"/>
              </w:rPr>
              <w:t>t provision balanced towards in-</w:t>
            </w:r>
            <w:r w:rsidRPr="0096083C">
              <w:rPr>
                <w:rFonts w:ascii="Arial" w:eastAsia="Times New Roman" w:hAnsi="Arial" w:cs="Arial"/>
                <w:color w:val="000000"/>
                <w:lang w:eastAsia="en-GB"/>
              </w:rPr>
              <w:t>school support? </w:t>
            </w:r>
          </w:p>
          <w:p w14:paraId="47B476D5" w14:textId="77777777" w:rsidR="00537A92" w:rsidRDefault="00537A92" w:rsidP="00537A92">
            <w:pPr>
              <w:spacing w:after="0" w:line="240" w:lineRule="auto"/>
              <w:ind w:left="113" w:right="113"/>
              <w:textAlignment w:val="baseline"/>
              <w:rPr>
                <w:rFonts w:ascii="Arial" w:eastAsia="Times New Roman" w:hAnsi="Arial" w:cs="Arial"/>
                <w:color w:val="000000"/>
                <w:lang w:eastAsia="en-GB"/>
              </w:rPr>
            </w:pPr>
          </w:p>
          <w:p w14:paraId="52E7C1CA" w14:textId="458984B2" w:rsidR="00537A92"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To what extent are we aware of the needs</w:t>
            </w:r>
            <w:r w:rsidR="00261E4B">
              <w:rPr>
                <w:rFonts w:ascii="Arial" w:eastAsia="Times New Roman" w:hAnsi="Arial" w:cs="Arial"/>
                <w:color w:val="000000"/>
                <w:lang w:eastAsia="en-GB"/>
              </w:rPr>
              <w:t xml:space="preserve"> that our local schools find </w:t>
            </w:r>
            <w:r w:rsidRPr="0096083C">
              <w:rPr>
                <w:rFonts w:ascii="Arial" w:eastAsia="Times New Roman" w:hAnsi="Arial" w:cs="Arial"/>
                <w:color w:val="000000"/>
                <w:lang w:eastAsia="en-GB"/>
              </w:rPr>
              <w:t>most challenging to support? </w:t>
            </w:r>
            <w:r w:rsidR="00261E4B">
              <w:rPr>
                <w:rFonts w:ascii="Arial" w:eastAsia="Times New Roman" w:hAnsi="Arial" w:cs="Arial"/>
                <w:lang w:eastAsia="en-GB"/>
              </w:rPr>
              <w:t xml:space="preserve"> </w:t>
            </w:r>
            <w:r w:rsidRPr="0096083C">
              <w:rPr>
                <w:rFonts w:ascii="Arial" w:eastAsia="Times New Roman" w:hAnsi="Arial" w:cs="Arial"/>
                <w:color w:val="000000"/>
                <w:lang w:eastAsia="en-GB"/>
              </w:rPr>
              <w:t xml:space="preserve">To what extent do we use this information to prioritise support available?  For example, skills development for staff?  Increased experience and confidence in staff who are directly supporting young people with specific needs e.g. ASD?  </w:t>
            </w:r>
            <w:r w:rsidR="00261E4B">
              <w:rPr>
                <w:rFonts w:ascii="Arial" w:eastAsia="Times New Roman" w:hAnsi="Arial" w:cs="Arial"/>
                <w:color w:val="000000"/>
                <w:lang w:eastAsia="en-GB"/>
              </w:rPr>
              <w:t xml:space="preserve">Distressed </w:t>
            </w:r>
            <w:r w:rsidRPr="0096083C">
              <w:rPr>
                <w:rFonts w:ascii="Arial" w:eastAsia="Times New Roman" w:hAnsi="Arial" w:cs="Arial"/>
                <w:color w:val="000000"/>
                <w:lang w:eastAsia="en-GB"/>
              </w:rPr>
              <w:t>and/or challenging behaviour? </w:t>
            </w:r>
          </w:p>
          <w:p w14:paraId="0EC73A72" w14:textId="77777777" w:rsidR="00537A92" w:rsidRDefault="00537A92" w:rsidP="00537A92">
            <w:pPr>
              <w:spacing w:after="0" w:line="240" w:lineRule="auto"/>
              <w:ind w:left="113" w:right="113"/>
              <w:textAlignment w:val="baseline"/>
              <w:rPr>
                <w:rFonts w:ascii="Arial" w:eastAsia="Times New Roman" w:hAnsi="Arial" w:cs="Arial"/>
                <w:lang w:eastAsia="en-GB"/>
              </w:rPr>
            </w:pPr>
          </w:p>
          <w:p w14:paraId="0235DA02" w14:textId="51D8286D" w:rsidR="00537A92"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xml:space="preserve">To what extent is our additional provision supporting identified </w:t>
            </w:r>
            <w:r w:rsidR="00261E4B">
              <w:rPr>
                <w:rFonts w:ascii="Arial" w:eastAsia="Times New Roman" w:hAnsi="Arial" w:cs="Arial"/>
                <w:color w:val="000000"/>
                <w:lang w:eastAsia="en-GB"/>
              </w:rPr>
              <w:t>needs, and providing a capacity-</w:t>
            </w:r>
            <w:r w:rsidRPr="0096083C">
              <w:rPr>
                <w:rFonts w:ascii="Arial" w:eastAsia="Times New Roman" w:hAnsi="Arial" w:cs="Arial"/>
                <w:color w:val="000000"/>
                <w:lang w:eastAsia="en-GB"/>
              </w:rPr>
              <w:t>building offer to our local schools? How do we evaluate the impact of this? </w:t>
            </w:r>
          </w:p>
          <w:p w14:paraId="1A24358B" w14:textId="77777777" w:rsidR="00537A92" w:rsidRDefault="00537A92" w:rsidP="00537A92">
            <w:pPr>
              <w:spacing w:after="0" w:line="240" w:lineRule="auto"/>
              <w:ind w:left="113" w:right="113"/>
              <w:textAlignment w:val="baseline"/>
              <w:rPr>
                <w:rFonts w:ascii="Arial" w:eastAsia="Times New Roman" w:hAnsi="Arial" w:cs="Arial"/>
                <w:lang w:eastAsia="en-GB"/>
              </w:rPr>
            </w:pPr>
          </w:p>
          <w:p w14:paraId="1876D6D2" w14:textId="7938FBE3"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To what extent do we have specialist provision in place which can provide positive outc</w:t>
            </w:r>
            <w:r w:rsidR="00D27D89">
              <w:rPr>
                <w:rFonts w:ascii="Arial" w:eastAsia="Times New Roman" w:hAnsi="Arial" w:cs="Arial"/>
                <w:color w:val="000000"/>
                <w:lang w:eastAsia="en-GB"/>
              </w:rPr>
              <w:t xml:space="preserve">omes and </w:t>
            </w:r>
            <w:r w:rsidRPr="0096083C">
              <w:rPr>
                <w:rFonts w:ascii="Arial" w:eastAsia="Times New Roman" w:hAnsi="Arial" w:cs="Arial"/>
                <w:color w:val="000000"/>
                <w:lang w:eastAsia="en-GB"/>
              </w:rPr>
              <w:t>educational experiences for young people who need the most intensive supports? </w:t>
            </w:r>
          </w:p>
          <w:p w14:paraId="221C05A4"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281125C4"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How effective are we at exploring evidence that the skills of staff in these provisions is being effectively used to build capacity in local schools? </w:t>
            </w:r>
          </w:p>
          <w:p w14:paraId="34E2AB18"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5064F8FB" w14:textId="11744D8A" w:rsidR="00DB5B29" w:rsidRPr="0096083C" w:rsidRDefault="00DB5B29" w:rsidP="00A409A4">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To what extent does the provision we have lower the risk of parental complaint and/or ASN Tribunals? </w:t>
            </w:r>
          </w:p>
        </w:tc>
        <w:tc>
          <w:tcPr>
            <w:tcW w:w="4328" w:type="dxa"/>
            <w:tcBorders>
              <w:top w:val="single" w:sz="6" w:space="0" w:color="000000"/>
              <w:left w:val="single" w:sz="6" w:space="0" w:color="000000"/>
              <w:bottom w:val="dashed" w:sz="4" w:space="0" w:color="auto"/>
              <w:right w:val="single" w:sz="6" w:space="0" w:color="000000"/>
            </w:tcBorders>
            <w:hideMark/>
          </w:tcPr>
          <w:p w14:paraId="142631CE" w14:textId="77777777" w:rsidR="00A409A4" w:rsidRDefault="00A409A4" w:rsidP="00537A92">
            <w:pPr>
              <w:spacing w:after="0" w:line="240" w:lineRule="auto"/>
              <w:ind w:left="113" w:right="113"/>
              <w:textAlignment w:val="baseline"/>
              <w:rPr>
                <w:rFonts w:ascii="Arial" w:eastAsia="Times New Roman" w:hAnsi="Arial" w:cs="Arial"/>
                <w:lang w:eastAsia="en-GB"/>
              </w:rPr>
            </w:pPr>
          </w:p>
          <w:p w14:paraId="4CB088BA" w14:textId="4EA1116C"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As above </w:t>
            </w:r>
          </w:p>
          <w:p w14:paraId="2B7A35B7"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0A6B87C6"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should help schools to evaluate how responsive and child centred their provision is – use our knowledge of child development, additional support needs and the conditions that support these. </w:t>
            </w:r>
          </w:p>
          <w:p w14:paraId="5A4465AF" w14:textId="3FB19958" w:rsidR="00DB5B29"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should consider how they work alongside schools to support them in implementing to</w:t>
            </w:r>
            <w:r w:rsidR="00261E4B">
              <w:rPr>
                <w:rFonts w:ascii="Arial" w:eastAsia="Times New Roman" w:hAnsi="Arial" w:cs="Arial"/>
                <w:lang w:eastAsia="en-GB"/>
              </w:rPr>
              <w:t>ols to take this forward, e.g. </w:t>
            </w:r>
            <w:r w:rsidRPr="0096083C">
              <w:rPr>
                <w:rFonts w:ascii="Arial" w:eastAsia="Times New Roman" w:hAnsi="Arial" w:cs="Arial"/>
                <w:lang w:eastAsia="en-GB"/>
              </w:rPr>
              <w:t>CIRCLE. </w:t>
            </w:r>
          </w:p>
          <w:p w14:paraId="15A170DF" w14:textId="77777777" w:rsidR="001C74A1" w:rsidRDefault="001C74A1" w:rsidP="00537A92">
            <w:pPr>
              <w:spacing w:after="0" w:line="240" w:lineRule="auto"/>
              <w:ind w:left="113" w:right="113"/>
              <w:textAlignment w:val="baseline"/>
              <w:rPr>
                <w:rFonts w:ascii="Arial" w:eastAsia="Times New Roman" w:hAnsi="Arial" w:cs="Arial"/>
                <w:lang w:eastAsia="en-GB"/>
              </w:rPr>
            </w:pPr>
          </w:p>
          <w:p w14:paraId="0CFDD19B"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FF0000"/>
                <w:lang w:eastAsia="en-GB"/>
              </w:rPr>
              <w:t> </w:t>
            </w:r>
          </w:p>
          <w:p w14:paraId="005ED16C"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70AD47"/>
                <w:lang w:eastAsia="en-GB"/>
              </w:rPr>
              <w:t> </w:t>
            </w:r>
          </w:p>
        </w:tc>
      </w:tr>
      <w:tr w:rsidR="00A409A4" w:rsidRPr="0096083C" w14:paraId="540A3DFA" w14:textId="77777777" w:rsidTr="00377AF1">
        <w:trPr>
          <w:trHeight w:val="800"/>
        </w:trPr>
        <w:tc>
          <w:tcPr>
            <w:tcW w:w="13942" w:type="dxa"/>
            <w:gridSpan w:val="3"/>
            <w:tcBorders>
              <w:top w:val="dashed" w:sz="4" w:space="0" w:color="auto"/>
              <w:left w:val="single" w:sz="6" w:space="0" w:color="000000"/>
              <w:bottom w:val="single" w:sz="6" w:space="0" w:color="000000"/>
              <w:right w:val="single" w:sz="6" w:space="0" w:color="000000"/>
            </w:tcBorders>
            <w:vAlign w:val="center"/>
          </w:tcPr>
          <w:p w14:paraId="5ADC648C" w14:textId="3075A03E" w:rsidR="00A409A4" w:rsidRDefault="00A409A4" w:rsidP="00A409A4">
            <w:pPr>
              <w:spacing w:after="0" w:line="240" w:lineRule="auto"/>
              <w:ind w:left="113" w:right="113"/>
              <w:textAlignment w:val="baseline"/>
              <w:rPr>
                <w:rFonts w:ascii="Arial" w:eastAsia="Times New Roman" w:hAnsi="Arial" w:cs="Arial"/>
                <w:lang w:eastAsia="en-GB"/>
              </w:rPr>
            </w:pPr>
            <w:r w:rsidRPr="00377AF1">
              <w:rPr>
                <w:rFonts w:ascii="Arial" w:eastAsia="Times New Roman" w:hAnsi="Arial" w:cs="Arial"/>
                <w:b/>
                <w:bCs/>
                <w:lang w:eastAsia="en-GB"/>
              </w:rPr>
              <w:lastRenderedPageBreak/>
              <w:t>Linked Quality Indicator(s):</w:t>
            </w:r>
            <w:r>
              <w:rPr>
                <w:rFonts w:ascii="Arial" w:eastAsia="Times New Roman" w:hAnsi="Arial" w:cs="Arial"/>
                <w:lang w:eastAsia="en-GB"/>
              </w:rPr>
              <w:t xml:space="preserve"> 2.2 Professional learning; 2.3 Research and strategic development</w:t>
            </w:r>
          </w:p>
        </w:tc>
      </w:tr>
      <w:tr w:rsidR="00DB5B29" w:rsidRPr="0096083C" w14:paraId="773EF41F" w14:textId="77777777" w:rsidTr="00377AF1">
        <w:trPr>
          <w:trHeight w:val="300"/>
        </w:trPr>
        <w:tc>
          <w:tcPr>
            <w:tcW w:w="4361" w:type="dxa"/>
            <w:tcBorders>
              <w:top w:val="single" w:sz="6" w:space="0" w:color="000000"/>
              <w:left w:val="single" w:sz="6" w:space="0" w:color="000000"/>
              <w:bottom w:val="dashed" w:sz="4" w:space="0" w:color="auto"/>
              <w:right w:val="single" w:sz="6" w:space="0" w:color="000000"/>
            </w:tcBorders>
            <w:hideMark/>
          </w:tcPr>
          <w:p w14:paraId="288EF5AC" w14:textId="77777777" w:rsidR="00824530" w:rsidRDefault="00824530" w:rsidP="00537A92">
            <w:pPr>
              <w:spacing w:after="0" w:line="240" w:lineRule="auto"/>
              <w:ind w:left="113" w:right="113"/>
              <w:textAlignment w:val="baseline"/>
              <w:rPr>
                <w:rFonts w:ascii="Arial" w:eastAsia="Times New Roman" w:hAnsi="Arial" w:cs="Arial"/>
                <w:color w:val="000000"/>
                <w:lang w:eastAsia="en-GB"/>
              </w:rPr>
            </w:pPr>
          </w:p>
          <w:p w14:paraId="786A055B" w14:textId="39FFE20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There should be flexibility in the edges of provision, to allow responsiveness and fluidity of support when necessary</w:t>
            </w:r>
            <w:r w:rsidR="00261E4B">
              <w:rPr>
                <w:rFonts w:ascii="Arial" w:eastAsia="Times New Roman" w:hAnsi="Arial" w:cs="Arial"/>
                <w:color w:val="000000"/>
                <w:lang w:eastAsia="en-GB"/>
              </w:rPr>
              <w:t>.</w:t>
            </w:r>
            <w:r w:rsidRPr="0096083C">
              <w:rPr>
                <w:rFonts w:ascii="Arial" w:eastAsia="Times New Roman" w:hAnsi="Arial" w:cs="Arial"/>
                <w:color w:val="000000"/>
                <w:lang w:eastAsia="en-GB"/>
              </w:rPr>
              <w:t> </w:t>
            </w:r>
          </w:p>
        </w:tc>
        <w:tc>
          <w:tcPr>
            <w:tcW w:w="5253" w:type="dxa"/>
            <w:tcBorders>
              <w:top w:val="single" w:sz="6" w:space="0" w:color="000000"/>
              <w:left w:val="single" w:sz="6" w:space="0" w:color="000000"/>
              <w:bottom w:val="dashed" w:sz="4" w:space="0" w:color="auto"/>
              <w:right w:val="single" w:sz="6" w:space="0" w:color="000000"/>
            </w:tcBorders>
            <w:hideMark/>
          </w:tcPr>
          <w:p w14:paraId="151E90E3" w14:textId="77777777" w:rsidR="00824530" w:rsidRDefault="00824530" w:rsidP="00537A92">
            <w:pPr>
              <w:spacing w:after="0" w:line="240" w:lineRule="auto"/>
              <w:ind w:left="113" w:right="113"/>
              <w:textAlignment w:val="baseline"/>
              <w:rPr>
                <w:rFonts w:ascii="Arial" w:eastAsia="Times New Roman" w:hAnsi="Arial" w:cs="Arial"/>
                <w:color w:val="000000"/>
                <w:lang w:eastAsia="en-GB"/>
              </w:rPr>
            </w:pPr>
          </w:p>
          <w:p w14:paraId="165C6E92" w14:textId="4BD713C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How well do our resource allocation processes promote equity of access, responsiveness to need, flexibility of access and HT empowerment to make collaborative resource allocation decisions, and capacity building in local schools? </w:t>
            </w:r>
          </w:p>
          <w:p w14:paraId="2AC5989A" w14:textId="77777777" w:rsidR="00261E4B" w:rsidRDefault="00261E4B" w:rsidP="00537A92">
            <w:pPr>
              <w:spacing w:after="0" w:line="240" w:lineRule="auto"/>
              <w:ind w:left="113" w:right="113"/>
              <w:textAlignment w:val="baseline"/>
              <w:rPr>
                <w:rFonts w:ascii="Arial" w:eastAsia="Times New Roman" w:hAnsi="Arial" w:cs="Arial"/>
                <w:color w:val="000000"/>
                <w:lang w:eastAsia="en-GB"/>
              </w:rPr>
            </w:pPr>
          </w:p>
          <w:p w14:paraId="730A89EA" w14:textId="3F93F909"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To what extent do we support the local authority to ensure that there is a continuum of support and provision and that this is not seen purely in terms of specialist and mainstream? </w:t>
            </w:r>
          </w:p>
          <w:p w14:paraId="7659BCA8"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tc>
        <w:tc>
          <w:tcPr>
            <w:tcW w:w="4328" w:type="dxa"/>
            <w:tcBorders>
              <w:top w:val="single" w:sz="6" w:space="0" w:color="000000"/>
              <w:left w:val="single" w:sz="6" w:space="0" w:color="000000"/>
              <w:bottom w:val="dashed" w:sz="4" w:space="0" w:color="auto"/>
              <w:right w:val="single" w:sz="6" w:space="0" w:color="000000"/>
            </w:tcBorders>
            <w:hideMark/>
          </w:tcPr>
          <w:p w14:paraId="7BB13595" w14:textId="77777777" w:rsidR="00824530" w:rsidRDefault="00824530" w:rsidP="00537A92">
            <w:pPr>
              <w:spacing w:after="0" w:line="240" w:lineRule="auto"/>
              <w:ind w:left="113" w:right="113"/>
              <w:textAlignment w:val="baseline"/>
              <w:rPr>
                <w:rFonts w:ascii="Arial" w:eastAsia="Times New Roman" w:hAnsi="Arial" w:cs="Arial"/>
                <w:color w:val="000000"/>
                <w:lang w:eastAsia="en-GB"/>
              </w:rPr>
            </w:pPr>
          </w:p>
          <w:p w14:paraId="6BA77389" w14:textId="4EBE7592" w:rsidR="00DB5B29" w:rsidRDefault="00620600" w:rsidP="00537A92">
            <w:pPr>
              <w:spacing w:after="0" w:line="240" w:lineRule="auto"/>
              <w:ind w:left="113" w:right="113"/>
              <w:textAlignment w:val="baseline"/>
              <w:rPr>
                <w:rFonts w:ascii="Arial" w:eastAsia="Times New Roman" w:hAnsi="Arial" w:cs="Arial"/>
                <w:color w:val="000000"/>
                <w:lang w:eastAsia="en-GB"/>
              </w:rPr>
            </w:pPr>
            <w:r>
              <w:rPr>
                <w:rFonts w:ascii="Arial" w:eastAsia="Times New Roman" w:hAnsi="Arial" w:cs="Arial"/>
                <w:color w:val="000000"/>
                <w:lang w:eastAsia="en-GB"/>
              </w:rPr>
              <w:t>EPS</w:t>
            </w:r>
            <w:r w:rsidR="00DB5B29" w:rsidRPr="0096083C">
              <w:rPr>
                <w:rFonts w:ascii="Arial" w:eastAsia="Times New Roman" w:hAnsi="Arial" w:cs="Arial"/>
                <w:color w:val="000000"/>
                <w:lang w:eastAsia="en-GB"/>
              </w:rPr>
              <w:t xml:space="preserve"> should work</w:t>
            </w:r>
            <w:r w:rsidR="003E5048">
              <w:rPr>
                <w:rFonts w:ascii="Arial" w:eastAsia="Times New Roman" w:hAnsi="Arial" w:cs="Arial"/>
                <w:color w:val="000000"/>
                <w:lang w:eastAsia="en-GB"/>
              </w:rPr>
              <w:t xml:space="preserve"> strategically</w:t>
            </w:r>
            <w:r w:rsidR="00DB5B29" w:rsidRPr="0096083C">
              <w:rPr>
                <w:rFonts w:ascii="Arial" w:eastAsia="Times New Roman" w:hAnsi="Arial" w:cs="Arial"/>
                <w:color w:val="000000"/>
                <w:lang w:eastAsia="en-GB"/>
              </w:rPr>
              <w:t xml:space="preserve"> with their Education Service colleagues, including HTs, to </w:t>
            </w:r>
            <w:r w:rsidR="007E2A17">
              <w:rPr>
                <w:rFonts w:ascii="Arial" w:eastAsia="Times New Roman" w:hAnsi="Arial" w:cs="Arial"/>
                <w:color w:val="000000"/>
                <w:lang w:eastAsia="en-GB"/>
              </w:rPr>
              <w:t xml:space="preserve">help </w:t>
            </w:r>
            <w:r w:rsidR="00DB5B29" w:rsidRPr="0096083C">
              <w:rPr>
                <w:rFonts w:ascii="Arial" w:eastAsia="Times New Roman" w:hAnsi="Arial" w:cs="Arial"/>
                <w:color w:val="000000"/>
                <w:lang w:eastAsia="en-GB"/>
              </w:rPr>
              <w:t xml:space="preserve">design resource allocation </w:t>
            </w:r>
            <w:r w:rsidR="00261E4B" w:rsidRPr="0096083C">
              <w:rPr>
                <w:rFonts w:ascii="Arial" w:eastAsia="Times New Roman" w:hAnsi="Arial" w:cs="Arial"/>
                <w:color w:val="000000"/>
                <w:lang w:eastAsia="en-GB"/>
              </w:rPr>
              <w:t>processes, which</w:t>
            </w:r>
            <w:r w:rsidR="00DB5B29" w:rsidRPr="0096083C">
              <w:rPr>
                <w:rFonts w:ascii="Arial" w:eastAsia="Times New Roman" w:hAnsi="Arial" w:cs="Arial"/>
                <w:color w:val="000000"/>
                <w:lang w:eastAsia="en-GB"/>
              </w:rPr>
              <w:t xml:space="preserve"> make optimal use of existing resources, to meet the needs of the range of young people in the local authority, building on the principles identified in the challenge question. </w:t>
            </w:r>
          </w:p>
          <w:p w14:paraId="365C3BD3" w14:textId="77777777" w:rsidR="00710702" w:rsidRDefault="00710702" w:rsidP="00537A92">
            <w:pPr>
              <w:spacing w:after="0" w:line="240" w:lineRule="auto"/>
              <w:ind w:left="113" w:right="113"/>
              <w:textAlignment w:val="baseline"/>
              <w:rPr>
                <w:rFonts w:ascii="Arial" w:eastAsia="Times New Roman" w:hAnsi="Arial" w:cs="Arial"/>
                <w:color w:val="000000"/>
                <w:lang w:eastAsia="en-GB"/>
              </w:rPr>
            </w:pPr>
          </w:p>
          <w:p w14:paraId="44D26093" w14:textId="77777777" w:rsidR="00261E4B" w:rsidRDefault="00620600" w:rsidP="00537A92">
            <w:pPr>
              <w:spacing w:after="0" w:line="240" w:lineRule="auto"/>
              <w:ind w:left="113" w:right="113"/>
              <w:textAlignment w:val="baseline"/>
              <w:rPr>
                <w:rFonts w:ascii="Arial" w:eastAsia="Times New Roman" w:hAnsi="Arial" w:cs="Arial"/>
                <w:color w:val="000000"/>
                <w:lang w:eastAsia="en-GB"/>
              </w:rPr>
            </w:pPr>
            <w:r>
              <w:rPr>
                <w:rFonts w:ascii="Arial" w:eastAsia="Times New Roman" w:hAnsi="Arial" w:cs="Arial"/>
                <w:color w:val="000000"/>
                <w:lang w:eastAsia="en-GB"/>
              </w:rPr>
              <w:t>EPS</w:t>
            </w:r>
            <w:r w:rsidR="00DB5B29" w:rsidRPr="0096083C">
              <w:rPr>
                <w:rFonts w:ascii="Arial" w:eastAsia="Times New Roman" w:hAnsi="Arial" w:cs="Arial"/>
                <w:color w:val="000000"/>
                <w:lang w:eastAsia="en-GB"/>
              </w:rPr>
              <w:t xml:space="preserve"> should work with their Education Service colleagues, including HTs, to consider what is the shared vision for meeting needs across establishments. </w:t>
            </w:r>
          </w:p>
          <w:p w14:paraId="52BA41EF" w14:textId="77777777" w:rsidR="001C74A1" w:rsidRPr="00377AF1" w:rsidRDefault="001C74A1" w:rsidP="001C74A1">
            <w:pPr>
              <w:spacing w:after="0" w:line="240" w:lineRule="auto"/>
              <w:ind w:left="113" w:right="113"/>
              <w:textAlignment w:val="baseline"/>
              <w:rPr>
                <w:rFonts w:ascii="Arial" w:eastAsia="Times New Roman" w:hAnsi="Arial" w:cs="Arial"/>
                <w:color w:val="000000"/>
                <w:lang w:eastAsia="en-GB"/>
              </w:rPr>
            </w:pPr>
          </w:p>
          <w:p w14:paraId="63B3793D" w14:textId="1F381034" w:rsidR="00537A92" w:rsidRPr="00CE3CD6" w:rsidRDefault="00537A92" w:rsidP="00537A92">
            <w:pPr>
              <w:spacing w:after="0" w:line="240" w:lineRule="auto"/>
              <w:ind w:left="113" w:right="113"/>
              <w:textAlignment w:val="baseline"/>
              <w:rPr>
                <w:rFonts w:ascii="Arial" w:eastAsia="Times New Roman" w:hAnsi="Arial" w:cs="Arial"/>
                <w:color w:val="000000"/>
                <w:lang w:eastAsia="en-GB"/>
              </w:rPr>
            </w:pPr>
          </w:p>
        </w:tc>
      </w:tr>
      <w:tr w:rsidR="00A409A4" w:rsidRPr="0096083C" w14:paraId="083BA298" w14:textId="77777777" w:rsidTr="00377AF1">
        <w:trPr>
          <w:trHeight w:val="566"/>
        </w:trPr>
        <w:tc>
          <w:tcPr>
            <w:tcW w:w="13942" w:type="dxa"/>
            <w:gridSpan w:val="3"/>
            <w:tcBorders>
              <w:top w:val="dashed" w:sz="4" w:space="0" w:color="auto"/>
              <w:left w:val="single" w:sz="6" w:space="0" w:color="000000"/>
              <w:bottom w:val="single" w:sz="6" w:space="0" w:color="000000"/>
              <w:right w:val="single" w:sz="6" w:space="0" w:color="000000"/>
            </w:tcBorders>
            <w:vAlign w:val="center"/>
          </w:tcPr>
          <w:p w14:paraId="474048F4" w14:textId="011FD204" w:rsidR="00A409A4" w:rsidRPr="00A409A4" w:rsidRDefault="00A409A4" w:rsidP="00824530">
            <w:pPr>
              <w:spacing w:after="0" w:line="240" w:lineRule="auto"/>
              <w:ind w:left="113" w:right="113"/>
              <w:textAlignment w:val="baseline"/>
              <w:rPr>
                <w:rFonts w:ascii="Arial" w:eastAsia="Times New Roman" w:hAnsi="Arial" w:cs="Arial"/>
                <w:color w:val="000000"/>
                <w:lang w:eastAsia="en-GB"/>
              </w:rPr>
            </w:pPr>
            <w:r>
              <w:rPr>
                <w:rFonts w:ascii="Arial" w:eastAsia="Times New Roman" w:hAnsi="Arial" w:cs="Arial"/>
                <w:b/>
                <w:bCs/>
                <w:color w:val="000000"/>
                <w:lang w:eastAsia="en-GB"/>
              </w:rPr>
              <w:t xml:space="preserve">Linked Quality Indicator(s): </w:t>
            </w:r>
            <w:r>
              <w:rPr>
                <w:rFonts w:ascii="Arial" w:eastAsia="Times New Roman" w:hAnsi="Arial" w:cs="Arial"/>
                <w:color w:val="000000"/>
                <w:lang w:eastAsia="en-GB"/>
              </w:rPr>
              <w:t>1.1 Leadership of change; 2.3 Research and strategic development</w:t>
            </w:r>
          </w:p>
        </w:tc>
      </w:tr>
      <w:tr w:rsidR="00DB5B29" w:rsidRPr="0096083C" w14:paraId="7240DCEE" w14:textId="77777777" w:rsidTr="00260849">
        <w:trPr>
          <w:trHeight w:val="300"/>
        </w:trPr>
        <w:tc>
          <w:tcPr>
            <w:tcW w:w="13942" w:type="dxa"/>
            <w:gridSpan w:val="3"/>
            <w:tcBorders>
              <w:top w:val="single" w:sz="6" w:space="0" w:color="000000"/>
              <w:left w:val="single" w:sz="6" w:space="0" w:color="000000"/>
              <w:bottom w:val="single" w:sz="6" w:space="0" w:color="000000"/>
              <w:right w:val="single" w:sz="6" w:space="0" w:color="000000"/>
            </w:tcBorders>
            <w:shd w:val="clear" w:color="auto" w:fill="F7CAAC" w:themeFill="accent2" w:themeFillTint="66"/>
            <w:hideMark/>
          </w:tcPr>
          <w:p w14:paraId="686127CD" w14:textId="19239E4B" w:rsidR="00D27D89" w:rsidRPr="00D27D89" w:rsidRDefault="00DB5B29" w:rsidP="00537A92">
            <w:pPr>
              <w:spacing w:after="0" w:line="240" w:lineRule="auto"/>
              <w:textAlignment w:val="baseline"/>
              <w:rPr>
                <w:rFonts w:ascii="Arial" w:eastAsia="Times New Roman" w:hAnsi="Arial" w:cs="Arial"/>
                <w:color w:val="000000"/>
                <w:lang w:eastAsia="en-GB"/>
              </w:rPr>
            </w:pPr>
            <w:r w:rsidRPr="0096083C">
              <w:rPr>
                <w:rFonts w:ascii="Arial" w:eastAsia="Times New Roman" w:hAnsi="Arial" w:cs="Arial"/>
                <w:b/>
                <w:bCs/>
                <w:color w:val="000000"/>
                <w:lang w:eastAsia="en-GB"/>
              </w:rPr>
              <w:t>Skills and capacity of staff</w:t>
            </w:r>
            <w:r w:rsidRPr="0096083C">
              <w:rPr>
                <w:rFonts w:ascii="Arial" w:eastAsia="Times New Roman" w:hAnsi="Arial" w:cs="Arial"/>
                <w:color w:val="000000"/>
                <w:lang w:eastAsia="en-GB"/>
              </w:rPr>
              <w:t> </w:t>
            </w:r>
          </w:p>
        </w:tc>
      </w:tr>
      <w:tr w:rsidR="0045480C" w:rsidRPr="0096083C" w14:paraId="44FBF699" w14:textId="77777777" w:rsidTr="00377AF1">
        <w:trPr>
          <w:trHeight w:val="300"/>
        </w:trPr>
        <w:tc>
          <w:tcPr>
            <w:tcW w:w="4361"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5B165844" w14:textId="69F658B3" w:rsidR="0045480C" w:rsidRPr="0045480C" w:rsidRDefault="0045480C" w:rsidP="00537A92">
            <w:pPr>
              <w:spacing w:after="0" w:line="240" w:lineRule="auto"/>
              <w:ind w:left="113" w:right="113"/>
              <w:textAlignment w:val="baseline"/>
              <w:rPr>
                <w:rFonts w:ascii="Arial" w:eastAsia="Times New Roman" w:hAnsi="Arial" w:cs="Arial"/>
                <w:b/>
                <w:lang w:eastAsia="en-GB"/>
              </w:rPr>
            </w:pPr>
            <w:r w:rsidRPr="0045480C">
              <w:rPr>
                <w:rFonts w:ascii="Arial" w:eastAsia="Times New Roman" w:hAnsi="Arial" w:cs="Arial"/>
                <w:b/>
                <w:lang w:eastAsia="en-GB"/>
              </w:rPr>
              <w:t>Key messages</w:t>
            </w:r>
          </w:p>
        </w:tc>
        <w:tc>
          <w:tcPr>
            <w:tcW w:w="5253" w:type="dxa"/>
            <w:tcBorders>
              <w:top w:val="single" w:sz="6" w:space="0" w:color="000000"/>
              <w:left w:val="single" w:sz="6" w:space="0" w:color="000000"/>
              <w:bottom w:val="single" w:sz="4" w:space="0" w:color="auto"/>
              <w:right w:val="single" w:sz="6" w:space="0" w:color="000000"/>
            </w:tcBorders>
            <w:shd w:val="clear" w:color="auto" w:fill="E2EFD9" w:themeFill="accent6" w:themeFillTint="33"/>
          </w:tcPr>
          <w:p w14:paraId="034511E8" w14:textId="6C2F1A1D" w:rsidR="0045480C" w:rsidRPr="0045480C" w:rsidRDefault="0045480C" w:rsidP="00537A92">
            <w:pPr>
              <w:spacing w:after="0" w:line="240" w:lineRule="auto"/>
              <w:ind w:left="113" w:right="113"/>
              <w:textAlignment w:val="baseline"/>
              <w:rPr>
                <w:rFonts w:ascii="Arial" w:eastAsia="Times New Roman" w:hAnsi="Arial" w:cs="Arial"/>
                <w:b/>
                <w:color w:val="000000"/>
                <w:lang w:eastAsia="en-GB"/>
              </w:rPr>
            </w:pPr>
            <w:r w:rsidRPr="0045480C">
              <w:rPr>
                <w:rFonts w:ascii="Arial" w:eastAsia="Times New Roman" w:hAnsi="Arial" w:cs="Arial"/>
                <w:b/>
                <w:color w:val="000000"/>
                <w:lang w:eastAsia="en-GB"/>
              </w:rPr>
              <w:t>Challenge Questions</w:t>
            </w:r>
          </w:p>
        </w:tc>
        <w:tc>
          <w:tcPr>
            <w:tcW w:w="4328" w:type="dxa"/>
            <w:tcBorders>
              <w:top w:val="single" w:sz="6" w:space="0" w:color="000000"/>
              <w:left w:val="single" w:sz="6" w:space="0" w:color="000000"/>
              <w:bottom w:val="single" w:sz="4" w:space="0" w:color="auto"/>
              <w:right w:val="single" w:sz="6" w:space="0" w:color="000000"/>
            </w:tcBorders>
            <w:shd w:val="clear" w:color="auto" w:fill="E2EFD9" w:themeFill="accent6" w:themeFillTint="33"/>
          </w:tcPr>
          <w:p w14:paraId="0BCCA5A9" w14:textId="4B8CB1B1" w:rsidR="0045480C" w:rsidRPr="0045480C" w:rsidRDefault="0045480C" w:rsidP="00537A92">
            <w:pPr>
              <w:spacing w:after="0" w:line="240" w:lineRule="auto"/>
              <w:ind w:left="113" w:right="113"/>
              <w:textAlignment w:val="baseline"/>
              <w:rPr>
                <w:rFonts w:ascii="Arial" w:eastAsia="Times New Roman" w:hAnsi="Arial" w:cs="Arial"/>
                <w:b/>
                <w:color w:val="000000"/>
                <w:lang w:eastAsia="en-GB"/>
              </w:rPr>
            </w:pPr>
            <w:r w:rsidRPr="0045480C">
              <w:rPr>
                <w:rFonts w:ascii="Arial" w:eastAsia="Times New Roman" w:hAnsi="Arial" w:cs="Arial"/>
                <w:b/>
                <w:color w:val="000000"/>
                <w:lang w:eastAsia="en-GB"/>
              </w:rPr>
              <w:t>Implications for EPS</w:t>
            </w:r>
          </w:p>
        </w:tc>
      </w:tr>
      <w:tr w:rsidR="00DB5B29" w:rsidRPr="0096083C" w14:paraId="302B40EB" w14:textId="77777777" w:rsidTr="00377AF1">
        <w:trPr>
          <w:trHeight w:val="300"/>
        </w:trPr>
        <w:tc>
          <w:tcPr>
            <w:tcW w:w="4361" w:type="dxa"/>
            <w:tcBorders>
              <w:top w:val="single" w:sz="6" w:space="0" w:color="000000"/>
              <w:left w:val="single" w:sz="6" w:space="0" w:color="000000"/>
              <w:bottom w:val="dashed" w:sz="4" w:space="0" w:color="auto"/>
              <w:right w:val="single" w:sz="6" w:space="0" w:color="000000"/>
            </w:tcBorders>
            <w:hideMark/>
          </w:tcPr>
          <w:p w14:paraId="4AA8689E" w14:textId="77777777" w:rsidR="00824530" w:rsidRDefault="00824530" w:rsidP="00537A92">
            <w:pPr>
              <w:spacing w:after="0" w:line="240" w:lineRule="auto"/>
              <w:ind w:right="113"/>
              <w:textAlignment w:val="baseline"/>
              <w:rPr>
                <w:rFonts w:ascii="Arial" w:eastAsia="Times New Roman" w:hAnsi="Arial" w:cs="Arial"/>
                <w:lang w:eastAsia="en-GB"/>
              </w:rPr>
            </w:pPr>
          </w:p>
          <w:p w14:paraId="3D688F8C" w14:textId="3E61D801" w:rsidR="00DB5B29" w:rsidRPr="0096083C" w:rsidRDefault="00DB5B29" w:rsidP="00537A92">
            <w:pPr>
              <w:spacing w:after="0" w:line="240" w:lineRule="auto"/>
              <w:ind w:right="113"/>
              <w:textAlignment w:val="baseline"/>
              <w:rPr>
                <w:rFonts w:ascii="Arial" w:eastAsia="Times New Roman" w:hAnsi="Arial" w:cs="Arial"/>
                <w:lang w:eastAsia="en-GB"/>
              </w:rPr>
            </w:pPr>
            <w:r w:rsidRPr="0096083C">
              <w:rPr>
                <w:rFonts w:ascii="Arial" w:eastAsia="Times New Roman" w:hAnsi="Arial" w:cs="Arial"/>
                <w:lang w:eastAsia="en-GB"/>
              </w:rPr>
              <w:t>There should be a range of supports to help staff to develop the confidence and skills to support young people with ASN it its widest sense, including personalisation of Curriculum for Excellence. </w:t>
            </w:r>
          </w:p>
        </w:tc>
        <w:tc>
          <w:tcPr>
            <w:tcW w:w="5253" w:type="dxa"/>
            <w:tcBorders>
              <w:top w:val="single" w:sz="4" w:space="0" w:color="auto"/>
              <w:left w:val="single" w:sz="6" w:space="0" w:color="000000"/>
              <w:bottom w:val="dashed" w:sz="4" w:space="0" w:color="auto"/>
              <w:right w:val="single" w:sz="6" w:space="0" w:color="000000"/>
            </w:tcBorders>
            <w:hideMark/>
          </w:tcPr>
          <w:p w14:paraId="189B1EC7" w14:textId="77777777" w:rsidR="00824530" w:rsidRDefault="00824530" w:rsidP="00537A92">
            <w:pPr>
              <w:spacing w:after="0" w:line="240" w:lineRule="auto"/>
              <w:ind w:left="113" w:right="113"/>
              <w:textAlignment w:val="baseline"/>
              <w:rPr>
                <w:rFonts w:ascii="Arial" w:eastAsia="Times New Roman" w:hAnsi="Arial" w:cs="Arial"/>
                <w:color w:val="000000"/>
                <w:lang w:eastAsia="en-GB"/>
              </w:rPr>
            </w:pPr>
          </w:p>
          <w:p w14:paraId="6F57B5B7" w14:textId="3637E00D"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Are staff in local schools confident in differentiating the components</w:t>
            </w:r>
            <w:r w:rsidR="00CE3CD6">
              <w:rPr>
                <w:rFonts w:ascii="Arial" w:eastAsia="Times New Roman" w:hAnsi="Arial" w:cs="Arial"/>
                <w:color w:val="000000"/>
                <w:lang w:eastAsia="en-GB"/>
              </w:rPr>
              <w:t xml:space="preserve"> of CfE to support all learners?</w:t>
            </w:r>
            <w:r w:rsidRPr="0096083C">
              <w:rPr>
                <w:rFonts w:ascii="Arial" w:eastAsia="Times New Roman" w:hAnsi="Arial" w:cs="Arial"/>
                <w:color w:val="000000"/>
                <w:lang w:eastAsia="en-GB"/>
              </w:rPr>
              <w:t> </w:t>
            </w:r>
          </w:p>
          <w:p w14:paraId="12E30EBE"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2BB939CF"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Is there a staff training strategy in place, which ensures that all staff receive training in the core approaches expected in local authority educational provisions, at a universal, additional and/or intensive level, as appropriate? </w:t>
            </w:r>
          </w:p>
          <w:p w14:paraId="7BEB892C"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15FA480F"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How do we know that this training strategy is making a difference? </w:t>
            </w:r>
          </w:p>
          <w:p w14:paraId="3DAB30A8"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lastRenderedPageBreak/>
              <w:t> </w:t>
            </w:r>
          </w:p>
        </w:tc>
        <w:tc>
          <w:tcPr>
            <w:tcW w:w="4328" w:type="dxa"/>
            <w:tcBorders>
              <w:top w:val="single" w:sz="4" w:space="0" w:color="auto"/>
              <w:left w:val="single" w:sz="6" w:space="0" w:color="000000"/>
              <w:bottom w:val="dashed" w:sz="4" w:space="0" w:color="auto"/>
              <w:right w:val="single" w:sz="6" w:space="0" w:color="000000"/>
            </w:tcBorders>
            <w:hideMark/>
          </w:tcPr>
          <w:p w14:paraId="33ADC3D5" w14:textId="77777777" w:rsidR="00824530" w:rsidRDefault="00824530" w:rsidP="00537A92">
            <w:pPr>
              <w:spacing w:after="0" w:line="240" w:lineRule="auto"/>
              <w:ind w:left="113" w:right="113"/>
              <w:textAlignment w:val="baseline"/>
              <w:rPr>
                <w:rFonts w:ascii="Arial" w:eastAsia="Times New Roman" w:hAnsi="Arial" w:cs="Arial"/>
                <w:color w:val="000000"/>
                <w:lang w:eastAsia="en-GB"/>
              </w:rPr>
            </w:pPr>
          </w:p>
          <w:p w14:paraId="6B766243" w14:textId="41DC18BC" w:rsidR="00DB5B29" w:rsidRPr="0096083C" w:rsidRDefault="00620600" w:rsidP="00537A92">
            <w:pPr>
              <w:spacing w:after="0" w:line="240" w:lineRule="auto"/>
              <w:ind w:left="113" w:right="113"/>
              <w:textAlignment w:val="baseline"/>
              <w:rPr>
                <w:rFonts w:ascii="Arial" w:eastAsia="Times New Roman" w:hAnsi="Arial" w:cs="Arial"/>
                <w:lang w:eastAsia="en-GB"/>
              </w:rPr>
            </w:pPr>
            <w:r>
              <w:rPr>
                <w:rFonts w:ascii="Arial" w:eastAsia="Times New Roman" w:hAnsi="Arial" w:cs="Arial"/>
                <w:color w:val="000000"/>
                <w:lang w:eastAsia="en-GB"/>
              </w:rPr>
              <w:t>EPS</w:t>
            </w:r>
            <w:r w:rsidR="00DB5B29" w:rsidRPr="0096083C">
              <w:rPr>
                <w:rFonts w:ascii="Arial" w:eastAsia="Times New Roman" w:hAnsi="Arial" w:cs="Arial"/>
                <w:color w:val="000000"/>
                <w:lang w:eastAsia="en-GB"/>
              </w:rPr>
              <w:t xml:space="preserve"> can provide coaching and professional learning opportunities to develop staff skills and understanding of the psychology of learning. </w:t>
            </w:r>
          </w:p>
          <w:p w14:paraId="37A49E40"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4157C51B" w14:textId="4FB68D00" w:rsidR="00DB5B29" w:rsidRDefault="00620600" w:rsidP="00537A92">
            <w:pPr>
              <w:spacing w:after="0" w:line="240" w:lineRule="auto"/>
              <w:ind w:left="113" w:right="113"/>
              <w:textAlignment w:val="baseline"/>
              <w:rPr>
                <w:rFonts w:ascii="Arial" w:eastAsia="Times New Roman" w:hAnsi="Arial" w:cs="Arial"/>
                <w:color w:val="000000"/>
                <w:lang w:eastAsia="en-GB"/>
              </w:rPr>
            </w:pPr>
            <w:r>
              <w:rPr>
                <w:rFonts w:ascii="Arial" w:eastAsia="Times New Roman" w:hAnsi="Arial" w:cs="Arial"/>
                <w:color w:val="000000"/>
                <w:lang w:eastAsia="en-GB"/>
              </w:rPr>
              <w:t>EPS</w:t>
            </w:r>
            <w:r w:rsidR="00DB5B29" w:rsidRPr="0096083C">
              <w:rPr>
                <w:rFonts w:ascii="Arial" w:eastAsia="Times New Roman" w:hAnsi="Arial" w:cs="Arial"/>
                <w:color w:val="000000"/>
                <w:lang w:eastAsia="en-GB"/>
              </w:rPr>
              <w:t xml:space="preserve"> should work with their education colleagues and multi-agency partners to develop a training strategy for staff, to better meet the needs of young people with ASN in the widest sense. </w:t>
            </w:r>
          </w:p>
          <w:p w14:paraId="5F317E10"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358DC6BE" w14:textId="19D6C87A" w:rsidR="001C74A1" w:rsidRDefault="00620600" w:rsidP="00824530">
            <w:pPr>
              <w:spacing w:after="0" w:line="240" w:lineRule="auto"/>
              <w:ind w:left="113" w:right="113"/>
              <w:textAlignment w:val="baseline"/>
              <w:rPr>
                <w:rFonts w:ascii="Arial" w:eastAsia="Times New Roman" w:hAnsi="Arial" w:cs="Arial"/>
                <w:color w:val="000000"/>
                <w:lang w:eastAsia="en-GB"/>
              </w:rPr>
            </w:pPr>
            <w:r>
              <w:rPr>
                <w:rFonts w:ascii="Arial" w:eastAsia="Times New Roman" w:hAnsi="Arial" w:cs="Arial"/>
                <w:color w:val="000000"/>
                <w:lang w:eastAsia="en-GB"/>
              </w:rPr>
              <w:lastRenderedPageBreak/>
              <w:t>EPS</w:t>
            </w:r>
            <w:r w:rsidR="00DB5B29" w:rsidRPr="0096083C">
              <w:rPr>
                <w:rFonts w:ascii="Arial" w:eastAsia="Times New Roman" w:hAnsi="Arial" w:cs="Arial"/>
                <w:color w:val="000000"/>
                <w:lang w:eastAsia="en-GB"/>
              </w:rPr>
              <w:t xml:space="preserve"> should also develop and implement an evaluation strategy to determine whether the new approach to core training is increasing the numbers of young people who are learning in their local schools, and whether their subjective experience is improving as a result, as well as achievement and attainment. </w:t>
            </w:r>
          </w:p>
          <w:p w14:paraId="01583664" w14:textId="52646C6B" w:rsidR="00537A92" w:rsidRPr="00CE3CD6" w:rsidRDefault="00537A92" w:rsidP="00537A92">
            <w:pPr>
              <w:spacing w:after="0" w:line="240" w:lineRule="auto"/>
              <w:ind w:left="113" w:right="113"/>
              <w:textAlignment w:val="baseline"/>
              <w:rPr>
                <w:rFonts w:ascii="Arial" w:eastAsia="Times New Roman" w:hAnsi="Arial" w:cs="Arial"/>
                <w:color w:val="000000"/>
                <w:lang w:eastAsia="en-GB"/>
              </w:rPr>
            </w:pPr>
          </w:p>
        </w:tc>
      </w:tr>
      <w:tr w:rsidR="00A409A4" w:rsidRPr="0096083C" w14:paraId="445F461C" w14:textId="77777777" w:rsidTr="00377AF1">
        <w:trPr>
          <w:trHeight w:val="719"/>
        </w:trPr>
        <w:tc>
          <w:tcPr>
            <w:tcW w:w="13942" w:type="dxa"/>
            <w:gridSpan w:val="3"/>
            <w:tcBorders>
              <w:top w:val="dashed" w:sz="4" w:space="0" w:color="auto"/>
              <w:left w:val="single" w:sz="6" w:space="0" w:color="000000"/>
              <w:bottom w:val="single" w:sz="6" w:space="0" w:color="000000"/>
              <w:right w:val="single" w:sz="6" w:space="0" w:color="000000"/>
            </w:tcBorders>
            <w:vAlign w:val="center"/>
          </w:tcPr>
          <w:p w14:paraId="0B43D56C" w14:textId="7054A2FC" w:rsidR="00A409A4" w:rsidRPr="00377AF1" w:rsidRDefault="00A409A4" w:rsidP="00A409A4">
            <w:pPr>
              <w:spacing w:after="0" w:line="240" w:lineRule="auto"/>
              <w:ind w:left="113" w:right="113"/>
              <w:textAlignment w:val="baseline"/>
              <w:rPr>
                <w:rFonts w:ascii="Arial" w:eastAsia="Times New Roman" w:hAnsi="Arial" w:cs="Arial"/>
                <w:b/>
                <w:bCs/>
                <w:color w:val="000000"/>
                <w:lang w:eastAsia="en-GB"/>
              </w:rPr>
            </w:pPr>
            <w:r>
              <w:rPr>
                <w:rFonts w:ascii="Arial" w:eastAsia="Times New Roman" w:hAnsi="Arial" w:cs="Arial"/>
                <w:b/>
                <w:bCs/>
                <w:color w:val="000000"/>
                <w:lang w:eastAsia="en-GB"/>
              </w:rPr>
              <w:lastRenderedPageBreak/>
              <w:t xml:space="preserve">Linked Quality Indicator(s): </w:t>
            </w:r>
            <w:r w:rsidRPr="00377AF1">
              <w:rPr>
                <w:rFonts w:ascii="Arial" w:eastAsia="Times New Roman" w:hAnsi="Arial" w:cs="Arial"/>
                <w:color w:val="000000"/>
                <w:lang w:eastAsia="en-GB"/>
              </w:rPr>
              <w:t>2.2 Professional learning; 2.3 Research and strategic development</w:t>
            </w:r>
          </w:p>
        </w:tc>
      </w:tr>
      <w:tr w:rsidR="00DB5B29" w:rsidRPr="0096083C" w14:paraId="1BA89FED" w14:textId="77777777" w:rsidTr="00260849">
        <w:trPr>
          <w:trHeight w:val="300"/>
        </w:trPr>
        <w:tc>
          <w:tcPr>
            <w:tcW w:w="13942" w:type="dxa"/>
            <w:gridSpan w:val="3"/>
            <w:tcBorders>
              <w:top w:val="single" w:sz="6" w:space="0" w:color="000000"/>
              <w:left w:val="single" w:sz="6" w:space="0" w:color="000000"/>
              <w:bottom w:val="single" w:sz="6" w:space="0" w:color="000000"/>
              <w:right w:val="single" w:sz="6" w:space="0" w:color="000000"/>
            </w:tcBorders>
            <w:shd w:val="clear" w:color="auto" w:fill="F7CAAC" w:themeFill="accent2" w:themeFillTint="66"/>
            <w:hideMark/>
          </w:tcPr>
          <w:p w14:paraId="06663FC2"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b/>
                <w:bCs/>
                <w:color w:val="000000"/>
                <w:lang w:eastAsia="en-GB"/>
              </w:rPr>
              <w:t>Processes and structures</w:t>
            </w:r>
            <w:r w:rsidRPr="0096083C">
              <w:rPr>
                <w:rFonts w:ascii="Arial" w:eastAsia="Times New Roman" w:hAnsi="Arial" w:cs="Arial"/>
                <w:color w:val="000000"/>
                <w:lang w:eastAsia="en-GB"/>
              </w:rPr>
              <w:t> </w:t>
            </w:r>
          </w:p>
        </w:tc>
      </w:tr>
      <w:tr w:rsidR="0010464E" w:rsidRPr="0096083C" w14:paraId="24E5FFF7" w14:textId="77777777" w:rsidTr="0045480C">
        <w:trPr>
          <w:trHeight w:val="300"/>
        </w:trPr>
        <w:tc>
          <w:tcPr>
            <w:tcW w:w="4361"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029E28A6" w14:textId="43149B53" w:rsidR="0010464E" w:rsidRPr="0096083C" w:rsidRDefault="0010464E"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b/>
                <w:bCs/>
                <w:color w:val="000000"/>
                <w:lang w:eastAsia="en-GB"/>
              </w:rPr>
              <w:t>Key messages</w:t>
            </w:r>
            <w:r w:rsidRPr="0096083C">
              <w:rPr>
                <w:rFonts w:ascii="Arial" w:eastAsia="Times New Roman" w:hAnsi="Arial" w:cs="Arial"/>
                <w:color w:val="000000"/>
                <w:lang w:eastAsia="en-GB"/>
              </w:rPr>
              <w:t> </w:t>
            </w:r>
          </w:p>
        </w:tc>
        <w:tc>
          <w:tcPr>
            <w:tcW w:w="5253"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088A1E7B" w14:textId="0897A0A3" w:rsidR="0010464E" w:rsidRPr="0096083C" w:rsidRDefault="0010464E" w:rsidP="00537A92">
            <w:pPr>
              <w:spacing w:after="0" w:line="240" w:lineRule="auto"/>
              <w:ind w:left="113" w:right="113"/>
              <w:textAlignment w:val="baseline"/>
              <w:rPr>
                <w:rFonts w:ascii="Arial" w:eastAsia="Times New Roman" w:hAnsi="Arial" w:cs="Arial"/>
                <w:color w:val="000000"/>
                <w:lang w:eastAsia="en-GB"/>
              </w:rPr>
            </w:pPr>
            <w:r w:rsidRPr="0096083C">
              <w:rPr>
                <w:rFonts w:ascii="Arial" w:eastAsia="Times New Roman" w:hAnsi="Arial" w:cs="Arial"/>
                <w:b/>
                <w:bCs/>
                <w:color w:val="000000"/>
                <w:lang w:eastAsia="en-GB"/>
              </w:rPr>
              <w:t>Challenge questions</w:t>
            </w:r>
            <w:r w:rsidRPr="0096083C">
              <w:rPr>
                <w:rFonts w:ascii="Arial" w:eastAsia="Times New Roman" w:hAnsi="Arial" w:cs="Arial"/>
                <w:color w:val="000000"/>
                <w:lang w:eastAsia="en-GB"/>
              </w:rPr>
              <w:t> </w:t>
            </w:r>
          </w:p>
        </w:tc>
        <w:tc>
          <w:tcPr>
            <w:tcW w:w="4328"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35C014AD" w14:textId="3BFA4CC1" w:rsidR="0010464E" w:rsidRDefault="0010464E" w:rsidP="00537A92">
            <w:pPr>
              <w:spacing w:after="0" w:line="240" w:lineRule="auto"/>
              <w:ind w:left="113" w:right="113"/>
              <w:textAlignment w:val="baseline"/>
              <w:rPr>
                <w:rFonts w:ascii="Arial" w:eastAsia="Times New Roman" w:hAnsi="Arial" w:cs="Arial"/>
                <w:color w:val="000000"/>
                <w:lang w:eastAsia="en-GB"/>
              </w:rPr>
            </w:pPr>
            <w:r>
              <w:rPr>
                <w:rFonts w:ascii="Arial" w:eastAsia="Times New Roman" w:hAnsi="Arial" w:cs="Arial"/>
                <w:b/>
                <w:bCs/>
                <w:color w:val="000000"/>
                <w:lang w:eastAsia="en-GB"/>
              </w:rPr>
              <w:t>Implications for EPS</w:t>
            </w:r>
          </w:p>
        </w:tc>
      </w:tr>
      <w:tr w:rsidR="00DB5B29" w:rsidRPr="0096083C" w14:paraId="0A4A809C" w14:textId="77777777" w:rsidTr="00377AF1">
        <w:trPr>
          <w:trHeight w:val="300"/>
        </w:trPr>
        <w:tc>
          <w:tcPr>
            <w:tcW w:w="4361" w:type="dxa"/>
            <w:tcBorders>
              <w:top w:val="single" w:sz="6" w:space="0" w:color="000000"/>
              <w:left w:val="single" w:sz="6" w:space="0" w:color="000000"/>
              <w:bottom w:val="dashed" w:sz="4" w:space="0" w:color="auto"/>
              <w:right w:val="single" w:sz="6" w:space="0" w:color="000000"/>
            </w:tcBorders>
            <w:hideMark/>
          </w:tcPr>
          <w:p w14:paraId="07DDE53E" w14:textId="77777777" w:rsidR="00824530" w:rsidRDefault="00824530" w:rsidP="00537A92">
            <w:pPr>
              <w:spacing w:after="0" w:line="240" w:lineRule="auto"/>
              <w:ind w:left="113" w:right="113"/>
              <w:textAlignment w:val="baseline"/>
              <w:rPr>
                <w:rFonts w:ascii="Arial" w:eastAsia="Times New Roman" w:hAnsi="Arial" w:cs="Arial"/>
                <w:lang w:eastAsia="en-GB"/>
              </w:rPr>
            </w:pPr>
          </w:p>
          <w:p w14:paraId="2F0C09E6" w14:textId="373F0635"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Assessment and planning</w:t>
            </w:r>
            <w:r w:rsidR="00D769DA">
              <w:rPr>
                <w:rFonts w:ascii="Arial" w:eastAsia="Times New Roman" w:hAnsi="Arial" w:cs="Arial"/>
                <w:lang w:eastAsia="en-GB"/>
              </w:rPr>
              <w:t xml:space="preserve"> </w:t>
            </w:r>
            <w:r w:rsidRPr="0096083C">
              <w:rPr>
                <w:rFonts w:ascii="Arial" w:eastAsia="Times New Roman" w:hAnsi="Arial" w:cs="Arial"/>
                <w:lang w:eastAsia="en-GB"/>
              </w:rPr>
              <w:t>should support early intervention and support for children and young people, rather than being focused on d</w:t>
            </w:r>
            <w:r w:rsidR="00CE3CD6">
              <w:rPr>
                <w:rFonts w:ascii="Arial" w:eastAsia="Times New Roman" w:hAnsi="Arial" w:cs="Arial"/>
                <w:lang w:eastAsia="en-GB"/>
              </w:rPr>
              <w:t>ecision making around placement.</w:t>
            </w:r>
          </w:p>
          <w:p w14:paraId="7BE480A0"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tc>
        <w:tc>
          <w:tcPr>
            <w:tcW w:w="5253" w:type="dxa"/>
            <w:tcBorders>
              <w:top w:val="single" w:sz="6" w:space="0" w:color="000000"/>
              <w:left w:val="single" w:sz="6" w:space="0" w:color="000000"/>
              <w:bottom w:val="dashed" w:sz="4" w:space="0" w:color="auto"/>
              <w:right w:val="single" w:sz="6" w:space="0" w:color="000000"/>
            </w:tcBorders>
            <w:hideMark/>
          </w:tcPr>
          <w:p w14:paraId="1B07969C" w14:textId="77777777" w:rsidR="00824530" w:rsidRDefault="00824530" w:rsidP="00824530">
            <w:pPr>
              <w:spacing w:after="0" w:line="240" w:lineRule="auto"/>
              <w:ind w:left="113" w:right="113"/>
              <w:textAlignment w:val="baseline"/>
              <w:rPr>
                <w:rFonts w:ascii="Arial" w:eastAsia="Times New Roman" w:hAnsi="Arial" w:cs="Arial"/>
                <w:color w:val="000000"/>
                <w:lang w:eastAsia="en-GB"/>
              </w:rPr>
            </w:pPr>
          </w:p>
          <w:p w14:paraId="082767F0" w14:textId="39841432" w:rsidR="00DB5B29" w:rsidRPr="00377AF1" w:rsidRDefault="00DB5B29" w:rsidP="00824530">
            <w:pPr>
              <w:spacing w:after="0" w:line="240" w:lineRule="auto"/>
              <w:ind w:left="113" w:right="113"/>
              <w:textAlignment w:val="baseline"/>
              <w:rPr>
                <w:rFonts w:ascii="Arial" w:eastAsia="Times New Roman" w:hAnsi="Arial" w:cs="Arial"/>
                <w:color w:val="000000"/>
                <w:lang w:eastAsia="en-GB"/>
              </w:rPr>
            </w:pPr>
            <w:r w:rsidRPr="0096083C">
              <w:rPr>
                <w:rFonts w:ascii="Arial" w:eastAsia="Times New Roman" w:hAnsi="Arial" w:cs="Arial"/>
                <w:color w:val="000000"/>
                <w:lang w:eastAsia="en-GB"/>
              </w:rPr>
              <w:t>Do assessment and planning processes help those around the young person, and the young person themselves, understand their strengths, the areas in which they need support, and what they need next in order to help them to make progress? </w:t>
            </w:r>
          </w:p>
        </w:tc>
        <w:tc>
          <w:tcPr>
            <w:tcW w:w="4328" w:type="dxa"/>
            <w:tcBorders>
              <w:top w:val="single" w:sz="6" w:space="0" w:color="000000"/>
              <w:left w:val="single" w:sz="6" w:space="0" w:color="000000"/>
              <w:bottom w:val="dashed" w:sz="4" w:space="0" w:color="auto"/>
              <w:right w:val="single" w:sz="6" w:space="0" w:color="000000"/>
            </w:tcBorders>
            <w:hideMark/>
          </w:tcPr>
          <w:p w14:paraId="2F681F9D" w14:textId="77777777" w:rsidR="00824530" w:rsidRDefault="00824530" w:rsidP="00537A92">
            <w:pPr>
              <w:spacing w:after="0" w:line="240" w:lineRule="auto"/>
              <w:ind w:left="113" w:right="113"/>
              <w:textAlignment w:val="baseline"/>
              <w:rPr>
                <w:rFonts w:ascii="Arial" w:eastAsia="Times New Roman" w:hAnsi="Arial" w:cs="Arial"/>
                <w:color w:val="000000"/>
                <w:lang w:eastAsia="en-GB"/>
              </w:rPr>
            </w:pPr>
          </w:p>
          <w:p w14:paraId="737560CF" w14:textId="0B113D44" w:rsidR="00DB5B29" w:rsidRDefault="00620600" w:rsidP="00537A92">
            <w:pPr>
              <w:spacing w:after="0" w:line="240" w:lineRule="auto"/>
              <w:ind w:left="113" w:right="113"/>
              <w:textAlignment w:val="baseline"/>
              <w:rPr>
                <w:rFonts w:ascii="Arial" w:eastAsia="Times New Roman" w:hAnsi="Arial" w:cs="Arial"/>
                <w:color w:val="000000"/>
                <w:lang w:eastAsia="en-GB"/>
              </w:rPr>
            </w:pPr>
            <w:r>
              <w:rPr>
                <w:rFonts w:ascii="Arial" w:eastAsia="Times New Roman" w:hAnsi="Arial" w:cs="Arial"/>
                <w:color w:val="000000"/>
                <w:lang w:eastAsia="en-GB"/>
              </w:rPr>
              <w:t>EPS</w:t>
            </w:r>
            <w:r w:rsidR="00DB5B29" w:rsidRPr="0096083C">
              <w:rPr>
                <w:rFonts w:ascii="Arial" w:eastAsia="Times New Roman" w:hAnsi="Arial" w:cs="Arial"/>
                <w:color w:val="000000"/>
                <w:lang w:eastAsia="en-GB"/>
              </w:rPr>
              <w:t xml:space="preserve"> should support LAs to develop clear and straightforward processes and paperwork, to ensure that the focus is on what the young person needs now in order to progress and/or overcome difficulties, how this is to be done, and who has which responsibility. </w:t>
            </w:r>
          </w:p>
          <w:p w14:paraId="6ACB09F9" w14:textId="6B5D4037" w:rsidR="000F1828" w:rsidRPr="0096083C" w:rsidRDefault="000F1828" w:rsidP="00824530">
            <w:pPr>
              <w:spacing w:after="0" w:line="240" w:lineRule="auto"/>
              <w:ind w:left="113" w:right="113"/>
              <w:textAlignment w:val="baseline"/>
              <w:rPr>
                <w:rFonts w:ascii="Arial" w:eastAsia="Times New Roman" w:hAnsi="Arial" w:cs="Arial"/>
                <w:lang w:eastAsia="en-GB"/>
              </w:rPr>
            </w:pPr>
          </w:p>
        </w:tc>
      </w:tr>
      <w:tr w:rsidR="00A409A4" w:rsidRPr="0096083C" w14:paraId="21DAAE24" w14:textId="77777777" w:rsidTr="00377AF1">
        <w:trPr>
          <w:trHeight w:val="576"/>
        </w:trPr>
        <w:tc>
          <w:tcPr>
            <w:tcW w:w="13942" w:type="dxa"/>
            <w:gridSpan w:val="3"/>
            <w:tcBorders>
              <w:top w:val="dashed" w:sz="4" w:space="0" w:color="auto"/>
              <w:left w:val="single" w:sz="6" w:space="0" w:color="000000"/>
              <w:bottom w:val="single" w:sz="6" w:space="0" w:color="000000"/>
              <w:right w:val="single" w:sz="6" w:space="0" w:color="000000"/>
            </w:tcBorders>
            <w:vAlign w:val="center"/>
          </w:tcPr>
          <w:p w14:paraId="3F39A779" w14:textId="52EABBEF" w:rsidR="00A409A4" w:rsidRPr="00A409A4" w:rsidRDefault="00A409A4" w:rsidP="00824530">
            <w:pPr>
              <w:spacing w:after="0" w:line="240" w:lineRule="auto"/>
              <w:ind w:left="113" w:right="113"/>
              <w:textAlignment w:val="baseline"/>
              <w:rPr>
                <w:rFonts w:ascii="Arial" w:eastAsia="Times New Roman" w:hAnsi="Arial" w:cs="Arial"/>
                <w:color w:val="000000"/>
                <w:lang w:eastAsia="en-GB"/>
              </w:rPr>
            </w:pPr>
            <w:r>
              <w:rPr>
                <w:rFonts w:ascii="Arial" w:eastAsia="Times New Roman" w:hAnsi="Arial" w:cs="Arial"/>
                <w:b/>
                <w:bCs/>
                <w:color w:val="000000"/>
                <w:lang w:eastAsia="en-GB"/>
              </w:rPr>
              <w:t xml:space="preserve">Linked Quality Indicator(s): </w:t>
            </w:r>
            <w:r>
              <w:rPr>
                <w:rFonts w:ascii="Arial" w:eastAsia="Times New Roman" w:hAnsi="Arial" w:cs="Arial"/>
                <w:color w:val="000000"/>
                <w:lang w:eastAsia="en-GB"/>
              </w:rPr>
              <w:t>2.4 Partnerships and collaboration</w:t>
            </w:r>
          </w:p>
        </w:tc>
      </w:tr>
    </w:tbl>
    <w:p w14:paraId="6B233171" w14:textId="41F9EA7E" w:rsidR="000F1828" w:rsidRPr="0096083C" w:rsidRDefault="000F1828" w:rsidP="00537A92">
      <w:pPr>
        <w:ind w:left="113" w:right="113"/>
        <w:rPr>
          <w:rFonts w:ascii="Arial" w:hAnsi="Arial" w:cs="Arial"/>
        </w:rPr>
      </w:pP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4650"/>
        <w:gridCol w:w="4650"/>
      </w:tblGrid>
      <w:tr w:rsidR="00DB5B29" w:rsidRPr="0096083C" w14:paraId="40BAB19D" w14:textId="77777777" w:rsidTr="00260849">
        <w:trPr>
          <w:trHeight w:val="300"/>
        </w:trPr>
        <w:tc>
          <w:tcPr>
            <w:tcW w:w="13935" w:type="dxa"/>
            <w:gridSpan w:val="3"/>
            <w:tcBorders>
              <w:top w:val="single" w:sz="6" w:space="0" w:color="000000"/>
              <w:left w:val="single" w:sz="6" w:space="0" w:color="000000"/>
              <w:bottom w:val="single" w:sz="6" w:space="0" w:color="000000"/>
              <w:right w:val="single" w:sz="6" w:space="0" w:color="000000"/>
            </w:tcBorders>
            <w:shd w:val="clear" w:color="auto" w:fill="F7CAAC" w:themeFill="accent2" w:themeFillTint="66"/>
            <w:hideMark/>
          </w:tcPr>
          <w:p w14:paraId="409DE6F5" w14:textId="77777777" w:rsidR="00DB5B29" w:rsidRPr="0096083C" w:rsidRDefault="00DB5B29" w:rsidP="00537A92">
            <w:pPr>
              <w:shd w:val="clear" w:color="auto" w:fill="BDD6EE" w:themeFill="accent5" w:themeFillTint="66"/>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b/>
                <w:bCs/>
                <w:color w:val="000000"/>
                <w:lang w:eastAsia="en-GB"/>
              </w:rPr>
              <w:t>Theme 3: Maintaining focus, but overcoming fragmentation</w:t>
            </w:r>
            <w:r w:rsidRPr="0096083C">
              <w:rPr>
                <w:rFonts w:ascii="Arial" w:eastAsia="Times New Roman" w:hAnsi="Arial" w:cs="Arial"/>
                <w:color w:val="000000"/>
                <w:lang w:eastAsia="en-GB"/>
              </w:rPr>
              <w:t> </w:t>
            </w:r>
          </w:p>
          <w:p w14:paraId="04B22178" w14:textId="0BDFAD27" w:rsidR="00DB5B29" w:rsidRPr="0096083C" w:rsidRDefault="00DB5B29" w:rsidP="00537A92">
            <w:pPr>
              <w:spacing w:after="0" w:line="240" w:lineRule="auto"/>
              <w:ind w:left="113" w:right="113"/>
              <w:textAlignment w:val="baseline"/>
              <w:rPr>
                <w:rFonts w:ascii="Arial" w:eastAsia="Times New Roman" w:hAnsi="Arial" w:cs="Arial"/>
                <w:lang w:eastAsia="en-GB"/>
              </w:rPr>
            </w:pPr>
          </w:p>
        </w:tc>
      </w:tr>
      <w:tr w:rsidR="0010464E" w:rsidRPr="0096083C" w14:paraId="33351213" w14:textId="77777777" w:rsidTr="0045480C">
        <w:trPr>
          <w:trHeight w:val="300"/>
        </w:trPr>
        <w:tc>
          <w:tcPr>
            <w:tcW w:w="4635"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3B797D7F" w14:textId="34F05EEC" w:rsidR="0010464E" w:rsidRPr="0096083C" w:rsidRDefault="0010464E" w:rsidP="00537A92">
            <w:pPr>
              <w:spacing w:after="0" w:line="240" w:lineRule="auto"/>
              <w:ind w:left="113" w:right="113"/>
              <w:textAlignment w:val="baseline"/>
              <w:rPr>
                <w:rFonts w:ascii="Arial" w:eastAsia="Times New Roman" w:hAnsi="Arial" w:cs="Arial"/>
                <w:color w:val="000000"/>
                <w:lang w:eastAsia="en-GB"/>
              </w:rPr>
            </w:pPr>
            <w:r w:rsidRPr="0096083C">
              <w:rPr>
                <w:rFonts w:ascii="Arial" w:eastAsia="Times New Roman" w:hAnsi="Arial" w:cs="Arial"/>
                <w:b/>
                <w:bCs/>
                <w:color w:val="000000"/>
                <w:lang w:eastAsia="en-GB"/>
              </w:rPr>
              <w:t>Key messages</w:t>
            </w:r>
            <w:r w:rsidRPr="0096083C">
              <w:rPr>
                <w:rFonts w:ascii="Arial" w:eastAsia="Times New Roman" w:hAnsi="Arial" w:cs="Arial"/>
                <w:color w:val="000000"/>
                <w:lang w:eastAsia="en-GB"/>
              </w:rPr>
              <w:t> </w:t>
            </w:r>
          </w:p>
        </w:tc>
        <w:tc>
          <w:tcPr>
            <w:tcW w:w="4650"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3ED05551" w14:textId="04764B85" w:rsidR="0010464E" w:rsidRPr="0096083C" w:rsidRDefault="0010464E" w:rsidP="00537A92">
            <w:pPr>
              <w:spacing w:after="0" w:line="240" w:lineRule="auto"/>
              <w:ind w:left="113" w:right="113"/>
              <w:textAlignment w:val="baseline"/>
              <w:rPr>
                <w:rFonts w:ascii="Arial" w:eastAsia="Times New Roman" w:hAnsi="Arial" w:cs="Arial"/>
                <w:color w:val="000000"/>
                <w:lang w:eastAsia="en-GB"/>
              </w:rPr>
            </w:pPr>
            <w:r w:rsidRPr="0096083C">
              <w:rPr>
                <w:rFonts w:ascii="Arial" w:eastAsia="Times New Roman" w:hAnsi="Arial" w:cs="Arial"/>
                <w:b/>
                <w:bCs/>
                <w:color w:val="000000"/>
                <w:lang w:eastAsia="en-GB"/>
              </w:rPr>
              <w:t>Challenge questions</w:t>
            </w:r>
            <w:r w:rsidRPr="0096083C">
              <w:rPr>
                <w:rFonts w:ascii="Arial" w:eastAsia="Times New Roman" w:hAnsi="Arial" w:cs="Arial"/>
                <w:color w:val="000000"/>
                <w:lang w:eastAsia="en-GB"/>
              </w:rPr>
              <w:t> </w:t>
            </w:r>
          </w:p>
        </w:tc>
        <w:tc>
          <w:tcPr>
            <w:tcW w:w="4650"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5965D8A5" w14:textId="493BE13E" w:rsidR="0010464E" w:rsidRPr="0096083C" w:rsidRDefault="0010464E" w:rsidP="00537A92">
            <w:pPr>
              <w:spacing w:after="0" w:line="240" w:lineRule="auto"/>
              <w:ind w:left="113" w:right="113"/>
              <w:textAlignment w:val="baseline"/>
              <w:rPr>
                <w:rFonts w:ascii="Arial" w:eastAsia="Times New Roman" w:hAnsi="Arial" w:cs="Arial"/>
                <w:color w:val="000000"/>
                <w:lang w:eastAsia="en-GB"/>
              </w:rPr>
            </w:pPr>
            <w:r>
              <w:rPr>
                <w:rFonts w:ascii="Arial" w:eastAsia="Times New Roman" w:hAnsi="Arial" w:cs="Arial"/>
                <w:b/>
                <w:bCs/>
                <w:color w:val="000000"/>
                <w:lang w:eastAsia="en-GB"/>
              </w:rPr>
              <w:t>Implications for EPS</w:t>
            </w:r>
          </w:p>
        </w:tc>
      </w:tr>
      <w:tr w:rsidR="00DB5B29" w:rsidRPr="0096083C" w14:paraId="7143E462" w14:textId="77777777" w:rsidTr="00377AF1">
        <w:trPr>
          <w:trHeight w:val="300"/>
        </w:trPr>
        <w:tc>
          <w:tcPr>
            <w:tcW w:w="4635" w:type="dxa"/>
            <w:tcBorders>
              <w:top w:val="single" w:sz="6" w:space="0" w:color="000000"/>
              <w:left w:val="single" w:sz="6" w:space="0" w:color="000000"/>
              <w:bottom w:val="dashed" w:sz="4" w:space="0" w:color="auto"/>
              <w:right w:val="single" w:sz="6" w:space="0" w:color="000000"/>
            </w:tcBorders>
            <w:hideMark/>
          </w:tcPr>
          <w:p w14:paraId="553CB6A4" w14:textId="5E566551"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xml:space="preserve">Focusing on ASL as a specialism can reinforce the view that ASL </w:t>
            </w:r>
            <w:r w:rsidR="00CE3CD6">
              <w:rPr>
                <w:rFonts w:ascii="Arial" w:eastAsia="Times New Roman" w:hAnsi="Arial" w:cs="Arial"/>
                <w:color w:val="000000"/>
                <w:lang w:eastAsia="en-GB"/>
              </w:rPr>
              <w:t>is the responsibility of others.</w:t>
            </w:r>
          </w:p>
        </w:tc>
        <w:tc>
          <w:tcPr>
            <w:tcW w:w="4650" w:type="dxa"/>
            <w:tcBorders>
              <w:top w:val="single" w:sz="6" w:space="0" w:color="000000"/>
              <w:left w:val="single" w:sz="6" w:space="0" w:color="000000"/>
              <w:bottom w:val="dashed" w:sz="4" w:space="0" w:color="auto"/>
              <w:right w:val="single" w:sz="6" w:space="0" w:color="000000"/>
            </w:tcBorders>
            <w:hideMark/>
          </w:tcPr>
          <w:p w14:paraId="15378CEB" w14:textId="6AD128BB" w:rsidR="00DB5B29" w:rsidRPr="0096083C" w:rsidRDefault="00DB5B29" w:rsidP="00537A92">
            <w:pPr>
              <w:spacing w:after="0" w:line="240" w:lineRule="auto"/>
              <w:ind w:right="113"/>
              <w:textAlignment w:val="baseline"/>
              <w:rPr>
                <w:rFonts w:ascii="Arial" w:eastAsia="Times New Roman" w:hAnsi="Arial" w:cs="Arial"/>
                <w:lang w:eastAsia="en-GB"/>
              </w:rPr>
            </w:pPr>
            <w:r w:rsidRPr="0096083C">
              <w:rPr>
                <w:rFonts w:ascii="Arial" w:eastAsia="Times New Roman" w:hAnsi="Arial" w:cs="Arial"/>
                <w:color w:val="000000"/>
                <w:lang w:eastAsia="en-GB"/>
              </w:rPr>
              <w:t xml:space="preserve">To what </w:t>
            </w:r>
            <w:r w:rsidR="00CE3CD6">
              <w:rPr>
                <w:rFonts w:ascii="Arial" w:eastAsia="Times New Roman" w:hAnsi="Arial" w:cs="Arial"/>
                <w:color w:val="000000"/>
                <w:lang w:eastAsia="en-GB"/>
              </w:rPr>
              <w:t>extent does the local authority’s</w:t>
            </w:r>
            <w:r w:rsidRPr="0096083C">
              <w:rPr>
                <w:rFonts w:ascii="Arial" w:eastAsia="Times New Roman" w:hAnsi="Arial" w:cs="Arial"/>
                <w:color w:val="000000"/>
                <w:lang w:eastAsia="en-GB"/>
              </w:rPr>
              <w:t xml:space="preserve"> improvement agenda for schools make specific reference to the application of th</w:t>
            </w:r>
            <w:r w:rsidR="00CE3CD6">
              <w:rPr>
                <w:rFonts w:ascii="Arial" w:eastAsia="Times New Roman" w:hAnsi="Arial" w:cs="Arial"/>
                <w:color w:val="000000"/>
                <w:lang w:eastAsia="en-GB"/>
              </w:rPr>
              <w:t>eir</w:t>
            </w:r>
            <w:r w:rsidRPr="0096083C">
              <w:rPr>
                <w:rFonts w:ascii="Arial" w:eastAsia="Times New Roman" w:hAnsi="Arial" w:cs="Arial"/>
                <w:color w:val="000000"/>
                <w:lang w:eastAsia="en-GB"/>
              </w:rPr>
              <w:t xml:space="preserve"> tracking and evaluation mechanisms to all pupils, including those with ASN? </w:t>
            </w:r>
          </w:p>
          <w:p w14:paraId="0F25D6F6"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0AF8F523" w14:textId="77777777" w:rsidR="00710702" w:rsidRDefault="00710702" w:rsidP="00537A92">
            <w:pPr>
              <w:spacing w:after="0" w:line="240" w:lineRule="auto"/>
              <w:ind w:right="113"/>
              <w:textAlignment w:val="baseline"/>
              <w:rPr>
                <w:rFonts w:ascii="Arial" w:eastAsia="Times New Roman" w:hAnsi="Arial" w:cs="Arial"/>
                <w:color w:val="000000"/>
                <w:lang w:eastAsia="en-GB"/>
              </w:rPr>
            </w:pPr>
          </w:p>
          <w:p w14:paraId="39B448B3" w14:textId="33F638CA" w:rsidR="00DB5B29" w:rsidRPr="0096083C" w:rsidRDefault="00DB5B29" w:rsidP="00537A92">
            <w:pPr>
              <w:spacing w:after="0" w:line="240" w:lineRule="auto"/>
              <w:ind w:right="113"/>
              <w:textAlignment w:val="baseline"/>
              <w:rPr>
                <w:rFonts w:ascii="Arial" w:eastAsia="Times New Roman" w:hAnsi="Arial" w:cs="Arial"/>
                <w:lang w:eastAsia="en-GB"/>
              </w:rPr>
            </w:pPr>
            <w:r w:rsidRPr="0096083C">
              <w:rPr>
                <w:rFonts w:ascii="Arial" w:eastAsia="Times New Roman" w:hAnsi="Arial" w:cs="Arial"/>
                <w:color w:val="000000"/>
                <w:lang w:eastAsia="en-GB"/>
              </w:rPr>
              <w:t xml:space="preserve">How </w:t>
            </w:r>
            <w:r w:rsidR="00710702">
              <w:rPr>
                <w:rFonts w:ascii="Arial" w:eastAsia="Times New Roman" w:hAnsi="Arial" w:cs="Arial"/>
                <w:color w:val="000000"/>
                <w:lang w:eastAsia="en-GB"/>
              </w:rPr>
              <w:t>well do central teams within Local Authorities</w:t>
            </w:r>
            <w:r w:rsidRPr="0096083C">
              <w:rPr>
                <w:rFonts w:ascii="Arial" w:eastAsia="Times New Roman" w:hAnsi="Arial" w:cs="Arial"/>
                <w:color w:val="000000"/>
                <w:lang w:eastAsia="en-GB"/>
              </w:rPr>
              <w:t xml:space="preserve"> liaise with EPS to </w:t>
            </w:r>
            <w:r w:rsidR="00CE3CD6">
              <w:rPr>
                <w:rFonts w:ascii="Arial" w:eastAsia="Times New Roman" w:hAnsi="Arial" w:cs="Arial"/>
                <w:color w:val="000000"/>
                <w:lang w:eastAsia="en-GB"/>
              </w:rPr>
              <w:t>ensure that the responsibility </w:t>
            </w:r>
            <w:r w:rsidRPr="0096083C">
              <w:rPr>
                <w:rFonts w:ascii="Arial" w:eastAsia="Times New Roman" w:hAnsi="Arial" w:cs="Arial"/>
                <w:color w:val="000000"/>
                <w:lang w:eastAsia="en-GB"/>
              </w:rPr>
              <w:t>for supporting ASN is shared? </w:t>
            </w:r>
          </w:p>
        </w:tc>
        <w:tc>
          <w:tcPr>
            <w:tcW w:w="4650" w:type="dxa"/>
            <w:tcBorders>
              <w:top w:val="single" w:sz="6" w:space="0" w:color="000000"/>
              <w:left w:val="single" w:sz="6" w:space="0" w:color="000000"/>
              <w:bottom w:val="dashed" w:sz="4" w:space="0" w:color="auto"/>
              <w:right w:val="single" w:sz="6" w:space="0" w:color="000000"/>
            </w:tcBorders>
            <w:hideMark/>
          </w:tcPr>
          <w:p w14:paraId="5455D0BF" w14:textId="21BA5DA1"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lastRenderedPageBreak/>
              <w:t>EPS should work nationally and with Local Authorities to make sure that school improvement work, and measures identified to track schools’ progress on improvement, relate to all young people, including those with additional support needs</w:t>
            </w:r>
            <w:r w:rsidR="001C74A1">
              <w:rPr>
                <w:rFonts w:ascii="Arial" w:eastAsia="Times New Roman" w:hAnsi="Arial" w:cs="Arial"/>
                <w:color w:val="000000"/>
                <w:lang w:eastAsia="en-GB"/>
              </w:rPr>
              <w:t>.</w:t>
            </w:r>
          </w:p>
          <w:p w14:paraId="7B36016E"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lastRenderedPageBreak/>
              <w:t> </w:t>
            </w:r>
          </w:p>
          <w:p w14:paraId="2B108677" w14:textId="77777777" w:rsidR="00537A92" w:rsidRDefault="00710702" w:rsidP="00537A92">
            <w:pPr>
              <w:spacing w:after="0" w:line="240" w:lineRule="auto"/>
              <w:ind w:left="113" w:right="113"/>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EPS should work with central education management colleagues to ensure that </w:t>
            </w:r>
            <w:r w:rsidR="00537A92">
              <w:rPr>
                <w:rFonts w:ascii="Arial" w:eastAsia="Times New Roman" w:hAnsi="Arial" w:cs="Arial"/>
                <w:color w:val="000000"/>
                <w:lang w:eastAsia="en-GB"/>
              </w:rPr>
              <w:t>effective processes are in place to address issues arising from ASN concerns and how they are met locally, such as complaints, ASN Tribunal referrals etc.  This could include clear guidance, timelines and roles of all those involved.</w:t>
            </w:r>
          </w:p>
          <w:p w14:paraId="2FBC98EF" w14:textId="40539A21" w:rsidR="00DB5B29" w:rsidRPr="0096083C" w:rsidRDefault="00DB5B29" w:rsidP="00377AF1">
            <w:pPr>
              <w:spacing w:after="0" w:line="240" w:lineRule="auto"/>
              <w:ind w:right="113"/>
              <w:textAlignment w:val="baseline"/>
              <w:rPr>
                <w:rFonts w:ascii="Arial" w:eastAsia="Times New Roman" w:hAnsi="Arial" w:cs="Arial"/>
                <w:lang w:eastAsia="en-GB"/>
              </w:rPr>
            </w:pPr>
          </w:p>
        </w:tc>
      </w:tr>
      <w:tr w:rsidR="00824530" w:rsidRPr="0096083C" w14:paraId="4BBFD142" w14:textId="77777777" w:rsidTr="00377AF1">
        <w:trPr>
          <w:trHeight w:val="489"/>
        </w:trPr>
        <w:tc>
          <w:tcPr>
            <w:tcW w:w="13935" w:type="dxa"/>
            <w:gridSpan w:val="3"/>
            <w:tcBorders>
              <w:top w:val="dashed" w:sz="4" w:space="0" w:color="auto"/>
              <w:left w:val="single" w:sz="6" w:space="0" w:color="000000"/>
              <w:bottom w:val="single" w:sz="6" w:space="0" w:color="000000"/>
              <w:right w:val="single" w:sz="6" w:space="0" w:color="000000"/>
            </w:tcBorders>
            <w:vAlign w:val="center"/>
          </w:tcPr>
          <w:p w14:paraId="28AE8F65" w14:textId="52D8E42B" w:rsidR="00824530" w:rsidRPr="0096083C" w:rsidRDefault="00824530" w:rsidP="00824530">
            <w:pPr>
              <w:spacing w:after="0" w:line="240" w:lineRule="auto"/>
              <w:ind w:left="113" w:right="113"/>
              <w:textAlignment w:val="baseline"/>
              <w:rPr>
                <w:rFonts w:ascii="Arial" w:eastAsia="Times New Roman" w:hAnsi="Arial" w:cs="Arial"/>
                <w:color w:val="000000"/>
                <w:lang w:eastAsia="en-GB"/>
              </w:rPr>
            </w:pPr>
            <w:r w:rsidRPr="00377AF1">
              <w:rPr>
                <w:rFonts w:ascii="Arial" w:eastAsia="Times New Roman" w:hAnsi="Arial" w:cs="Arial"/>
                <w:b/>
                <w:bCs/>
                <w:color w:val="000000"/>
                <w:lang w:eastAsia="en-GB"/>
              </w:rPr>
              <w:lastRenderedPageBreak/>
              <w:t>Linked Quality Indicator(s):</w:t>
            </w:r>
            <w:r>
              <w:rPr>
                <w:rFonts w:ascii="Arial" w:eastAsia="Times New Roman" w:hAnsi="Arial" w:cs="Arial"/>
                <w:color w:val="000000"/>
                <w:lang w:eastAsia="en-GB"/>
              </w:rPr>
              <w:t xml:space="preserve"> 1.2 Leadership of change; 2.4 Partnerships and collaboration</w:t>
            </w:r>
          </w:p>
        </w:tc>
      </w:tr>
      <w:tr w:rsidR="00DB5B29" w:rsidRPr="0096083C" w14:paraId="7F8326D7" w14:textId="77777777" w:rsidTr="00377AF1">
        <w:trPr>
          <w:trHeight w:val="300"/>
        </w:trPr>
        <w:tc>
          <w:tcPr>
            <w:tcW w:w="4635" w:type="dxa"/>
            <w:tcBorders>
              <w:top w:val="single" w:sz="6" w:space="0" w:color="000000"/>
              <w:left w:val="single" w:sz="6" w:space="0" w:color="000000"/>
              <w:bottom w:val="dashed" w:sz="4" w:space="0" w:color="auto"/>
              <w:right w:val="single" w:sz="6" w:space="0" w:color="000000"/>
            </w:tcBorders>
            <w:hideMark/>
          </w:tcPr>
          <w:p w14:paraId="7CDADF86" w14:textId="77777777" w:rsidR="00824530" w:rsidRDefault="00824530" w:rsidP="00537A92">
            <w:pPr>
              <w:spacing w:after="0" w:line="240" w:lineRule="auto"/>
              <w:ind w:left="113" w:right="113"/>
              <w:textAlignment w:val="baseline"/>
              <w:rPr>
                <w:rFonts w:ascii="Arial" w:eastAsia="Times New Roman" w:hAnsi="Arial" w:cs="Arial"/>
                <w:lang w:eastAsia="en-GB"/>
              </w:rPr>
            </w:pPr>
          </w:p>
          <w:p w14:paraId="549D8274" w14:textId="20C9E820"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There must be values-driven leadership, to ensure that the experiences and achievements of children and young people with ASN are visi</w:t>
            </w:r>
            <w:r w:rsidR="00CE3CD6">
              <w:rPr>
                <w:rFonts w:ascii="Arial" w:eastAsia="Times New Roman" w:hAnsi="Arial" w:cs="Arial"/>
                <w:lang w:eastAsia="en-GB"/>
              </w:rPr>
              <w:t>ble and continue to be improved.</w:t>
            </w:r>
          </w:p>
        </w:tc>
        <w:tc>
          <w:tcPr>
            <w:tcW w:w="4650" w:type="dxa"/>
            <w:tcBorders>
              <w:top w:val="single" w:sz="6" w:space="0" w:color="000000"/>
              <w:left w:val="single" w:sz="6" w:space="0" w:color="000000"/>
              <w:bottom w:val="dashed" w:sz="4" w:space="0" w:color="auto"/>
              <w:right w:val="single" w:sz="6" w:space="0" w:color="000000"/>
            </w:tcBorders>
            <w:hideMark/>
          </w:tcPr>
          <w:p w14:paraId="6BB75160" w14:textId="77777777" w:rsidR="00824530" w:rsidRDefault="00824530" w:rsidP="00537A92">
            <w:pPr>
              <w:spacing w:after="0" w:line="240" w:lineRule="auto"/>
              <w:ind w:right="113"/>
              <w:textAlignment w:val="baseline"/>
              <w:rPr>
                <w:rFonts w:ascii="Arial" w:eastAsia="Times New Roman" w:hAnsi="Arial" w:cs="Arial"/>
                <w:lang w:eastAsia="en-GB"/>
              </w:rPr>
            </w:pPr>
          </w:p>
          <w:p w14:paraId="39A289E9" w14:textId="7C412F0F" w:rsidR="00DB5B29" w:rsidRPr="0096083C" w:rsidRDefault="00DB5B29" w:rsidP="00537A92">
            <w:pPr>
              <w:spacing w:after="0" w:line="240" w:lineRule="auto"/>
              <w:ind w:right="113"/>
              <w:textAlignment w:val="baseline"/>
              <w:rPr>
                <w:rFonts w:ascii="Arial" w:eastAsia="Times New Roman" w:hAnsi="Arial" w:cs="Arial"/>
                <w:lang w:eastAsia="en-GB"/>
              </w:rPr>
            </w:pPr>
            <w:r w:rsidRPr="0096083C">
              <w:rPr>
                <w:rFonts w:ascii="Arial" w:eastAsia="Times New Roman" w:hAnsi="Arial" w:cs="Arial"/>
                <w:lang w:eastAsia="en-GB"/>
              </w:rPr>
              <w:t>To what extent does all local authority planning incorporate the implications of ASL and ensure the needs of specific learners are threaded through all documentation? </w:t>
            </w:r>
          </w:p>
          <w:p w14:paraId="2B918D75" w14:textId="77777777" w:rsidR="00DB5B29" w:rsidRPr="0096083C" w:rsidRDefault="00DB5B29" w:rsidP="00537A92">
            <w:pPr>
              <w:spacing w:after="0" w:line="240" w:lineRule="auto"/>
              <w:ind w:right="113"/>
              <w:textAlignment w:val="baseline"/>
              <w:rPr>
                <w:rFonts w:ascii="Arial" w:eastAsia="Times New Roman" w:hAnsi="Arial" w:cs="Arial"/>
                <w:lang w:eastAsia="en-GB"/>
              </w:rPr>
            </w:pPr>
            <w:r w:rsidRPr="0096083C">
              <w:rPr>
                <w:rFonts w:ascii="Arial" w:eastAsia="Times New Roman" w:hAnsi="Arial" w:cs="Arial"/>
                <w:lang w:eastAsia="en-GB"/>
              </w:rPr>
              <w:t>How often do all partners within local authorities come together at collaborative improvement events to share their concerns and solutions around supporting children with ASN. </w:t>
            </w:r>
          </w:p>
        </w:tc>
        <w:tc>
          <w:tcPr>
            <w:tcW w:w="4650" w:type="dxa"/>
            <w:tcBorders>
              <w:top w:val="single" w:sz="6" w:space="0" w:color="000000"/>
              <w:left w:val="single" w:sz="6" w:space="0" w:color="000000"/>
              <w:bottom w:val="dashed" w:sz="4" w:space="0" w:color="auto"/>
              <w:right w:val="single" w:sz="6" w:space="0" w:color="000000"/>
            </w:tcBorders>
            <w:hideMark/>
          </w:tcPr>
          <w:p w14:paraId="6CBAF316" w14:textId="77777777" w:rsidR="00824530" w:rsidRDefault="00824530" w:rsidP="00537A92">
            <w:pPr>
              <w:spacing w:after="0" w:line="240" w:lineRule="auto"/>
              <w:ind w:left="113" w:right="113"/>
              <w:textAlignment w:val="baseline"/>
              <w:rPr>
                <w:rFonts w:ascii="Arial" w:eastAsia="Times New Roman" w:hAnsi="Arial" w:cs="Arial"/>
                <w:lang w:eastAsia="en-GB"/>
              </w:rPr>
            </w:pPr>
          </w:p>
          <w:p w14:paraId="09EC84DE" w14:textId="50CD3D71" w:rsidR="00DB5B29" w:rsidRPr="0096083C" w:rsidRDefault="00620600" w:rsidP="00537A92">
            <w:pPr>
              <w:spacing w:after="0" w:line="240" w:lineRule="auto"/>
              <w:ind w:left="113" w:right="113"/>
              <w:textAlignment w:val="baseline"/>
              <w:rPr>
                <w:rFonts w:ascii="Arial" w:eastAsia="Times New Roman" w:hAnsi="Arial" w:cs="Arial"/>
                <w:lang w:eastAsia="en-GB"/>
              </w:rPr>
            </w:pPr>
            <w:r>
              <w:rPr>
                <w:rFonts w:ascii="Arial" w:eastAsia="Times New Roman" w:hAnsi="Arial" w:cs="Arial"/>
                <w:lang w:eastAsia="en-GB"/>
              </w:rPr>
              <w:t>EPS</w:t>
            </w:r>
            <w:r w:rsidR="00DB5B29" w:rsidRPr="0096083C">
              <w:rPr>
                <w:rFonts w:ascii="Arial" w:eastAsia="Times New Roman" w:hAnsi="Arial" w:cs="Arial"/>
                <w:lang w:eastAsia="en-GB"/>
              </w:rPr>
              <w:t xml:space="preserve"> should be involved in local authority strategic planning, using their knowledge and expertise to ensure that improving experiences and achievements for young people with ASN is a priority across the local authority and partner services. </w:t>
            </w:r>
          </w:p>
          <w:p w14:paraId="51B1F770"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336E65C5" w14:textId="77777777" w:rsidR="00DB5B29"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Collaborative improvement events focusing specifically on supporting ASN should be organised and include everyone across education and partners. </w:t>
            </w:r>
          </w:p>
          <w:p w14:paraId="2D43077E" w14:textId="42A9B4D5" w:rsidR="00DB5B29" w:rsidRPr="0096083C" w:rsidRDefault="00DB5B29" w:rsidP="00537A92">
            <w:pPr>
              <w:spacing w:after="0" w:line="240" w:lineRule="auto"/>
              <w:ind w:left="113" w:right="113"/>
              <w:textAlignment w:val="baseline"/>
              <w:rPr>
                <w:rFonts w:ascii="Arial" w:eastAsia="Times New Roman" w:hAnsi="Arial" w:cs="Arial"/>
                <w:lang w:eastAsia="en-GB"/>
              </w:rPr>
            </w:pPr>
          </w:p>
        </w:tc>
      </w:tr>
      <w:tr w:rsidR="00824530" w:rsidRPr="0096083C" w14:paraId="4029F4DB" w14:textId="77777777" w:rsidTr="00377AF1">
        <w:trPr>
          <w:trHeight w:val="576"/>
        </w:trPr>
        <w:tc>
          <w:tcPr>
            <w:tcW w:w="13935" w:type="dxa"/>
            <w:gridSpan w:val="3"/>
            <w:tcBorders>
              <w:top w:val="dashed" w:sz="4" w:space="0" w:color="auto"/>
              <w:left w:val="single" w:sz="6" w:space="0" w:color="000000"/>
              <w:bottom w:val="single" w:sz="6" w:space="0" w:color="000000"/>
              <w:right w:val="single" w:sz="6" w:space="0" w:color="000000"/>
            </w:tcBorders>
            <w:vAlign w:val="center"/>
          </w:tcPr>
          <w:p w14:paraId="0ACEF216" w14:textId="5D634D20" w:rsidR="00824530" w:rsidRPr="00824530" w:rsidRDefault="00824530" w:rsidP="00824530">
            <w:pPr>
              <w:spacing w:after="0" w:line="240" w:lineRule="auto"/>
              <w:ind w:left="113" w:right="113"/>
              <w:textAlignment w:val="baseline"/>
              <w:rPr>
                <w:rFonts w:ascii="Arial" w:eastAsia="Times New Roman" w:hAnsi="Arial" w:cs="Arial"/>
                <w:lang w:eastAsia="en-GB"/>
              </w:rPr>
            </w:pPr>
            <w:r>
              <w:rPr>
                <w:rFonts w:ascii="Arial" w:eastAsia="Times New Roman" w:hAnsi="Arial" w:cs="Arial"/>
                <w:b/>
                <w:bCs/>
                <w:lang w:eastAsia="en-GB"/>
              </w:rPr>
              <w:t xml:space="preserve">Linked Quality Indicator(s): </w:t>
            </w:r>
            <w:r w:rsidRPr="00377AF1">
              <w:rPr>
                <w:rFonts w:ascii="Arial" w:eastAsia="Times New Roman" w:hAnsi="Arial" w:cs="Arial"/>
                <w:lang w:eastAsia="en-GB"/>
              </w:rPr>
              <w:t>2.3 Research and strategic development; 2.4 Partnerships and collaboration</w:t>
            </w:r>
          </w:p>
        </w:tc>
      </w:tr>
      <w:tr w:rsidR="00DB5B29" w:rsidRPr="0096083C" w14:paraId="202614CB" w14:textId="77777777" w:rsidTr="00377AF1">
        <w:trPr>
          <w:trHeight w:val="300"/>
        </w:trPr>
        <w:tc>
          <w:tcPr>
            <w:tcW w:w="4635" w:type="dxa"/>
            <w:tcBorders>
              <w:top w:val="single" w:sz="6" w:space="0" w:color="000000"/>
              <w:left w:val="single" w:sz="6" w:space="0" w:color="000000"/>
              <w:bottom w:val="dashed" w:sz="4" w:space="0" w:color="auto"/>
              <w:right w:val="single" w:sz="6" w:space="0" w:color="000000"/>
            </w:tcBorders>
            <w:hideMark/>
          </w:tcPr>
          <w:p w14:paraId="0BB5B2E5" w14:textId="77777777" w:rsidR="00824530" w:rsidRDefault="00824530" w:rsidP="00537A92">
            <w:pPr>
              <w:spacing w:after="0" w:line="240" w:lineRule="auto"/>
              <w:ind w:left="113" w:right="113"/>
              <w:textAlignment w:val="baseline"/>
              <w:rPr>
                <w:rFonts w:ascii="Arial" w:eastAsia="Times New Roman" w:hAnsi="Arial" w:cs="Arial"/>
                <w:lang w:eastAsia="en-GB"/>
              </w:rPr>
            </w:pPr>
          </w:p>
          <w:p w14:paraId="6575FD8A" w14:textId="25460EE2"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There should be a universal baseline of inclusive practice with specialist expertise and practice as required. </w:t>
            </w:r>
          </w:p>
        </w:tc>
        <w:tc>
          <w:tcPr>
            <w:tcW w:w="4650" w:type="dxa"/>
            <w:tcBorders>
              <w:top w:val="single" w:sz="6" w:space="0" w:color="000000"/>
              <w:left w:val="single" w:sz="6" w:space="0" w:color="000000"/>
              <w:bottom w:val="dashed" w:sz="4" w:space="0" w:color="auto"/>
              <w:right w:val="single" w:sz="6" w:space="0" w:color="000000"/>
            </w:tcBorders>
            <w:hideMark/>
          </w:tcPr>
          <w:p w14:paraId="316BA42E" w14:textId="77777777" w:rsidR="00824530" w:rsidRDefault="00824530" w:rsidP="00537A92">
            <w:pPr>
              <w:spacing w:after="0" w:line="240" w:lineRule="auto"/>
              <w:ind w:left="113" w:right="113"/>
              <w:textAlignment w:val="baseline"/>
              <w:rPr>
                <w:rFonts w:ascii="Arial" w:eastAsia="Times New Roman" w:hAnsi="Arial" w:cs="Arial"/>
                <w:lang w:eastAsia="en-GB"/>
              </w:rPr>
            </w:pPr>
          </w:p>
          <w:p w14:paraId="7A8C85A6" w14:textId="3526ED55"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well do staff within local authorities understand what constitutes inclusive practice and how consistently is this applied across schools? </w:t>
            </w:r>
          </w:p>
          <w:p w14:paraId="7BF02E6E"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25392ABC" w14:textId="77777777" w:rsidR="00537A92" w:rsidRDefault="00537A92" w:rsidP="00537A92">
            <w:pPr>
              <w:spacing w:after="0" w:line="240" w:lineRule="auto"/>
              <w:ind w:left="113" w:right="113"/>
              <w:textAlignment w:val="baseline"/>
              <w:rPr>
                <w:rFonts w:ascii="Arial" w:eastAsia="Times New Roman" w:hAnsi="Arial" w:cs="Arial"/>
                <w:lang w:eastAsia="en-GB"/>
              </w:rPr>
            </w:pPr>
          </w:p>
          <w:p w14:paraId="48323F5A" w14:textId="4CC10DBF"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xml:space="preserve">Do school staff apply the universal baseline of inclusive practice before seeking out </w:t>
            </w:r>
            <w:r w:rsidRPr="0096083C">
              <w:rPr>
                <w:rFonts w:ascii="Arial" w:eastAsia="Times New Roman" w:hAnsi="Arial" w:cs="Arial"/>
                <w:lang w:eastAsia="en-GB"/>
              </w:rPr>
              <w:lastRenderedPageBreak/>
              <w:t>further specialist expertise and knowledge to support young people? </w:t>
            </w:r>
          </w:p>
          <w:p w14:paraId="4AB5303E"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tc>
        <w:tc>
          <w:tcPr>
            <w:tcW w:w="4650" w:type="dxa"/>
            <w:tcBorders>
              <w:top w:val="single" w:sz="6" w:space="0" w:color="000000"/>
              <w:left w:val="single" w:sz="6" w:space="0" w:color="000000"/>
              <w:bottom w:val="dashed" w:sz="4" w:space="0" w:color="auto"/>
              <w:right w:val="single" w:sz="6" w:space="0" w:color="000000"/>
            </w:tcBorders>
            <w:hideMark/>
          </w:tcPr>
          <w:p w14:paraId="7F2E473D" w14:textId="77777777" w:rsidR="00824530" w:rsidRDefault="00824530" w:rsidP="00537A92">
            <w:pPr>
              <w:spacing w:after="0" w:line="240" w:lineRule="auto"/>
              <w:ind w:left="113" w:right="113"/>
              <w:textAlignment w:val="baseline"/>
              <w:rPr>
                <w:rFonts w:ascii="Arial" w:eastAsia="Times New Roman" w:hAnsi="Arial" w:cs="Arial"/>
                <w:lang w:eastAsia="en-GB"/>
              </w:rPr>
            </w:pPr>
          </w:p>
          <w:p w14:paraId="24089E7B" w14:textId="42D4F7AC"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should work with colleagues across education to ensure there is a consistent understanding of what constitutes inclusive practice – using the 4 features of inclusive practice. </w:t>
            </w:r>
          </w:p>
          <w:p w14:paraId="79B493FF"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36747F53" w14:textId="77777777" w:rsidR="00DB5B29"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xml:space="preserve">EPs should contribute to processes and practices that ensure school staff are able to apply the universal baseline of inclusive </w:t>
            </w:r>
            <w:r w:rsidRPr="0096083C">
              <w:rPr>
                <w:rFonts w:ascii="Arial" w:eastAsia="Times New Roman" w:hAnsi="Arial" w:cs="Arial"/>
                <w:lang w:eastAsia="en-GB"/>
              </w:rPr>
              <w:lastRenderedPageBreak/>
              <w:t>practice whilst supporting them with specialist expertise and knowledge when required. </w:t>
            </w:r>
          </w:p>
          <w:p w14:paraId="1F9E8A23" w14:textId="78C4F193" w:rsidR="00CE3CD6" w:rsidRPr="0096083C" w:rsidRDefault="00CE3CD6" w:rsidP="00377AF1">
            <w:pPr>
              <w:spacing w:after="0" w:line="240" w:lineRule="auto"/>
              <w:ind w:right="113"/>
              <w:textAlignment w:val="baseline"/>
              <w:rPr>
                <w:rFonts w:ascii="Arial" w:eastAsia="Times New Roman" w:hAnsi="Arial" w:cs="Arial"/>
                <w:lang w:eastAsia="en-GB"/>
              </w:rPr>
            </w:pPr>
          </w:p>
        </w:tc>
      </w:tr>
      <w:tr w:rsidR="00824530" w:rsidRPr="0096083C" w14:paraId="75CDC6FA" w14:textId="77777777" w:rsidTr="00377AF1">
        <w:trPr>
          <w:trHeight w:val="576"/>
        </w:trPr>
        <w:tc>
          <w:tcPr>
            <w:tcW w:w="13935" w:type="dxa"/>
            <w:gridSpan w:val="3"/>
            <w:tcBorders>
              <w:top w:val="dashed" w:sz="4" w:space="0" w:color="auto"/>
              <w:left w:val="single" w:sz="6" w:space="0" w:color="000000"/>
              <w:bottom w:val="single" w:sz="6" w:space="0" w:color="000000"/>
              <w:right w:val="single" w:sz="6" w:space="0" w:color="000000"/>
            </w:tcBorders>
            <w:vAlign w:val="center"/>
          </w:tcPr>
          <w:p w14:paraId="3838CAED" w14:textId="44682AB1" w:rsidR="00824530" w:rsidRPr="00824530" w:rsidRDefault="00824530" w:rsidP="00824530">
            <w:pPr>
              <w:spacing w:after="0" w:line="240" w:lineRule="auto"/>
              <w:ind w:left="113" w:right="113"/>
              <w:textAlignment w:val="baseline"/>
              <w:rPr>
                <w:rFonts w:ascii="Arial" w:eastAsia="Times New Roman" w:hAnsi="Arial" w:cs="Arial"/>
                <w:lang w:eastAsia="en-GB"/>
              </w:rPr>
            </w:pPr>
            <w:r>
              <w:rPr>
                <w:rFonts w:ascii="Arial" w:eastAsia="Times New Roman" w:hAnsi="Arial" w:cs="Arial"/>
                <w:b/>
                <w:bCs/>
                <w:lang w:eastAsia="en-GB"/>
              </w:rPr>
              <w:lastRenderedPageBreak/>
              <w:t xml:space="preserve">Linked Quality Indicator(s): </w:t>
            </w:r>
            <w:r>
              <w:rPr>
                <w:rFonts w:ascii="Arial" w:eastAsia="Times New Roman" w:hAnsi="Arial" w:cs="Arial"/>
                <w:lang w:eastAsia="en-GB"/>
              </w:rPr>
              <w:t>2.3 Research and strategic development; 3.1 Ensuring wellbeing, equity, and inclusion</w:t>
            </w:r>
          </w:p>
        </w:tc>
      </w:tr>
      <w:tr w:rsidR="00DB5B29" w:rsidRPr="0096083C" w14:paraId="73372382" w14:textId="77777777" w:rsidTr="00377AF1">
        <w:trPr>
          <w:trHeight w:val="300"/>
        </w:trPr>
        <w:tc>
          <w:tcPr>
            <w:tcW w:w="4635" w:type="dxa"/>
            <w:tcBorders>
              <w:top w:val="single" w:sz="6" w:space="0" w:color="000000"/>
              <w:left w:val="single" w:sz="6" w:space="0" w:color="000000"/>
              <w:bottom w:val="dashed" w:sz="4" w:space="0" w:color="auto"/>
              <w:right w:val="single" w:sz="6" w:space="0" w:color="000000"/>
            </w:tcBorders>
            <w:hideMark/>
          </w:tcPr>
          <w:p w14:paraId="51545B65" w14:textId="77777777" w:rsidR="00824530" w:rsidRDefault="00824530" w:rsidP="00537A92">
            <w:pPr>
              <w:spacing w:after="0" w:line="240" w:lineRule="auto"/>
              <w:ind w:left="113" w:right="113"/>
              <w:textAlignment w:val="baseline"/>
              <w:rPr>
                <w:rFonts w:ascii="Arial" w:eastAsia="Times New Roman" w:hAnsi="Arial" w:cs="Arial"/>
                <w:lang w:eastAsia="en-GB"/>
              </w:rPr>
            </w:pPr>
          </w:p>
          <w:p w14:paraId="6FF86C6F" w14:textId="17CA921F"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Children and young people, parents and carers must be partners in the developme</w:t>
            </w:r>
            <w:r w:rsidR="00CE3CD6">
              <w:rPr>
                <w:rFonts w:ascii="Arial" w:eastAsia="Times New Roman" w:hAnsi="Arial" w:cs="Arial"/>
                <w:lang w:eastAsia="en-GB"/>
              </w:rPr>
              <w:t>nt of key policies and guidance.</w:t>
            </w:r>
          </w:p>
        </w:tc>
        <w:tc>
          <w:tcPr>
            <w:tcW w:w="4650" w:type="dxa"/>
            <w:tcBorders>
              <w:top w:val="single" w:sz="6" w:space="0" w:color="000000"/>
              <w:left w:val="single" w:sz="6" w:space="0" w:color="000000"/>
              <w:bottom w:val="dashed" w:sz="4" w:space="0" w:color="auto"/>
              <w:right w:val="single" w:sz="6" w:space="0" w:color="000000"/>
            </w:tcBorders>
            <w:hideMark/>
          </w:tcPr>
          <w:p w14:paraId="0B0F7348" w14:textId="77777777" w:rsidR="00824530" w:rsidRDefault="00824530" w:rsidP="00537A92">
            <w:pPr>
              <w:spacing w:after="0" w:line="240" w:lineRule="auto"/>
              <w:ind w:left="113" w:right="113"/>
              <w:textAlignment w:val="baseline"/>
              <w:rPr>
                <w:rFonts w:ascii="Arial" w:eastAsia="Times New Roman" w:hAnsi="Arial" w:cs="Arial"/>
                <w:lang w:eastAsia="en-GB"/>
              </w:rPr>
            </w:pPr>
          </w:p>
          <w:p w14:paraId="2864E379" w14:textId="24E1F20C"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xml:space="preserve">To what extent does </w:t>
            </w:r>
            <w:r w:rsidR="00CE3CD6">
              <w:rPr>
                <w:rFonts w:ascii="Arial" w:eastAsia="Times New Roman" w:hAnsi="Arial" w:cs="Arial"/>
                <w:lang w:eastAsia="en-GB"/>
              </w:rPr>
              <w:t xml:space="preserve">the </w:t>
            </w:r>
            <w:r w:rsidRPr="0096083C">
              <w:rPr>
                <w:rFonts w:ascii="Arial" w:eastAsia="Times New Roman" w:hAnsi="Arial" w:cs="Arial"/>
                <w:lang w:eastAsia="en-GB"/>
              </w:rPr>
              <w:t>local authority have appropriate structures in place to engage with children and young people with ASN, and their parents, when developing key policies and guidance? </w:t>
            </w:r>
          </w:p>
        </w:tc>
        <w:tc>
          <w:tcPr>
            <w:tcW w:w="4650" w:type="dxa"/>
            <w:tcBorders>
              <w:top w:val="single" w:sz="6" w:space="0" w:color="000000"/>
              <w:left w:val="single" w:sz="6" w:space="0" w:color="000000"/>
              <w:bottom w:val="dashed" w:sz="4" w:space="0" w:color="auto"/>
              <w:right w:val="single" w:sz="6" w:space="0" w:color="000000"/>
            </w:tcBorders>
            <w:hideMark/>
          </w:tcPr>
          <w:p w14:paraId="6340212D" w14:textId="77777777" w:rsidR="00824530" w:rsidRDefault="00824530" w:rsidP="00537A92">
            <w:pPr>
              <w:spacing w:after="0" w:line="240" w:lineRule="auto"/>
              <w:ind w:left="113" w:right="113"/>
              <w:textAlignment w:val="baseline"/>
              <w:rPr>
                <w:rFonts w:ascii="Arial" w:eastAsia="Times New Roman" w:hAnsi="Arial" w:cs="Arial"/>
                <w:lang w:eastAsia="en-GB"/>
              </w:rPr>
            </w:pPr>
          </w:p>
          <w:p w14:paraId="625B8E5F" w14:textId="2C747760" w:rsidR="00824530" w:rsidRDefault="00620600" w:rsidP="00537A92">
            <w:pPr>
              <w:spacing w:after="0" w:line="240" w:lineRule="auto"/>
              <w:ind w:left="113" w:right="113"/>
              <w:textAlignment w:val="baseline"/>
              <w:rPr>
                <w:rFonts w:ascii="Arial" w:eastAsia="Times New Roman" w:hAnsi="Arial" w:cs="Arial"/>
                <w:lang w:eastAsia="en-GB"/>
              </w:rPr>
            </w:pPr>
            <w:r>
              <w:rPr>
                <w:rFonts w:ascii="Arial" w:eastAsia="Times New Roman" w:hAnsi="Arial" w:cs="Arial"/>
                <w:lang w:eastAsia="en-GB"/>
              </w:rPr>
              <w:t>EPS</w:t>
            </w:r>
            <w:r w:rsidR="00DB5B29" w:rsidRPr="0096083C">
              <w:rPr>
                <w:rFonts w:ascii="Arial" w:eastAsia="Times New Roman" w:hAnsi="Arial" w:cs="Arial"/>
                <w:lang w:eastAsia="en-GB"/>
              </w:rPr>
              <w:t xml:space="preserve"> should work with local authorities to ensure that structures are in place to engage young people and their parents in the development of policy and guidance, and advise on the most appropriate methods of engagement. </w:t>
            </w:r>
          </w:p>
          <w:p w14:paraId="1D341C87" w14:textId="77777777" w:rsidR="00DB5B29" w:rsidRPr="0096083C" w:rsidRDefault="00DB5B29" w:rsidP="00824530">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ED7D31"/>
                <w:lang w:eastAsia="en-GB"/>
              </w:rPr>
              <w:t> </w:t>
            </w:r>
          </w:p>
        </w:tc>
      </w:tr>
      <w:tr w:rsidR="00824530" w:rsidRPr="0096083C" w14:paraId="4BAB9D10" w14:textId="77777777" w:rsidTr="00377AF1">
        <w:trPr>
          <w:trHeight w:val="576"/>
        </w:trPr>
        <w:tc>
          <w:tcPr>
            <w:tcW w:w="13935" w:type="dxa"/>
            <w:gridSpan w:val="3"/>
            <w:tcBorders>
              <w:top w:val="dashed" w:sz="4" w:space="0" w:color="auto"/>
              <w:left w:val="single" w:sz="6" w:space="0" w:color="000000"/>
              <w:bottom w:val="single" w:sz="6" w:space="0" w:color="000000"/>
              <w:right w:val="single" w:sz="6" w:space="0" w:color="000000"/>
            </w:tcBorders>
            <w:vAlign w:val="center"/>
          </w:tcPr>
          <w:p w14:paraId="26635474" w14:textId="2FC647B5" w:rsidR="00824530" w:rsidRPr="00824530" w:rsidRDefault="00824530" w:rsidP="00824530">
            <w:pPr>
              <w:spacing w:after="0" w:line="240" w:lineRule="auto"/>
              <w:ind w:left="113" w:right="113"/>
              <w:textAlignment w:val="baseline"/>
              <w:rPr>
                <w:rFonts w:ascii="Arial" w:eastAsia="Times New Roman" w:hAnsi="Arial" w:cs="Arial"/>
                <w:lang w:eastAsia="en-GB"/>
              </w:rPr>
            </w:pPr>
            <w:r>
              <w:rPr>
                <w:rFonts w:ascii="Arial" w:eastAsia="Times New Roman" w:hAnsi="Arial" w:cs="Arial"/>
                <w:b/>
                <w:bCs/>
                <w:lang w:eastAsia="en-GB"/>
              </w:rPr>
              <w:t xml:space="preserve">Linked Quality Indicator(s): </w:t>
            </w:r>
            <w:r>
              <w:rPr>
                <w:rFonts w:ascii="Arial" w:eastAsia="Times New Roman" w:hAnsi="Arial" w:cs="Arial"/>
                <w:lang w:eastAsia="en-GB"/>
              </w:rPr>
              <w:t>2.3 Research and strategic development; 2.4 Partnerships and collaboration</w:t>
            </w:r>
          </w:p>
        </w:tc>
      </w:tr>
    </w:tbl>
    <w:p w14:paraId="255A2279" w14:textId="0DE93355" w:rsidR="00DB5B29" w:rsidRPr="0096083C" w:rsidRDefault="00DB5B29" w:rsidP="00537A92">
      <w:pPr>
        <w:rPr>
          <w:rFonts w:ascii="Arial" w:hAnsi="Arial" w:cs="Arial"/>
        </w:rPr>
      </w:pPr>
    </w:p>
    <w:p w14:paraId="46630045" w14:textId="5F0E4057" w:rsidR="00DB5B29" w:rsidRPr="0096083C" w:rsidRDefault="00DB5B29" w:rsidP="00537A92">
      <w:pPr>
        <w:rPr>
          <w:rFonts w:ascii="Arial" w:hAnsi="Arial" w:cs="Arial"/>
        </w:rPr>
      </w:pPr>
    </w:p>
    <w:p w14:paraId="40C72B50" w14:textId="33D57082" w:rsidR="00DB5B29" w:rsidRPr="0096083C" w:rsidRDefault="00DB5B29" w:rsidP="00537A92">
      <w:pPr>
        <w:rPr>
          <w:rFonts w:ascii="Arial" w:hAnsi="Arial" w:cs="Arial"/>
        </w:rPr>
      </w:pPr>
    </w:p>
    <w:p w14:paraId="1E49F9E7" w14:textId="1704E21F" w:rsidR="00DB5B29" w:rsidRPr="0096083C" w:rsidRDefault="00DB5B29" w:rsidP="00537A92">
      <w:pPr>
        <w:rPr>
          <w:rFonts w:ascii="Arial" w:hAnsi="Arial" w:cs="Arial"/>
        </w:rPr>
      </w:pPr>
    </w:p>
    <w:p w14:paraId="31637284" w14:textId="4F2CEEB8" w:rsidR="00DB5B29" w:rsidRDefault="00DB5B29" w:rsidP="00537A92">
      <w:pPr>
        <w:rPr>
          <w:rFonts w:ascii="Arial" w:hAnsi="Arial" w:cs="Arial"/>
        </w:rPr>
      </w:pPr>
    </w:p>
    <w:p w14:paraId="4820A6F2" w14:textId="77777777" w:rsidR="001A04B3" w:rsidRPr="0096083C" w:rsidRDefault="001A04B3" w:rsidP="00537A92">
      <w:pPr>
        <w:rPr>
          <w:rFonts w:ascii="Arial" w:hAnsi="Arial" w:cs="Arial"/>
        </w:rPr>
      </w:pPr>
    </w:p>
    <w:p w14:paraId="09CEEE9A" w14:textId="62A430AE" w:rsidR="00DB5B29" w:rsidRPr="0096083C" w:rsidRDefault="00DB5B29" w:rsidP="00537A92">
      <w:pPr>
        <w:rPr>
          <w:rFonts w:ascii="Arial" w:hAnsi="Arial" w:cs="Arial"/>
        </w:rPr>
      </w:pPr>
    </w:p>
    <w:p w14:paraId="4D7C6955" w14:textId="3781CCB6" w:rsidR="00824530" w:rsidRDefault="00824530">
      <w:pPr>
        <w:rPr>
          <w:rFonts w:ascii="Arial" w:hAnsi="Arial" w:cs="Arial"/>
        </w:rPr>
      </w:pPr>
      <w:r>
        <w:rPr>
          <w:rFonts w:ascii="Arial" w:hAnsi="Arial" w:cs="Arial"/>
        </w:rPr>
        <w:br w:type="page"/>
      </w:r>
    </w:p>
    <w:tbl>
      <w:tblPr>
        <w:tblW w:w="13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4635"/>
        <w:gridCol w:w="4635"/>
      </w:tblGrid>
      <w:tr w:rsidR="00DB5B29" w:rsidRPr="0096083C" w14:paraId="2DE7CABD" w14:textId="77777777" w:rsidTr="00260849">
        <w:trPr>
          <w:trHeight w:val="300"/>
        </w:trPr>
        <w:tc>
          <w:tcPr>
            <w:tcW w:w="13905" w:type="dxa"/>
            <w:gridSpan w:val="3"/>
            <w:tcBorders>
              <w:top w:val="single" w:sz="6" w:space="0" w:color="000000"/>
              <w:left w:val="single" w:sz="6" w:space="0" w:color="000000"/>
              <w:bottom w:val="single" w:sz="6" w:space="0" w:color="000000"/>
              <w:right w:val="single" w:sz="6" w:space="0" w:color="000000"/>
            </w:tcBorders>
            <w:shd w:val="clear" w:color="auto" w:fill="F7CAAC" w:themeFill="accent2" w:themeFillTint="66"/>
            <w:hideMark/>
          </w:tcPr>
          <w:p w14:paraId="1D9FAD49" w14:textId="77777777" w:rsidR="00DB5B29" w:rsidRPr="0096083C" w:rsidRDefault="00DB5B29" w:rsidP="00537A92">
            <w:pPr>
              <w:shd w:val="clear" w:color="auto" w:fill="BDD6EE" w:themeFill="accent5" w:themeFillTint="66"/>
              <w:spacing w:after="0" w:line="240" w:lineRule="auto"/>
              <w:textAlignment w:val="baseline"/>
              <w:rPr>
                <w:rFonts w:ascii="Arial" w:eastAsia="Times New Roman" w:hAnsi="Arial" w:cs="Arial"/>
                <w:lang w:eastAsia="en-GB"/>
              </w:rPr>
            </w:pPr>
            <w:r w:rsidRPr="0096083C">
              <w:rPr>
                <w:rFonts w:ascii="Arial" w:eastAsia="Times New Roman" w:hAnsi="Arial" w:cs="Arial"/>
                <w:b/>
                <w:bCs/>
                <w:color w:val="000000"/>
                <w:lang w:eastAsia="en-GB"/>
              </w:rPr>
              <w:lastRenderedPageBreak/>
              <w:t>Theme 4: Resources</w:t>
            </w:r>
            <w:r w:rsidRPr="0096083C">
              <w:rPr>
                <w:rFonts w:ascii="Arial" w:eastAsia="Times New Roman" w:hAnsi="Arial" w:cs="Arial"/>
                <w:color w:val="000000"/>
                <w:lang w:eastAsia="en-GB"/>
              </w:rPr>
              <w:t> </w:t>
            </w:r>
          </w:p>
          <w:p w14:paraId="11C7828B" w14:textId="77777777" w:rsidR="00DB5B29" w:rsidRPr="0096083C" w:rsidRDefault="00DB5B29" w:rsidP="00537A92">
            <w:pPr>
              <w:spacing w:after="0" w:line="240" w:lineRule="auto"/>
              <w:textAlignment w:val="baseline"/>
              <w:rPr>
                <w:rFonts w:ascii="Arial" w:eastAsia="Times New Roman" w:hAnsi="Arial" w:cs="Arial"/>
                <w:lang w:eastAsia="en-GB"/>
              </w:rPr>
            </w:pPr>
            <w:r w:rsidRPr="0096083C">
              <w:rPr>
                <w:rFonts w:ascii="Arial" w:eastAsia="Times New Roman" w:hAnsi="Arial" w:cs="Arial"/>
                <w:color w:val="000000"/>
                <w:lang w:eastAsia="en-GB"/>
              </w:rPr>
              <w:t> </w:t>
            </w:r>
          </w:p>
        </w:tc>
      </w:tr>
      <w:tr w:rsidR="00DB5B29" w:rsidRPr="0096083C" w14:paraId="74B7483A" w14:textId="77777777" w:rsidTr="00824530">
        <w:trPr>
          <w:trHeight w:val="300"/>
        </w:trPr>
        <w:tc>
          <w:tcPr>
            <w:tcW w:w="4635"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hideMark/>
          </w:tcPr>
          <w:p w14:paraId="30599000" w14:textId="77777777" w:rsidR="00DB5B29" w:rsidRPr="0096083C" w:rsidRDefault="00DB5B29" w:rsidP="00537A92">
            <w:pPr>
              <w:spacing w:after="0" w:line="240" w:lineRule="auto"/>
              <w:textAlignment w:val="baseline"/>
              <w:rPr>
                <w:rFonts w:ascii="Arial" w:eastAsia="Times New Roman" w:hAnsi="Arial" w:cs="Arial"/>
                <w:lang w:eastAsia="en-GB"/>
              </w:rPr>
            </w:pPr>
            <w:r w:rsidRPr="0096083C">
              <w:rPr>
                <w:rFonts w:ascii="Arial" w:eastAsia="Times New Roman" w:hAnsi="Arial" w:cs="Arial"/>
                <w:b/>
                <w:bCs/>
                <w:color w:val="000000"/>
                <w:lang w:eastAsia="en-GB"/>
              </w:rPr>
              <w:t>Key messages</w:t>
            </w:r>
            <w:r w:rsidRPr="0096083C">
              <w:rPr>
                <w:rFonts w:ascii="Arial" w:eastAsia="Times New Roman" w:hAnsi="Arial" w:cs="Arial"/>
                <w:color w:val="000000"/>
                <w:lang w:eastAsia="en-GB"/>
              </w:rPr>
              <w:t> </w:t>
            </w:r>
          </w:p>
        </w:tc>
        <w:tc>
          <w:tcPr>
            <w:tcW w:w="4635"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hideMark/>
          </w:tcPr>
          <w:p w14:paraId="76F61395" w14:textId="77777777" w:rsidR="00DB5B29" w:rsidRPr="0096083C" w:rsidRDefault="00DB5B29" w:rsidP="00537A92">
            <w:pPr>
              <w:spacing w:after="0" w:line="240" w:lineRule="auto"/>
              <w:textAlignment w:val="baseline"/>
              <w:rPr>
                <w:rFonts w:ascii="Arial" w:eastAsia="Times New Roman" w:hAnsi="Arial" w:cs="Arial"/>
                <w:lang w:eastAsia="en-GB"/>
              </w:rPr>
            </w:pPr>
            <w:r w:rsidRPr="0096083C">
              <w:rPr>
                <w:rFonts w:ascii="Arial" w:eastAsia="Times New Roman" w:hAnsi="Arial" w:cs="Arial"/>
                <w:b/>
                <w:bCs/>
                <w:color w:val="000000"/>
                <w:lang w:eastAsia="en-GB"/>
              </w:rPr>
              <w:t>Challenge statements</w:t>
            </w:r>
            <w:r w:rsidRPr="0096083C">
              <w:rPr>
                <w:rFonts w:ascii="Arial" w:eastAsia="Times New Roman" w:hAnsi="Arial" w:cs="Arial"/>
                <w:color w:val="000000"/>
                <w:lang w:eastAsia="en-GB"/>
              </w:rPr>
              <w:t> </w:t>
            </w:r>
          </w:p>
        </w:tc>
        <w:tc>
          <w:tcPr>
            <w:tcW w:w="4635"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hideMark/>
          </w:tcPr>
          <w:p w14:paraId="595A3530" w14:textId="77777777" w:rsidR="00DB5B29" w:rsidRPr="0096083C" w:rsidRDefault="00DB5B29" w:rsidP="00537A92">
            <w:pPr>
              <w:spacing w:after="0" w:line="240" w:lineRule="auto"/>
              <w:textAlignment w:val="baseline"/>
              <w:rPr>
                <w:rFonts w:ascii="Arial" w:eastAsia="Times New Roman" w:hAnsi="Arial" w:cs="Arial"/>
                <w:lang w:eastAsia="en-GB"/>
              </w:rPr>
            </w:pPr>
            <w:r w:rsidRPr="0096083C">
              <w:rPr>
                <w:rFonts w:ascii="Arial" w:eastAsia="Times New Roman" w:hAnsi="Arial" w:cs="Arial"/>
                <w:b/>
                <w:bCs/>
                <w:color w:val="000000"/>
                <w:lang w:eastAsia="en-GB"/>
              </w:rPr>
              <w:t>Implications for EPs</w:t>
            </w:r>
            <w:r w:rsidRPr="0096083C">
              <w:rPr>
                <w:rFonts w:ascii="Arial" w:eastAsia="Times New Roman" w:hAnsi="Arial" w:cs="Arial"/>
                <w:color w:val="000000"/>
                <w:lang w:eastAsia="en-GB"/>
              </w:rPr>
              <w:t> </w:t>
            </w:r>
          </w:p>
        </w:tc>
      </w:tr>
      <w:tr w:rsidR="00DB5B29" w:rsidRPr="0096083C" w14:paraId="2EDF3682" w14:textId="77777777" w:rsidTr="00377AF1">
        <w:trPr>
          <w:trHeight w:val="300"/>
        </w:trPr>
        <w:tc>
          <w:tcPr>
            <w:tcW w:w="4635" w:type="dxa"/>
            <w:tcBorders>
              <w:top w:val="single" w:sz="6" w:space="0" w:color="000000"/>
              <w:left w:val="single" w:sz="6" w:space="0" w:color="000000"/>
              <w:bottom w:val="dashed" w:sz="4" w:space="0" w:color="auto"/>
              <w:right w:val="single" w:sz="6" w:space="0" w:color="000000"/>
            </w:tcBorders>
            <w:hideMark/>
          </w:tcPr>
          <w:p w14:paraId="355A7FEA" w14:textId="77777777" w:rsidR="00824530" w:rsidRDefault="00824530" w:rsidP="00537A92">
            <w:pPr>
              <w:spacing w:after="0" w:line="240" w:lineRule="auto"/>
              <w:ind w:left="113" w:right="113"/>
              <w:textAlignment w:val="baseline"/>
              <w:rPr>
                <w:rFonts w:ascii="Arial" w:eastAsia="Times New Roman" w:hAnsi="Arial" w:cs="Arial"/>
                <w:color w:val="000000"/>
                <w:lang w:eastAsia="en-GB"/>
              </w:rPr>
            </w:pPr>
          </w:p>
          <w:p w14:paraId="365AD873" w14:textId="7207EEA1"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Concern about loss of specialist expertise e.g. EPs through shrinkage in resources</w:t>
            </w:r>
            <w:r w:rsidR="00CE3CD6">
              <w:rPr>
                <w:rFonts w:ascii="Arial" w:eastAsia="Times New Roman" w:hAnsi="Arial" w:cs="Arial"/>
                <w:color w:val="000000"/>
                <w:lang w:eastAsia="en-GB"/>
              </w:rPr>
              <w:t>.</w:t>
            </w:r>
            <w:r w:rsidRPr="0096083C">
              <w:rPr>
                <w:rFonts w:ascii="Arial" w:eastAsia="Times New Roman" w:hAnsi="Arial" w:cs="Arial"/>
                <w:color w:val="000000"/>
                <w:lang w:eastAsia="en-GB"/>
              </w:rPr>
              <w:t> </w:t>
            </w:r>
          </w:p>
          <w:p w14:paraId="562E8586"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51C54609"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181CB7BD"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20C199CA" w14:textId="4C7AAFF3" w:rsidR="00DB5B29" w:rsidRPr="0096083C" w:rsidRDefault="00CE3CD6" w:rsidP="00537A92">
            <w:pPr>
              <w:spacing w:after="0" w:line="240" w:lineRule="auto"/>
              <w:ind w:left="113" w:right="113"/>
              <w:textAlignment w:val="baseline"/>
              <w:rPr>
                <w:rFonts w:ascii="Arial" w:eastAsia="Times New Roman" w:hAnsi="Arial" w:cs="Arial"/>
                <w:lang w:eastAsia="en-GB"/>
              </w:rPr>
            </w:pPr>
            <w:r>
              <w:rPr>
                <w:rFonts w:ascii="Arial" w:eastAsia="Times New Roman" w:hAnsi="Arial" w:cs="Arial"/>
                <w:color w:val="000000"/>
                <w:lang w:eastAsia="en-GB"/>
              </w:rPr>
              <w:t>Resulting concern that c</w:t>
            </w:r>
            <w:r w:rsidR="00DB5B29" w:rsidRPr="0096083C">
              <w:rPr>
                <w:rFonts w:ascii="Arial" w:eastAsia="Times New Roman" w:hAnsi="Arial" w:cs="Arial"/>
                <w:color w:val="000000"/>
                <w:lang w:eastAsia="en-GB"/>
              </w:rPr>
              <w:t>onsultation is main or only offer from these se</w:t>
            </w:r>
            <w:r>
              <w:rPr>
                <w:rFonts w:ascii="Arial" w:eastAsia="Times New Roman" w:hAnsi="Arial" w:cs="Arial"/>
                <w:color w:val="000000"/>
                <w:lang w:eastAsia="en-GB"/>
              </w:rPr>
              <w:t>rvices.</w:t>
            </w:r>
          </w:p>
          <w:p w14:paraId="3E35A2D7"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tc>
        <w:tc>
          <w:tcPr>
            <w:tcW w:w="4635" w:type="dxa"/>
            <w:tcBorders>
              <w:top w:val="single" w:sz="6" w:space="0" w:color="000000"/>
              <w:left w:val="single" w:sz="6" w:space="0" w:color="000000"/>
              <w:bottom w:val="dashed" w:sz="4" w:space="0" w:color="auto"/>
              <w:right w:val="single" w:sz="6" w:space="0" w:color="000000"/>
            </w:tcBorders>
            <w:hideMark/>
          </w:tcPr>
          <w:p w14:paraId="2F4256B2" w14:textId="77777777" w:rsidR="00824530" w:rsidRDefault="00824530" w:rsidP="00537A92">
            <w:pPr>
              <w:spacing w:after="0" w:line="240" w:lineRule="auto"/>
              <w:ind w:left="113" w:right="113"/>
              <w:textAlignment w:val="baseline"/>
              <w:rPr>
                <w:rFonts w:ascii="Arial" w:eastAsia="Times New Roman" w:hAnsi="Arial" w:cs="Arial"/>
                <w:color w:val="000000"/>
                <w:lang w:eastAsia="en-GB"/>
              </w:rPr>
            </w:pPr>
          </w:p>
          <w:p w14:paraId="2AB4DE62" w14:textId="76C99ABE"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To what extent is there an acknowledgement that shrinkage in services necessarily leads to service delivery models which are sustainable with only a limited resource?  </w:t>
            </w:r>
          </w:p>
          <w:p w14:paraId="77C42BFE"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3BD899AC"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7F8C329F"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To what extent is there an understanding across all stakeholders about the rationale for the service delivery offer from the EP service? </w:t>
            </w:r>
          </w:p>
          <w:p w14:paraId="6E804F94" w14:textId="77777777" w:rsidR="00CE3CD6" w:rsidRDefault="00CE3CD6" w:rsidP="00537A92">
            <w:pPr>
              <w:spacing w:after="0" w:line="240" w:lineRule="auto"/>
              <w:ind w:left="113" w:right="113"/>
              <w:textAlignment w:val="baseline"/>
              <w:rPr>
                <w:rFonts w:ascii="Arial" w:eastAsia="Times New Roman" w:hAnsi="Arial" w:cs="Arial"/>
                <w:lang w:eastAsia="en-GB"/>
              </w:rPr>
            </w:pPr>
          </w:p>
          <w:p w14:paraId="407F077B" w14:textId="3687C121"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To what extent is there an understanding across all st</w:t>
            </w:r>
            <w:r w:rsidR="002B3CC5">
              <w:rPr>
                <w:rFonts w:ascii="Arial" w:eastAsia="Times New Roman" w:hAnsi="Arial" w:cs="Arial"/>
                <w:lang w:eastAsia="en-GB"/>
              </w:rPr>
              <w:t>akeholders about the basis for c</w:t>
            </w:r>
            <w:r w:rsidRPr="0096083C">
              <w:rPr>
                <w:rFonts w:ascii="Arial" w:eastAsia="Times New Roman" w:hAnsi="Arial" w:cs="Arial"/>
                <w:lang w:eastAsia="en-GB"/>
              </w:rPr>
              <w:t>onsultation as a model of psychological assessment and intervention? </w:t>
            </w:r>
          </w:p>
          <w:p w14:paraId="7220DF7E" w14:textId="77777777" w:rsidR="00CE3CD6" w:rsidRDefault="00CE3CD6" w:rsidP="00537A92">
            <w:pPr>
              <w:spacing w:after="0" w:line="240" w:lineRule="auto"/>
              <w:ind w:left="113" w:right="113"/>
              <w:textAlignment w:val="baseline"/>
              <w:rPr>
                <w:rFonts w:ascii="Arial" w:eastAsia="Times New Roman" w:hAnsi="Arial" w:cs="Arial"/>
                <w:lang w:eastAsia="en-GB"/>
              </w:rPr>
            </w:pPr>
          </w:p>
          <w:p w14:paraId="644ECE20" w14:textId="54DB0A24"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xml:space="preserve">To what extent do </w:t>
            </w:r>
            <w:r w:rsidR="00620600">
              <w:rPr>
                <w:rFonts w:ascii="Arial" w:eastAsia="Times New Roman" w:hAnsi="Arial" w:cs="Arial"/>
                <w:lang w:eastAsia="en-GB"/>
              </w:rPr>
              <w:t>EPS</w:t>
            </w:r>
            <w:r w:rsidRPr="0096083C">
              <w:rPr>
                <w:rFonts w:ascii="Arial" w:eastAsia="Times New Roman" w:hAnsi="Arial" w:cs="Arial"/>
                <w:lang w:eastAsia="en-GB"/>
              </w:rPr>
              <w:t xml:space="preserve"> have self-evaluation structures in place to demonstrate the impact of their service delivery model? </w:t>
            </w:r>
          </w:p>
          <w:p w14:paraId="3E4696AA"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tc>
        <w:tc>
          <w:tcPr>
            <w:tcW w:w="4635" w:type="dxa"/>
            <w:tcBorders>
              <w:top w:val="single" w:sz="6" w:space="0" w:color="000000"/>
              <w:left w:val="single" w:sz="6" w:space="0" w:color="000000"/>
              <w:bottom w:val="dashed" w:sz="4" w:space="0" w:color="auto"/>
              <w:right w:val="single" w:sz="6" w:space="0" w:color="000000"/>
            </w:tcBorders>
            <w:hideMark/>
          </w:tcPr>
          <w:p w14:paraId="6737C13E" w14:textId="77777777" w:rsidR="00824530" w:rsidRDefault="00824530" w:rsidP="00537A92">
            <w:pPr>
              <w:spacing w:after="0" w:line="240" w:lineRule="auto"/>
              <w:ind w:left="113" w:right="113"/>
              <w:textAlignment w:val="baseline"/>
              <w:rPr>
                <w:rFonts w:ascii="Arial" w:eastAsia="Times New Roman" w:hAnsi="Arial" w:cs="Arial"/>
                <w:color w:val="000000"/>
                <w:lang w:eastAsia="en-GB"/>
              </w:rPr>
            </w:pPr>
          </w:p>
          <w:p w14:paraId="12F37E9F" w14:textId="6A520286" w:rsidR="00DB5B29" w:rsidRDefault="00620600" w:rsidP="00537A92">
            <w:pPr>
              <w:spacing w:after="0" w:line="240" w:lineRule="auto"/>
              <w:ind w:left="113" w:right="113"/>
              <w:textAlignment w:val="baseline"/>
              <w:rPr>
                <w:rFonts w:ascii="Arial" w:eastAsia="Times New Roman" w:hAnsi="Arial" w:cs="Arial"/>
                <w:color w:val="000000"/>
                <w:lang w:eastAsia="en-GB"/>
              </w:rPr>
            </w:pPr>
            <w:r>
              <w:rPr>
                <w:rFonts w:ascii="Arial" w:eastAsia="Times New Roman" w:hAnsi="Arial" w:cs="Arial"/>
                <w:color w:val="000000"/>
                <w:lang w:eastAsia="en-GB"/>
              </w:rPr>
              <w:t>EPS</w:t>
            </w:r>
            <w:r w:rsidR="00DB5B29" w:rsidRPr="0096083C">
              <w:rPr>
                <w:rFonts w:ascii="Arial" w:eastAsia="Times New Roman" w:hAnsi="Arial" w:cs="Arial"/>
                <w:color w:val="000000"/>
                <w:lang w:eastAsia="en-GB"/>
              </w:rPr>
              <w:t xml:space="preserve"> should provide clear information that reductions in numbers of EPs, per school in a LA, necessarily reduces the EP time available for each school. This then requires service delivery to be tailored to make the optimal use of the resource available. </w:t>
            </w:r>
          </w:p>
          <w:p w14:paraId="371ABDB8" w14:textId="77777777" w:rsidR="000D75CC" w:rsidRDefault="000D75CC" w:rsidP="00537A92">
            <w:pPr>
              <w:spacing w:after="0" w:line="240" w:lineRule="auto"/>
              <w:ind w:left="113" w:right="113"/>
              <w:textAlignment w:val="baseline"/>
              <w:rPr>
                <w:rFonts w:ascii="Arial" w:eastAsia="Times New Roman" w:hAnsi="Arial" w:cs="Arial"/>
                <w:color w:val="000000"/>
                <w:lang w:eastAsia="en-GB"/>
              </w:rPr>
            </w:pPr>
          </w:p>
          <w:p w14:paraId="14BC3E89" w14:textId="3F552EA4" w:rsidR="000D75CC" w:rsidRPr="00377AF1" w:rsidRDefault="000D75CC" w:rsidP="00377AF1">
            <w:pPr>
              <w:pStyle w:val="ListParagraph"/>
              <w:numPr>
                <w:ilvl w:val="1"/>
                <w:numId w:val="22"/>
              </w:numPr>
              <w:spacing w:after="0" w:line="240" w:lineRule="auto"/>
              <w:ind w:right="113"/>
              <w:textAlignment w:val="baseline"/>
              <w:rPr>
                <w:rFonts w:ascii="Arial" w:eastAsia="Times New Roman" w:hAnsi="Arial" w:cs="Arial"/>
                <w:color w:val="000000"/>
                <w:lang w:eastAsia="en-GB"/>
              </w:rPr>
            </w:pPr>
            <w:r w:rsidRPr="00377AF1">
              <w:rPr>
                <w:rFonts w:ascii="Arial" w:eastAsia="Times New Roman" w:hAnsi="Arial" w:cs="Arial"/>
                <w:color w:val="000000"/>
                <w:lang w:eastAsia="en-GB"/>
              </w:rPr>
              <w:t>Management of resources</w:t>
            </w:r>
          </w:p>
          <w:p w14:paraId="4F4BA8FC" w14:textId="167F66E0" w:rsidR="000D75CC" w:rsidRDefault="000D75CC" w:rsidP="000D75CC">
            <w:pPr>
              <w:spacing w:after="0" w:line="240" w:lineRule="auto"/>
              <w:ind w:left="113" w:right="113"/>
              <w:textAlignment w:val="baseline"/>
              <w:rPr>
                <w:rFonts w:ascii="Arial" w:eastAsia="Times New Roman" w:hAnsi="Arial" w:cs="Arial"/>
                <w:lang w:eastAsia="en-GB"/>
              </w:rPr>
            </w:pPr>
          </w:p>
          <w:p w14:paraId="7A18FFDA" w14:textId="407B5096" w:rsidR="000D75CC" w:rsidRPr="00377AF1" w:rsidRDefault="000D75CC" w:rsidP="000D75CC">
            <w:pPr>
              <w:spacing w:after="0" w:line="240" w:lineRule="auto"/>
              <w:ind w:left="113" w:right="113"/>
              <w:textAlignment w:val="baseline"/>
              <w:rPr>
                <w:rFonts w:ascii="Arial" w:eastAsia="Times New Roman" w:hAnsi="Arial" w:cs="Arial"/>
                <w:lang w:eastAsia="en-GB"/>
              </w:rPr>
            </w:pPr>
            <w:r>
              <w:rPr>
                <w:rFonts w:ascii="Arial" w:eastAsia="Times New Roman" w:hAnsi="Arial" w:cs="Arial"/>
                <w:lang w:eastAsia="en-GB"/>
              </w:rPr>
              <w:t>3.3 Improvement in performance</w:t>
            </w:r>
          </w:p>
          <w:p w14:paraId="3283397C" w14:textId="77777777" w:rsidR="001A6C31" w:rsidRPr="0096083C" w:rsidRDefault="001A6C31" w:rsidP="00537A92">
            <w:pPr>
              <w:spacing w:after="0" w:line="240" w:lineRule="auto"/>
              <w:ind w:left="113" w:right="113"/>
              <w:textAlignment w:val="baseline"/>
              <w:rPr>
                <w:rFonts w:ascii="Arial" w:eastAsia="Times New Roman" w:hAnsi="Arial" w:cs="Arial"/>
                <w:lang w:eastAsia="en-GB"/>
              </w:rPr>
            </w:pPr>
          </w:p>
          <w:p w14:paraId="224D5688" w14:textId="4F9D0D51" w:rsidR="00DB5B29" w:rsidRDefault="00620600" w:rsidP="00537A92">
            <w:pPr>
              <w:spacing w:after="0" w:line="240" w:lineRule="auto"/>
              <w:ind w:left="113" w:right="113"/>
              <w:textAlignment w:val="baseline"/>
              <w:rPr>
                <w:rFonts w:ascii="Arial" w:eastAsia="Times New Roman" w:hAnsi="Arial" w:cs="Arial"/>
                <w:color w:val="000000"/>
                <w:lang w:eastAsia="en-GB"/>
              </w:rPr>
            </w:pPr>
            <w:r>
              <w:rPr>
                <w:rFonts w:ascii="Arial" w:eastAsia="Times New Roman" w:hAnsi="Arial" w:cs="Arial"/>
                <w:color w:val="000000"/>
                <w:lang w:eastAsia="en-GB"/>
              </w:rPr>
              <w:t>EPS</w:t>
            </w:r>
            <w:r w:rsidR="00DB5B29" w:rsidRPr="0096083C">
              <w:rPr>
                <w:rFonts w:ascii="Arial" w:eastAsia="Times New Roman" w:hAnsi="Arial" w:cs="Arial"/>
                <w:color w:val="000000"/>
                <w:lang w:eastAsia="en-GB"/>
              </w:rPr>
              <w:t xml:space="preserve"> should </w:t>
            </w:r>
            <w:r w:rsidR="00CE3CD6">
              <w:rPr>
                <w:rFonts w:ascii="Arial" w:eastAsia="Times New Roman" w:hAnsi="Arial" w:cs="Arial"/>
                <w:color w:val="000000"/>
                <w:lang w:eastAsia="en-GB"/>
              </w:rPr>
              <w:t xml:space="preserve">be </w:t>
            </w:r>
            <w:r w:rsidR="00DB5B29" w:rsidRPr="0096083C">
              <w:rPr>
                <w:rFonts w:ascii="Arial" w:eastAsia="Times New Roman" w:hAnsi="Arial" w:cs="Arial"/>
                <w:color w:val="000000"/>
                <w:lang w:eastAsia="en-GB"/>
              </w:rPr>
              <w:t>clear about our rationale for the service delivery model offered, including consultation e.g. to make the biggest difference to the wide range of young people with additional support needs in any p</w:t>
            </w:r>
            <w:r w:rsidR="001A6C31">
              <w:rPr>
                <w:rFonts w:ascii="Arial" w:eastAsia="Times New Roman" w:hAnsi="Arial" w:cs="Arial"/>
                <w:color w:val="000000"/>
                <w:lang w:eastAsia="en-GB"/>
              </w:rPr>
              <w:t>rovision, we need to be able to:</w:t>
            </w:r>
            <w:r w:rsidR="00DB5B29" w:rsidRPr="0096083C">
              <w:rPr>
                <w:rFonts w:ascii="Arial" w:eastAsia="Times New Roman" w:hAnsi="Arial" w:cs="Arial"/>
                <w:color w:val="000000"/>
                <w:lang w:eastAsia="en-GB"/>
              </w:rPr>
              <w:t> </w:t>
            </w:r>
          </w:p>
          <w:p w14:paraId="5714CB2B" w14:textId="77777777" w:rsidR="00537A92" w:rsidRPr="0096083C" w:rsidRDefault="00537A92" w:rsidP="00537A92">
            <w:pPr>
              <w:spacing w:after="0" w:line="240" w:lineRule="auto"/>
              <w:ind w:left="113" w:right="113"/>
              <w:textAlignment w:val="baseline"/>
              <w:rPr>
                <w:rFonts w:ascii="Arial" w:eastAsia="Times New Roman" w:hAnsi="Arial" w:cs="Arial"/>
                <w:lang w:eastAsia="en-GB"/>
              </w:rPr>
            </w:pPr>
          </w:p>
          <w:p w14:paraId="0BFD5ECD" w14:textId="34F5D5B8" w:rsidR="00DB5B29" w:rsidRPr="00537A92" w:rsidRDefault="00DB5B29" w:rsidP="00537A92">
            <w:pPr>
              <w:pStyle w:val="ListParagraph"/>
              <w:numPr>
                <w:ilvl w:val="0"/>
                <w:numId w:val="20"/>
              </w:numPr>
              <w:spacing w:after="0" w:line="240" w:lineRule="auto"/>
              <w:ind w:right="113"/>
              <w:textAlignment w:val="baseline"/>
              <w:rPr>
                <w:rFonts w:ascii="Arial" w:eastAsia="Times New Roman" w:hAnsi="Arial" w:cs="Arial"/>
                <w:lang w:eastAsia="en-GB"/>
              </w:rPr>
            </w:pPr>
            <w:r w:rsidRPr="00537A92">
              <w:rPr>
                <w:rFonts w:ascii="Arial" w:eastAsia="Times New Roman" w:hAnsi="Arial" w:cs="Arial"/>
                <w:color w:val="000000"/>
                <w:lang w:eastAsia="en-GB"/>
              </w:rPr>
              <w:t>U</w:t>
            </w:r>
            <w:r w:rsidR="002B3CC5" w:rsidRPr="00537A92">
              <w:rPr>
                <w:rFonts w:ascii="Arial" w:eastAsia="Times New Roman" w:hAnsi="Arial" w:cs="Arial"/>
                <w:color w:val="000000"/>
                <w:lang w:eastAsia="en-GB"/>
              </w:rPr>
              <w:t>nderstand the underpinnings of c</w:t>
            </w:r>
            <w:r w:rsidRPr="00537A92">
              <w:rPr>
                <w:rFonts w:ascii="Arial" w:eastAsia="Times New Roman" w:hAnsi="Arial" w:cs="Arial"/>
                <w:color w:val="000000"/>
                <w:lang w:eastAsia="en-GB"/>
              </w:rPr>
              <w:t>onsultation as a model of psychological assessment and intervention </w:t>
            </w:r>
          </w:p>
          <w:p w14:paraId="122A8537" w14:textId="4A2B2DBA" w:rsidR="00DB5B29" w:rsidRPr="00537A92" w:rsidRDefault="002B3CC5" w:rsidP="00537A92">
            <w:pPr>
              <w:pStyle w:val="ListParagraph"/>
              <w:numPr>
                <w:ilvl w:val="0"/>
                <w:numId w:val="20"/>
              </w:numPr>
              <w:spacing w:after="0" w:line="240" w:lineRule="auto"/>
              <w:ind w:right="113"/>
              <w:textAlignment w:val="baseline"/>
              <w:rPr>
                <w:rFonts w:ascii="Arial" w:eastAsia="Times New Roman" w:hAnsi="Arial" w:cs="Arial"/>
                <w:lang w:eastAsia="en-GB"/>
              </w:rPr>
            </w:pPr>
            <w:r w:rsidRPr="00537A92">
              <w:rPr>
                <w:rFonts w:ascii="Arial" w:eastAsia="Times New Roman" w:hAnsi="Arial" w:cs="Arial"/>
                <w:color w:val="000000"/>
                <w:lang w:eastAsia="en-GB"/>
              </w:rPr>
              <w:t xml:space="preserve">offer advice and consultation </w:t>
            </w:r>
            <w:r w:rsidR="00DB5B29" w:rsidRPr="00537A92">
              <w:rPr>
                <w:rFonts w:ascii="Arial" w:eastAsia="Times New Roman" w:hAnsi="Arial" w:cs="Arial"/>
                <w:color w:val="000000"/>
                <w:lang w:eastAsia="en-GB"/>
              </w:rPr>
              <w:t>about a wide range of pupils, without being directly involved </w:t>
            </w:r>
          </w:p>
          <w:p w14:paraId="04453EF0" w14:textId="77777777" w:rsidR="00DB5B29" w:rsidRPr="00537A92" w:rsidRDefault="00DB5B29" w:rsidP="00537A92">
            <w:pPr>
              <w:pStyle w:val="ListParagraph"/>
              <w:numPr>
                <w:ilvl w:val="0"/>
                <w:numId w:val="20"/>
              </w:numPr>
              <w:spacing w:after="0" w:line="240" w:lineRule="auto"/>
              <w:ind w:right="113"/>
              <w:textAlignment w:val="baseline"/>
              <w:rPr>
                <w:rFonts w:ascii="Arial" w:eastAsia="Times New Roman" w:hAnsi="Arial" w:cs="Arial"/>
                <w:lang w:eastAsia="en-GB"/>
              </w:rPr>
            </w:pPr>
            <w:r w:rsidRPr="00537A92">
              <w:rPr>
                <w:rFonts w:ascii="Arial" w:eastAsia="Times New Roman" w:hAnsi="Arial" w:cs="Arial"/>
                <w:color w:val="000000"/>
                <w:lang w:eastAsia="en-GB"/>
              </w:rPr>
              <w:t xml:space="preserve">Identify through the themes in consultation, what the school/staff need in terms of development/training to be more equipped to deal with these issues </w:t>
            </w:r>
            <w:r w:rsidRPr="00537A92">
              <w:rPr>
                <w:rFonts w:ascii="Arial" w:eastAsia="Times New Roman" w:hAnsi="Arial" w:cs="Arial"/>
                <w:color w:val="000000"/>
                <w:lang w:eastAsia="en-GB"/>
              </w:rPr>
              <w:lastRenderedPageBreak/>
              <w:t>without recurring requests for advice </w:t>
            </w:r>
          </w:p>
          <w:p w14:paraId="0763C1E9" w14:textId="77777777" w:rsidR="001A04B3" w:rsidRPr="00377AF1" w:rsidRDefault="00DB5B29" w:rsidP="00537A92">
            <w:pPr>
              <w:pStyle w:val="ListParagraph"/>
              <w:numPr>
                <w:ilvl w:val="0"/>
                <w:numId w:val="20"/>
              </w:numPr>
              <w:spacing w:after="0" w:line="240" w:lineRule="auto"/>
              <w:ind w:right="113"/>
              <w:textAlignment w:val="baseline"/>
              <w:rPr>
                <w:rFonts w:ascii="Arial" w:eastAsia="Times New Roman" w:hAnsi="Arial" w:cs="Arial"/>
                <w:lang w:eastAsia="en-GB"/>
              </w:rPr>
            </w:pPr>
            <w:r w:rsidRPr="00537A92">
              <w:rPr>
                <w:rFonts w:ascii="Arial" w:eastAsia="Times New Roman" w:hAnsi="Arial" w:cs="Arial"/>
                <w:color w:val="000000"/>
                <w:lang w:eastAsia="en-GB"/>
              </w:rPr>
              <w:t>Identify collaboratively with SLT a small number of young people who we will be involved with directly, as they are the ones that the school need most help in supporting/will be at most risk of poor/risky outcomes if we are not involved</w:t>
            </w:r>
          </w:p>
          <w:p w14:paraId="2D8DAEB2" w14:textId="5ABA5F79" w:rsidR="001A04B3" w:rsidRPr="00824530" w:rsidRDefault="00DB5B29" w:rsidP="00377AF1">
            <w:pPr>
              <w:pStyle w:val="ListParagraph"/>
              <w:spacing w:after="0" w:line="240" w:lineRule="auto"/>
              <w:ind w:left="1079" w:right="113"/>
              <w:textAlignment w:val="baseline"/>
              <w:rPr>
                <w:lang w:eastAsia="en-GB"/>
              </w:rPr>
            </w:pPr>
            <w:r w:rsidRPr="00537A92">
              <w:rPr>
                <w:rFonts w:ascii="Arial" w:eastAsia="Times New Roman" w:hAnsi="Arial" w:cs="Arial"/>
                <w:color w:val="000000"/>
                <w:lang w:eastAsia="en-GB"/>
              </w:rPr>
              <w:t> </w:t>
            </w:r>
          </w:p>
          <w:p w14:paraId="71A3AAE0" w14:textId="7D6641C5" w:rsidR="000D75CC" w:rsidRPr="00377AF1" w:rsidRDefault="000D75CC" w:rsidP="000D75CC">
            <w:pPr>
              <w:spacing w:after="0" w:line="240" w:lineRule="auto"/>
              <w:ind w:left="113" w:right="113"/>
              <w:textAlignment w:val="baseline"/>
              <w:rPr>
                <w:rFonts w:ascii="Arial" w:eastAsia="Times New Roman" w:hAnsi="Arial" w:cs="Arial"/>
                <w:lang w:eastAsia="en-GB"/>
              </w:rPr>
            </w:pPr>
          </w:p>
        </w:tc>
      </w:tr>
      <w:tr w:rsidR="00824530" w:rsidRPr="0096083C" w14:paraId="21ED7499" w14:textId="77777777" w:rsidTr="00377AF1">
        <w:trPr>
          <w:trHeight w:val="576"/>
        </w:trPr>
        <w:tc>
          <w:tcPr>
            <w:tcW w:w="13905" w:type="dxa"/>
            <w:gridSpan w:val="3"/>
            <w:tcBorders>
              <w:top w:val="dashed" w:sz="4" w:space="0" w:color="auto"/>
              <w:left w:val="single" w:sz="6" w:space="0" w:color="000000"/>
              <w:bottom w:val="single" w:sz="6" w:space="0" w:color="000000"/>
              <w:right w:val="single" w:sz="6" w:space="0" w:color="000000"/>
            </w:tcBorders>
            <w:vAlign w:val="center"/>
          </w:tcPr>
          <w:p w14:paraId="36B03BA8" w14:textId="0B825D5C" w:rsidR="00824530" w:rsidRDefault="00824530" w:rsidP="00824530">
            <w:pPr>
              <w:spacing w:after="0" w:line="240" w:lineRule="auto"/>
              <w:ind w:left="113" w:right="113"/>
              <w:textAlignment w:val="baseline"/>
              <w:rPr>
                <w:rFonts w:ascii="Arial" w:eastAsia="Times New Roman" w:hAnsi="Arial" w:cs="Arial"/>
                <w:color w:val="000000"/>
                <w:lang w:eastAsia="en-GB"/>
              </w:rPr>
            </w:pPr>
            <w:r>
              <w:rPr>
                <w:rFonts w:ascii="Arial" w:eastAsia="Times New Roman" w:hAnsi="Arial" w:cs="Arial"/>
                <w:b/>
                <w:bCs/>
                <w:color w:val="000000"/>
                <w:lang w:eastAsia="en-GB"/>
              </w:rPr>
              <w:lastRenderedPageBreak/>
              <w:t xml:space="preserve">Linked Quality Indicator(s): </w:t>
            </w:r>
            <w:r>
              <w:rPr>
                <w:rFonts w:ascii="Arial" w:eastAsia="Times New Roman" w:hAnsi="Arial" w:cs="Arial"/>
                <w:color w:val="000000"/>
                <w:lang w:eastAsia="en-GB"/>
              </w:rPr>
              <w:t>1.2 Leadership of change</w:t>
            </w:r>
          </w:p>
        </w:tc>
      </w:tr>
      <w:tr w:rsidR="00DB5B29" w:rsidRPr="0096083C" w14:paraId="2FC0579C" w14:textId="77777777" w:rsidTr="00377AF1">
        <w:trPr>
          <w:trHeight w:val="300"/>
        </w:trPr>
        <w:tc>
          <w:tcPr>
            <w:tcW w:w="4635" w:type="dxa"/>
            <w:tcBorders>
              <w:top w:val="single" w:sz="6" w:space="0" w:color="000000"/>
              <w:left w:val="single" w:sz="6" w:space="0" w:color="000000"/>
              <w:bottom w:val="dashed" w:sz="4" w:space="0" w:color="auto"/>
              <w:right w:val="single" w:sz="6" w:space="0" w:color="000000"/>
            </w:tcBorders>
            <w:hideMark/>
          </w:tcPr>
          <w:p w14:paraId="54F889E6" w14:textId="77777777" w:rsidR="00824530" w:rsidRDefault="00824530" w:rsidP="00537A92">
            <w:pPr>
              <w:spacing w:after="0" w:line="240" w:lineRule="auto"/>
              <w:ind w:left="113" w:right="113"/>
              <w:textAlignment w:val="baseline"/>
              <w:rPr>
                <w:rFonts w:ascii="Arial" w:eastAsia="Times New Roman" w:hAnsi="Arial" w:cs="Arial"/>
                <w:color w:val="000000"/>
                <w:lang w:eastAsia="en-GB"/>
              </w:rPr>
            </w:pPr>
          </w:p>
          <w:p w14:paraId="443AD8B1" w14:textId="4F8C507C"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Consultation may not be effective on its own to change and develop practice in schools t</w:t>
            </w:r>
            <w:r w:rsidR="002B3CC5">
              <w:rPr>
                <w:rFonts w:ascii="Arial" w:eastAsia="Times New Roman" w:hAnsi="Arial" w:cs="Arial"/>
                <w:color w:val="000000"/>
                <w:lang w:eastAsia="en-GB"/>
              </w:rPr>
              <w:t>o support young people with ASN.</w:t>
            </w:r>
          </w:p>
        </w:tc>
        <w:tc>
          <w:tcPr>
            <w:tcW w:w="4635" w:type="dxa"/>
            <w:tcBorders>
              <w:top w:val="single" w:sz="6" w:space="0" w:color="000000"/>
              <w:left w:val="single" w:sz="6" w:space="0" w:color="000000"/>
              <w:bottom w:val="dashed" w:sz="4" w:space="0" w:color="auto"/>
              <w:right w:val="single" w:sz="6" w:space="0" w:color="000000"/>
            </w:tcBorders>
            <w:hideMark/>
          </w:tcPr>
          <w:p w14:paraId="152BCCD5" w14:textId="77777777" w:rsidR="00824530" w:rsidRDefault="00824530" w:rsidP="00537A92">
            <w:pPr>
              <w:spacing w:after="0" w:line="240" w:lineRule="auto"/>
              <w:ind w:left="113" w:right="113"/>
              <w:textAlignment w:val="baseline"/>
              <w:rPr>
                <w:rFonts w:ascii="Arial" w:eastAsia="Times New Roman" w:hAnsi="Arial" w:cs="Arial"/>
                <w:color w:val="000000"/>
                <w:lang w:eastAsia="en-GB"/>
              </w:rPr>
            </w:pPr>
          </w:p>
          <w:p w14:paraId="2097D25F" w14:textId="0E34A85E"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How well do our stakeholders understand what needs to be in place to ensure that advice and support provided by the EPS through consultation is effective? </w:t>
            </w:r>
          </w:p>
          <w:p w14:paraId="7B6E58B4"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p w14:paraId="534DFB8F" w14:textId="77777777"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w:t>
            </w:r>
          </w:p>
        </w:tc>
        <w:tc>
          <w:tcPr>
            <w:tcW w:w="4635" w:type="dxa"/>
            <w:tcBorders>
              <w:top w:val="single" w:sz="6" w:space="0" w:color="000000"/>
              <w:left w:val="single" w:sz="6" w:space="0" w:color="000000"/>
              <w:bottom w:val="dashed" w:sz="4" w:space="0" w:color="auto"/>
              <w:right w:val="single" w:sz="6" w:space="0" w:color="000000"/>
            </w:tcBorders>
            <w:hideMark/>
          </w:tcPr>
          <w:p w14:paraId="17E5152C" w14:textId="77777777" w:rsidR="00824530" w:rsidRDefault="00824530" w:rsidP="00537A92">
            <w:pPr>
              <w:spacing w:after="0" w:line="240" w:lineRule="auto"/>
              <w:ind w:left="113" w:right="113"/>
              <w:textAlignment w:val="baseline"/>
              <w:rPr>
                <w:rFonts w:ascii="Arial" w:eastAsia="Times New Roman" w:hAnsi="Arial" w:cs="Arial"/>
                <w:color w:val="000000"/>
                <w:lang w:eastAsia="en-GB"/>
              </w:rPr>
            </w:pPr>
          </w:p>
          <w:p w14:paraId="71B874B0" w14:textId="1D386771"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The EPS should provide clear information on how schools should operationalise and implement the interventions agreed through the consultation process, to make a difference in a sustainable way. </w:t>
            </w:r>
          </w:p>
          <w:p w14:paraId="77DE3E74" w14:textId="77777777" w:rsidR="002B3CC5" w:rsidRDefault="002B3CC5" w:rsidP="00537A92">
            <w:pPr>
              <w:spacing w:after="0" w:line="240" w:lineRule="auto"/>
              <w:ind w:left="113" w:right="113"/>
              <w:textAlignment w:val="baseline"/>
              <w:rPr>
                <w:rFonts w:ascii="Arial" w:eastAsia="Times New Roman" w:hAnsi="Arial" w:cs="Arial"/>
                <w:color w:val="000000"/>
                <w:lang w:eastAsia="en-GB"/>
              </w:rPr>
            </w:pPr>
          </w:p>
          <w:p w14:paraId="4C6178AD" w14:textId="531FBEE9" w:rsidR="00DB5B29" w:rsidRPr="0096083C" w:rsidRDefault="00DB5B29"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color w:val="000000"/>
                <w:lang w:eastAsia="en-GB"/>
              </w:rPr>
              <w:t xml:space="preserve">They should support LAs and schools to better understand the principles of effective implementation, and provide tools and resources for them to use. This should ensure that consultation from </w:t>
            </w:r>
            <w:r w:rsidR="002B3CC5">
              <w:rPr>
                <w:rFonts w:ascii="Arial" w:eastAsia="Times New Roman" w:hAnsi="Arial" w:cs="Arial"/>
                <w:color w:val="000000"/>
                <w:lang w:eastAsia="en-GB"/>
              </w:rPr>
              <w:t>EPS</w:t>
            </w:r>
            <w:r w:rsidRPr="0096083C">
              <w:rPr>
                <w:rFonts w:ascii="Arial" w:eastAsia="Times New Roman" w:hAnsi="Arial" w:cs="Arial"/>
                <w:color w:val="000000"/>
                <w:lang w:eastAsia="en-GB"/>
              </w:rPr>
              <w:t xml:space="preserve"> (and other services, and LA/school project work) is more likely to be put into practice in a sustainable way</w:t>
            </w:r>
            <w:r w:rsidR="00895737">
              <w:rPr>
                <w:rFonts w:ascii="Arial" w:eastAsia="Times New Roman" w:hAnsi="Arial" w:cs="Arial"/>
                <w:color w:val="000000"/>
                <w:lang w:eastAsia="en-GB"/>
              </w:rPr>
              <w:t xml:space="preserve"> </w:t>
            </w:r>
            <w:r w:rsidRPr="0096083C">
              <w:rPr>
                <w:rFonts w:ascii="Arial" w:eastAsia="Times New Roman" w:hAnsi="Arial" w:cs="Arial"/>
                <w:color w:val="000000"/>
                <w:lang w:eastAsia="en-GB"/>
              </w:rPr>
              <w:t>and can be evaluated to ensure it is making a difference. </w:t>
            </w:r>
          </w:p>
          <w:p w14:paraId="525F5EB0" w14:textId="45487CB8" w:rsidR="000D75CC" w:rsidRPr="0096083C" w:rsidRDefault="000D75CC" w:rsidP="00377AF1">
            <w:pPr>
              <w:spacing w:after="0" w:line="240" w:lineRule="auto"/>
              <w:ind w:right="113"/>
              <w:textAlignment w:val="baseline"/>
              <w:rPr>
                <w:rFonts w:ascii="Arial" w:eastAsia="Times New Roman" w:hAnsi="Arial" w:cs="Arial"/>
                <w:lang w:eastAsia="en-GB"/>
              </w:rPr>
            </w:pPr>
          </w:p>
        </w:tc>
      </w:tr>
      <w:tr w:rsidR="00824530" w:rsidRPr="0096083C" w14:paraId="5AAD2578" w14:textId="77777777" w:rsidTr="00377AF1">
        <w:trPr>
          <w:trHeight w:val="576"/>
        </w:trPr>
        <w:tc>
          <w:tcPr>
            <w:tcW w:w="13905" w:type="dxa"/>
            <w:gridSpan w:val="3"/>
            <w:tcBorders>
              <w:top w:val="dashed" w:sz="4" w:space="0" w:color="auto"/>
              <w:left w:val="single" w:sz="6" w:space="0" w:color="000000"/>
              <w:bottom w:val="single" w:sz="6" w:space="0" w:color="000000"/>
              <w:right w:val="single" w:sz="6" w:space="0" w:color="000000"/>
            </w:tcBorders>
            <w:vAlign w:val="center"/>
          </w:tcPr>
          <w:p w14:paraId="00626AF0" w14:textId="2DAF8E39" w:rsidR="00824530" w:rsidRDefault="00824530" w:rsidP="00824530">
            <w:pPr>
              <w:spacing w:after="0" w:line="240" w:lineRule="auto"/>
              <w:ind w:left="113" w:right="113"/>
              <w:textAlignment w:val="baseline"/>
              <w:rPr>
                <w:rFonts w:ascii="Arial" w:eastAsia="Times New Roman" w:hAnsi="Arial" w:cs="Arial"/>
                <w:color w:val="000000"/>
                <w:lang w:eastAsia="en-GB"/>
              </w:rPr>
            </w:pPr>
            <w:r>
              <w:rPr>
                <w:rFonts w:ascii="Arial" w:eastAsia="Times New Roman" w:hAnsi="Arial" w:cs="Arial"/>
                <w:b/>
                <w:bCs/>
                <w:color w:val="000000"/>
                <w:lang w:eastAsia="en-GB"/>
              </w:rPr>
              <w:t xml:space="preserve">Linked Quality Indicator(s): </w:t>
            </w:r>
            <w:r>
              <w:rPr>
                <w:rFonts w:ascii="Arial" w:eastAsia="Times New Roman" w:hAnsi="Arial" w:cs="Arial"/>
                <w:color w:val="000000"/>
                <w:lang w:eastAsia="en-GB"/>
              </w:rPr>
              <w:t>2.3 Research and strategic development</w:t>
            </w:r>
          </w:p>
        </w:tc>
      </w:tr>
    </w:tbl>
    <w:p w14:paraId="467E186E" w14:textId="77777777" w:rsidR="00DB5B29" w:rsidRPr="0096083C" w:rsidRDefault="00DB5B29" w:rsidP="00537A92">
      <w:pPr>
        <w:rPr>
          <w:rFonts w:ascii="Arial" w:hAnsi="Arial" w:cs="Arial"/>
        </w:rPr>
      </w:pPr>
    </w:p>
    <w:p w14:paraId="67F48916" w14:textId="11254033" w:rsidR="00DB5B29" w:rsidRPr="0096083C" w:rsidRDefault="00DB5B29" w:rsidP="00537A92">
      <w:pPr>
        <w:rPr>
          <w:rFonts w:ascii="Arial" w:hAnsi="Arial" w:cs="Arial"/>
        </w:rPr>
      </w:pPr>
    </w:p>
    <w:p w14:paraId="5D1C8EDC" w14:textId="29670177" w:rsidR="00734F5C" w:rsidRPr="0096083C" w:rsidRDefault="00734F5C" w:rsidP="00537A92">
      <w:pPr>
        <w:rPr>
          <w:rFonts w:ascii="Arial" w:hAnsi="Arial" w:cs="Arial"/>
        </w:rPr>
      </w:pPr>
      <w:r w:rsidRPr="0096083C">
        <w:rPr>
          <w:rFonts w:ascii="Arial" w:hAnsi="Arial" w:cs="Arial"/>
        </w:rPr>
        <w:br w:type="page"/>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2"/>
        <w:gridCol w:w="4841"/>
        <w:gridCol w:w="4669"/>
      </w:tblGrid>
      <w:tr w:rsidR="00734F5C" w:rsidRPr="0096083C" w14:paraId="22F00BC8" w14:textId="77777777" w:rsidTr="00A967C2">
        <w:trPr>
          <w:trHeight w:val="120"/>
        </w:trPr>
        <w:tc>
          <w:tcPr>
            <w:tcW w:w="13942" w:type="dxa"/>
            <w:gridSpan w:val="3"/>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3762FF59" w14:textId="77777777" w:rsidR="00734F5C" w:rsidRPr="0096083C" w:rsidRDefault="00734F5C" w:rsidP="00537A92">
            <w:pPr>
              <w:spacing w:after="0" w:line="240" w:lineRule="auto"/>
              <w:textAlignment w:val="baseline"/>
              <w:rPr>
                <w:rFonts w:ascii="Arial" w:eastAsia="Times New Roman" w:hAnsi="Arial" w:cs="Arial"/>
                <w:lang w:eastAsia="en-GB"/>
              </w:rPr>
            </w:pPr>
            <w:r w:rsidRPr="0096083C">
              <w:rPr>
                <w:rFonts w:ascii="Arial" w:eastAsia="Times New Roman" w:hAnsi="Arial" w:cs="Arial"/>
                <w:b/>
                <w:bCs/>
                <w:lang w:eastAsia="en-GB"/>
              </w:rPr>
              <w:lastRenderedPageBreak/>
              <w:t>Theme 5: Work force development  </w:t>
            </w:r>
            <w:r w:rsidRPr="0096083C">
              <w:rPr>
                <w:rFonts w:ascii="Arial" w:eastAsia="Times New Roman" w:hAnsi="Arial" w:cs="Arial"/>
                <w:lang w:eastAsia="en-GB"/>
              </w:rPr>
              <w:t>  </w:t>
            </w:r>
          </w:p>
          <w:p w14:paraId="382C9F82" w14:textId="446C3898" w:rsidR="00734F5C" w:rsidRPr="0096083C" w:rsidRDefault="00734F5C" w:rsidP="00537A92">
            <w:pPr>
              <w:spacing w:after="0" w:line="240" w:lineRule="auto"/>
              <w:ind w:left="113" w:right="113"/>
              <w:textAlignment w:val="baseline"/>
              <w:rPr>
                <w:rFonts w:ascii="Arial" w:eastAsia="Times New Roman" w:hAnsi="Arial" w:cs="Arial"/>
                <w:lang w:eastAsia="en-GB"/>
              </w:rPr>
            </w:pPr>
          </w:p>
        </w:tc>
      </w:tr>
      <w:tr w:rsidR="00734F5C" w:rsidRPr="0096083C" w14:paraId="239FB2EF" w14:textId="77777777" w:rsidTr="00824530">
        <w:trPr>
          <w:trHeight w:val="135"/>
        </w:trPr>
        <w:tc>
          <w:tcPr>
            <w:tcW w:w="4432" w:type="dxa"/>
            <w:tcBorders>
              <w:top w:val="nil"/>
              <w:left w:val="single" w:sz="6" w:space="0" w:color="auto"/>
              <w:bottom w:val="single" w:sz="6" w:space="0" w:color="auto"/>
              <w:right w:val="single" w:sz="6" w:space="0" w:color="auto"/>
            </w:tcBorders>
            <w:shd w:val="clear" w:color="auto" w:fill="E2EFD9" w:themeFill="accent6" w:themeFillTint="33"/>
            <w:hideMark/>
          </w:tcPr>
          <w:p w14:paraId="6E00AB0E" w14:textId="22F81B3D" w:rsidR="00734F5C" w:rsidRPr="0045480C" w:rsidRDefault="0045480C" w:rsidP="00537A92">
            <w:pPr>
              <w:spacing w:after="0" w:line="240" w:lineRule="auto"/>
              <w:textAlignment w:val="baseline"/>
              <w:rPr>
                <w:rFonts w:ascii="Arial" w:eastAsia="Times New Roman" w:hAnsi="Arial" w:cs="Arial"/>
                <w:b/>
                <w:lang w:eastAsia="en-GB"/>
              </w:rPr>
            </w:pPr>
            <w:r w:rsidRPr="0045480C">
              <w:rPr>
                <w:rFonts w:ascii="Arial" w:eastAsia="Times New Roman" w:hAnsi="Arial" w:cs="Arial"/>
                <w:b/>
                <w:lang w:eastAsia="en-GB"/>
              </w:rPr>
              <w:t>Key Messages</w:t>
            </w:r>
          </w:p>
        </w:tc>
        <w:tc>
          <w:tcPr>
            <w:tcW w:w="4841" w:type="dxa"/>
            <w:tcBorders>
              <w:top w:val="nil"/>
              <w:left w:val="nil"/>
              <w:bottom w:val="single" w:sz="6" w:space="0" w:color="auto"/>
              <w:right w:val="single" w:sz="6" w:space="0" w:color="auto"/>
            </w:tcBorders>
            <w:shd w:val="clear" w:color="auto" w:fill="E2EFD9" w:themeFill="accent6" w:themeFillTint="33"/>
            <w:hideMark/>
          </w:tcPr>
          <w:p w14:paraId="2AAF2928" w14:textId="77777777" w:rsidR="00734F5C" w:rsidRPr="0096083C" w:rsidRDefault="00734F5C" w:rsidP="00537A92">
            <w:pPr>
              <w:spacing w:after="0" w:line="240" w:lineRule="auto"/>
              <w:textAlignment w:val="baseline"/>
              <w:rPr>
                <w:rFonts w:ascii="Arial" w:eastAsia="Times New Roman" w:hAnsi="Arial" w:cs="Arial"/>
                <w:lang w:eastAsia="en-GB"/>
              </w:rPr>
            </w:pPr>
            <w:r w:rsidRPr="0096083C">
              <w:rPr>
                <w:rFonts w:ascii="Arial" w:eastAsia="Times New Roman" w:hAnsi="Arial" w:cs="Arial"/>
                <w:b/>
                <w:bCs/>
                <w:lang w:eastAsia="en-GB"/>
              </w:rPr>
              <w:t>Challenge questions</w:t>
            </w:r>
            <w:r w:rsidRPr="0096083C">
              <w:rPr>
                <w:rFonts w:ascii="Arial" w:eastAsia="Times New Roman" w:hAnsi="Arial" w:cs="Arial"/>
                <w:lang w:eastAsia="en-GB"/>
              </w:rPr>
              <w:t>  </w:t>
            </w:r>
          </w:p>
        </w:tc>
        <w:tc>
          <w:tcPr>
            <w:tcW w:w="4669" w:type="dxa"/>
            <w:tcBorders>
              <w:top w:val="nil"/>
              <w:left w:val="nil"/>
              <w:bottom w:val="single" w:sz="6" w:space="0" w:color="auto"/>
              <w:right w:val="single" w:sz="6" w:space="0" w:color="auto"/>
            </w:tcBorders>
            <w:shd w:val="clear" w:color="auto" w:fill="E2EFD9" w:themeFill="accent6" w:themeFillTint="33"/>
            <w:hideMark/>
          </w:tcPr>
          <w:p w14:paraId="1CCA9AC2" w14:textId="0710189D" w:rsidR="00734F5C" w:rsidRPr="0096083C" w:rsidRDefault="00734F5C" w:rsidP="00537A92">
            <w:pPr>
              <w:spacing w:after="0" w:line="240" w:lineRule="auto"/>
              <w:textAlignment w:val="baseline"/>
              <w:rPr>
                <w:rFonts w:ascii="Arial" w:eastAsia="Times New Roman" w:hAnsi="Arial" w:cs="Arial"/>
                <w:lang w:eastAsia="en-GB"/>
              </w:rPr>
            </w:pPr>
            <w:r w:rsidRPr="0096083C">
              <w:rPr>
                <w:rFonts w:ascii="Arial" w:eastAsia="Times New Roman" w:hAnsi="Arial" w:cs="Arial"/>
                <w:b/>
                <w:bCs/>
                <w:lang w:eastAsia="en-GB"/>
              </w:rPr>
              <w:t xml:space="preserve">Implications for </w:t>
            </w:r>
            <w:r w:rsidR="00620600">
              <w:rPr>
                <w:rFonts w:ascii="Arial" w:eastAsia="Times New Roman" w:hAnsi="Arial" w:cs="Arial"/>
                <w:b/>
                <w:bCs/>
                <w:lang w:eastAsia="en-GB"/>
              </w:rPr>
              <w:t>EPS</w:t>
            </w:r>
            <w:r w:rsidRPr="0096083C">
              <w:rPr>
                <w:rFonts w:ascii="Arial" w:eastAsia="Times New Roman" w:hAnsi="Arial" w:cs="Arial"/>
                <w:lang w:eastAsia="en-GB"/>
              </w:rPr>
              <w:t> </w:t>
            </w:r>
          </w:p>
        </w:tc>
      </w:tr>
      <w:tr w:rsidR="00734F5C" w:rsidRPr="0096083C" w14:paraId="5192CF82" w14:textId="77777777" w:rsidTr="00377AF1">
        <w:trPr>
          <w:trHeight w:val="135"/>
        </w:trPr>
        <w:tc>
          <w:tcPr>
            <w:tcW w:w="4432" w:type="dxa"/>
            <w:tcBorders>
              <w:top w:val="nil"/>
              <w:left w:val="single" w:sz="6" w:space="0" w:color="auto"/>
              <w:bottom w:val="dashed" w:sz="4" w:space="0" w:color="auto"/>
              <w:right w:val="single" w:sz="6" w:space="0" w:color="auto"/>
            </w:tcBorders>
            <w:hideMark/>
          </w:tcPr>
          <w:p w14:paraId="115A06DC" w14:textId="77777777" w:rsidR="00824530" w:rsidRDefault="00824530" w:rsidP="00537A92">
            <w:pPr>
              <w:spacing w:after="0" w:line="240" w:lineRule="auto"/>
              <w:ind w:left="113" w:right="113"/>
              <w:textAlignment w:val="baseline"/>
              <w:rPr>
                <w:rFonts w:ascii="Arial" w:eastAsia="Times New Roman" w:hAnsi="Arial" w:cs="Arial"/>
                <w:lang w:eastAsia="en-GB"/>
              </w:rPr>
            </w:pPr>
          </w:p>
          <w:p w14:paraId="40A045FA" w14:textId="423F4C2C"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All practitioners should be aware of their responsibilities under the ASL act with regards to meeting the needs of a</w:t>
            </w:r>
            <w:r w:rsidR="00537A92">
              <w:rPr>
                <w:rFonts w:ascii="Arial" w:eastAsia="Times New Roman" w:hAnsi="Arial" w:cs="Arial"/>
                <w:lang w:eastAsia="en-GB"/>
              </w:rPr>
              <w:t xml:space="preserve">ll learners. There should be an </w:t>
            </w:r>
            <w:r w:rsidRPr="0096083C">
              <w:rPr>
                <w:rFonts w:ascii="Arial" w:eastAsia="Times New Roman" w:hAnsi="Arial" w:cs="Arial"/>
                <w:lang w:eastAsia="en-GB"/>
              </w:rPr>
              <w:t>understanding of the valu</w:t>
            </w:r>
            <w:r w:rsidR="002B3CC5">
              <w:rPr>
                <w:rFonts w:ascii="Arial" w:eastAsia="Times New Roman" w:hAnsi="Arial" w:cs="Arial"/>
                <w:lang w:eastAsia="en-GB"/>
              </w:rPr>
              <w:t>es and principles of inclusion.</w:t>
            </w:r>
          </w:p>
        </w:tc>
        <w:tc>
          <w:tcPr>
            <w:tcW w:w="4841" w:type="dxa"/>
            <w:tcBorders>
              <w:top w:val="nil"/>
              <w:left w:val="nil"/>
              <w:bottom w:val="dashed" w:sz="4" w:space="0" w:color="auto"/>
              <w:right w:val="single" w:sz="6" w:space="0" w:color="auto"/>
            </w:tcBorders>
            <w:hideMark/>
          </w:tcPr>
          <w:p w14:paraId="1C1B65AA" w14:textId="77777777" w:rsidR="00824530" w:rsidRDefault="00824530" w:rsidP="00537A92">
            <w:pPr>
              <w:spacing w:after="0" w:line="240" w:lineRule="auto"/>
              <w:ind w:left="113" w:right="113"/>
              <w:textAlignment w:val="baseline"/>
              <w:rPr>
                <w:rFonts w:ascii="Arial" w:eastAsia="Times New Roman" w:hAnsi="Arial" w:cs="Arial"/>
                <w:lang w:eastAsia="en-GB"/>
              </w:rPr>
            </w:pPr>
          </w:p>
          <w:p w14:paraId="5FA968C7" w14:textId="743B2585"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do we ensure our language as practitioners and services does not feed into an ideology of specialist provisions? </w:t>
            </w:r>
          </w:p>
          <w:p w14:paraId="012575C9"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15244B2E"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do we ensure our support to schools builds capacity rather than feed into a specialist/expert model? </w:t>
            </w:r>
          </w:p>
          <w:p w14:paraId="2C64EF2B"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3738003A"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do we ensure that meeting additional support needs is considered within a UNCRC framework?  </w:t>
            </w:r>
          </w:p>
          <w:p w14:paraId="7A6D8AB8"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tc>
        <w:tc>
          <w:tcPr>
            <w:tcW w:w="4669" w:type="dxa"/>
            <w:tcBorders>
              <w:top w:val="nil"/>
              <w:left w:val="nil"/>
              <w:bottom w:val="dashed" w:sz="4" w:space="0" w:color="auto"/>
              <w:right w:val="single" w:sz="6" w:space="0" w:color="auto"/>
            </w:tcBorders>
            <w:hideMark/>
          </w:tcPr>
          <w:p w14:paraId="12EC4755" w14:textId="77777777" w:rsidR="00824530" w:rsidRDefault="00824530" w:rsidP="00537A92">
            <w:pPr>
              <w:spacing w:after="0" w:line="240" w:lineRule="auto"/>
              <w:ind w:left="113" w:right="113"/>
              <w:textAlignment w:val="baseline"/>
              <w:rPr>
                <w:rFonts w:ascii="Arial" w:eastAsia="Times New Roman" w:hAnsi="Arial" w:cs="Arial"/>
                <w:lang w:eastAsia="en-GB"/>
              </w:rPr>
            </w:pPr>
          </w:p>
          <w:p w14:paraId="576FAEAD" w14:textId="1CEEDEF6" w:rsidR="00734F5C" w:rsidRPr="0096083C" w:rsidRDefault="00620600" w:rsidP="00537A92">
            <w:pPr>
              <w:spacing w:after="0" w:line="240" w:lineRule="auto"/>
              <w:ind w:left="113" w:right="113"/>
              <w:textAlignment w:val="baseline"/>
              <w:rPr>
                <w:rFonts w:ascii="Arial" w:eastAsia="Times New Roman" w:hAnsi="Arial" w:cs="Arial"/>
                <w:lang w:eastAsia="en-GB"/>
              </w:rPr>
            </w:pPr>
            <w:r>
              <w:rPr>
                <w:rFonts w:ascii="Arial" w:eastAsia="Times New Roman" w:hAnsi="Arial" w:cs="Arial"/>
                <w:lang w:eastAsia="en-GB"/>
              </w:rPr>
              <w:t>EPS</w:t>
            </w:r>
            <w:r w:rsidR="00734F5C" w:rsidRPr="0096083C">
              <w:rPr>
                <w:rFonts w:ascii="Arial" w:eastAsia="Times New Roman" w:hAnsi="Arial" w:cs="Arial"/>
                <w:lang w:eastAsia="en-GB"/>
              </w:rPr>
              <w:t xml:space="preserve"> should empower all schools to try to meet the needs of children/young people in their local communities.  </w:t>
            </w:r>
          </w:p>
          <w:p w14:paraId="728D0A2C"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27CC2655"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can support practitioners to understand the rights of young people and their responsibilities to include them meaningfully.  </w:t>
            </w:r>
          </w:p>
          <w:p w14:paraId="5DE75787"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3E41A80D" w14:textId="77777777" w:rsidR="00FD410B" w:rsidRDefault="00734F5C" w:rsidP="0018413B">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can advocate for the rights of children/young people in relation to the planning and decision making regarding t</w:t>
            </w:r>
            <w:r w:rsidR="0018413B">
              <w:rPr>
                <w:rFonts w:ascii="Arial" w:eastAsia="Times New Roman" w:hAnsi="Arial" w:cs="Arial"/>
                <w:lang w:eastAsia="en-GB"/>
              </w:rPr>
              <w:t>heir additional support needs.</w:t>
            </w:r>
          </w:p>
          <w:p w14:paraId="38756BC0" w14:textId="19005ECD" w:rsidR="00734F5C" w:rsidRDefault="0018413B" w:rsidP="0018413B">
            <w:pPr>
              <w:spacing w:after="0" w:line="240" w:lineRule="auto"/>
              <w:ind w:left="113" w:right="113"/>
              <w:textAlignment w:val="baseline"/>
              <w:rPr>
                <w:rFonts w:ascii="Arial" w:eastAsia="Times New Roman" w:hAnsi="Arial" w:cs="Arial"/>
                <w:lang w:eastAsia="en-GB"/>
              </w:rPr>
            </w:pPr>
            <w:r>
              <w:rPr>
                <w:rFonts w:ascii="Arial" w:eastAsia="Times New Roman" w:hAnsi="Arial" w:cs="Arial"/>
                <w:lang w:eastAsia="en-GB"/>
              </w:rPr>
              <w:t> </w:t>
            </w:r>
          </w:p>
          <w:p w14:paraId="52BDAC96" w14:textId="1D340B06" w:rsidR="000D75CC" w:rsidRPr="0096083C" w:rsidRDefault="000D75CC" w:rsidP="00377AF1">
            <w:pPr>
              <w:spacing w:after="0" w:line="240" w:lineRule="auto"/>
              <w:ind w:right="113"/>
              <w:textAlignment w:val="baseline"/>
              <w:rPr>
                <w:rFonts w:ascii="Arial" w:eastAsia="Times New Roman" w:hAnsi="Arial" w:cs="Arial"/>
                <w:lang w:eastAsia="en-GB"/>
              </w:rPr>
            </w:pPr>
          </w:p>
        </w:tc>
      </w:tr>
      <w:tr w:rsidR="00824530" w:rsidRPr="0096083C" w14:paraId="5F571698" w14:textId="77777777" w:rsidTr="00377AF1">
        <w:trPr>
          <w:trHeight w:val="576"/>
        </w:trPr>
        <w:tc>
          <w:tcPr>
            <w:tcW w:w="13942" w:type="dxa"/>
            <w:gridSpan w:val="3"/>
            <w:tcBorders>
              <w:top w:val="dashed" w:sz="4" w:space="0" w:color="auto"/>
              <w:left w:val="single" w:sz="6" w:space="0" w:color="auto"/>
              <w:bottom w:val="single" w:sz="6" w:space="0" w:color="auto"/>
              <w:right w:val="single" w:sz="6" w:space="0" w:color="auto"/>
            </w:tcBorders>
            <w:vAlign w:val="center"/>
          </w:tcPr>
          <w:p w14:paraId="5A64928D" w14:textId="1FF9D9DB" w:rsidR="00824530" w:rsidRDefault="00824530" w:rsidP="00824530">
            <w:pPr>
              <w:spacing w:after="0" w:line="240" w:lineRule="auto"/>
              <w:ind w:left="113" w:right="113"/>
              <w:textAlignment w:val="baseline"/>
              <w:rPr>
                <w:rFonts w:ascii="Arial" w:eastAsia="Times New Roman" w:hAnsi="Arial" w:cs="Arial"/>
                <w:lang w:eastAsia="en-GB"/>
              </w:rPr>
            </w:pPr>
            <w:r>
              <w:rPr>
                <w:rFonts w:ascii="Arial" w:eastAsia="Times New Roman" w:hAnsi="Arial" w:cs="Arial"/>
                <w:lang w:eastAsia="en-GB"/>
              </w:rPr>
              <w:t>Linked Quality Indicator(s): 3.1 Ensuring wellbeing, equity and inclusion</w:t>
            </w:r>
          </w:p>
        </w:tc>
      </w:tr>
      <w:tr w:rsidR="00734F5C" w:rsidRPr="0096083C" w14:paraId="73DE99A1" w14:textId="77777777" w:rsidTr="00377AF1">
        <w:trPr>
          <w:trHeight w:val="135"/>
        </w:trPr>
        <w:tc>
          <w:tcPr>
            <w:tcW w:w="4432" w:type="dxa"/>
            <w:tcBorders>
              <w:top w:val="nil"/>
              <w:left w:val="single" w:sz="6" w:space="0" w:color="auto"/>
              <w:bottom w:val="dashed" w:sz="4" w:space="0" w:color="auto"/>
              <w:right w:val="single" w:sz="6" w:space="0" w:color="auto"/>
            </w:tcBorders>
            <w:hideMark/>
          </w:tcPr>
          <w:p w14:paraId="1F3E4694"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082F7FFA" w14:textId="6197FFD4"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Children and young people with social, emotional and behavioural needs are equally entitled to additional support.  </w:t>
            </w:r>
          </w:p>
        </w:tc>
        <w:tc>
          <w:tcPr>
            <w:tcW w:w="4841" w:type="dxa"/>
            <w:tcBorders>
              <w:top w:val="nil"/>
              <w:left w:val="nil"/>
              <w:bottom w:val="dashed" w:sz="4" w:space="0" w:color="auto"/>
              <w:right w:val="single" w:sz="6" w:space="0" w:color="auto"/>
            </w:tcBorders>
            <w:hideMark/>
          </w:tcPr>
          <w:p w14:paraId="3ED2647E"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214D53D1" w14:textId="6C7E2806"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To what extent do we ensure equity in our servic</w:t>
            </w:r>
            <w:r w:rsidR="002B3CC5">
              <w:rPr>
                <w:rFonts w:ascii="Arial" w:eastAsia="Times New Roman" w:hAnsi="Arial" w:cs="Arial"/>
                <w:lang w:eastAsia="en-GB"/>
              </w:rPr>
              <w:t>e provision to schools and ELCC</w:t>
            </w:r>
            <w:r w:rsidRPr="0096083C">
              <w:rPr>
                <w:rFonts w:ascii="Arial" w:eastAsia="Times New Roman" w:hAnsi="Arial" w:cs="Arial"/>
                <w:lang w:eastAsia="en-GB"/>
              </w:rPr>
              <w:t xml:space="preserve"> for all learners?   </w:t>
            </w:r>
          </w:p>
          <w:p w14:paraId="2E954308"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2F395609"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To what extent do our planning procedures with schools ensure we are making services available to all children/young people who require support? </w:t>
            </w:r>
          </w:p>
          <w:p w14:paraId="45A65FBA"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5ACEB539" w14:textId="77777777" w:rsidR="00734F5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do we ensure equity of provision based on need rather than lobbying pressures? </w:t>
            </w:r>
          </w:p>
          <w:p w14:paraId="1AB32EDA" w14:textId="77777777" w:rsidR="00FD410B" w:rsidRPr="0096083C" w:rsidRDefault="00FD410B" w:rsidP="00537A92">
            <w:pPr>
              <w:spacing w:after="0" w:line="240" w:lineRule="auto"/>
              <w:ind w:left="113" w:right="113"/>
              <w:textAlignment w:val="baseline"/>
              <w:rPr>
                <w:rFonts w:ascii="Arial" w:eastAsia="Times New Roman" w:hAnsi="Arial" w:cs="Arial"/>
                <w:lang w:eastAsia="en-GB"/>
              </w:rPr>
            </w:pPr>
          </w:p>
        </w:tc>
        <w:tc>
          <w:tcPr>
            <w:tcW w:w="4669" w:type="dxa"/>
            <w:tcBorders>
              <w:top w:val="nil"/>
              <w:left w:val="nil"/>
              <w:bottom w:val="dashed" w:sz="4" w:space="0" w:color="auto"/>
              <w:right w:val="single" w:sz="6" w:space="0" w:color="auto"/>
            </w:tcBorders>
            <w:hideMark/>
          </w:tcPr>
          <w:p w14:paraId="28B0FFF5"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47B6A21B" w14:textId="6335F9C4" w:rsidR="00734F5C" w:rsidRDefault="00620600" w:rsidP="00F93319">
            <w:pPr>
              <w:spacing w:after="0" w:line="240" w:lineRule="auto"/>
              <w:ind w:left="113" w:right="113"/>
              <w:textAlignment w:val="baseline"/>
              <w:rPr>
                <w:rFonts w:ascii="Arial" w:eastAsia="Times New Roman" w:hAnsi="Arial" w:cs="Arial"/>
                <w:lang w:eastAsia="en-GB"/>
              </w:rPr>
            </w:pPr>
            <w:r>
              <w:rPr>
                <w:rFonts w:ascii="Arial" w:eastAsia="Times New Roman" w:hAnsi="Arial" w:cs="Arial"/>
                <w:lang w:eastAsia="en-GB"/>
              </w:rPr>
              <w:t>EPS</w:t>
            </w:r>
            <w:r w:rsidR="00734F5C" w:rsidRPr="0096083C">
              <w:rPr>
                <w:rFonts w:ascii="Arial" w:eastAsia="Times New Roman" w:hAnsi="Arial" w:cs="Arial"/>
                <w:lang w:eastAsia="en-GB"/>
              </w:rPr>
              <w:t xml:space="preserve"> should ensure service planning focuses on a wide range of ASN as defined by the ASL Act.  </w:t>
            </w:r>
          </w:p>
          <w:p w14:paraId="0400486C" w14:textId="77777777" w:rsidR="000D75CC" w:rsidRPr="0096083C" w:rsidRDefault="000D75CC" w:rsidP="00537A92">
            <w:pPr>
              <w:spacing w:after="0" w:line="240" w:lineRule="auto"/>
              <w:ind w:left="113" w:right="113"/>
              <w:textAlignment w:val="baseline"/>
              <w:rPr>
                <w:rFonts w:ascii="Arial" w:eastAsia="Times New Roman" w:hAnsi="Arial" w:cs="Arial"/>
                <w:lang w:eastAsia="en-GB"/>
              </w:rPr>
            </w:pPr>
          </w:p>
          <w:p w14:paraId="4475BCF3" w14:textId="7475970C" w:rsidR="000D75CC" w:rsidRPr="0096083C" w:rsidRDefault="00620600" w:rsidP="00537A92">
            <w:pPr>
              <w:spacing w:after="0" w:line="240" w:lineRule="auto"/>
              <w:ind w:left="113" w:right="113"/>
              <w:textAlignment w:val="baseline"/>
              <w:rPr>
                <w:rFonts w:ascii="Arial" w:eastAsia="Times New Roman" w:hAnsi="Arial" w:cs="Arial"/>
                <w:lang w:eastAsia="en-GB"/>
              </w:rPr>
            </w:pPr>
            <w:r>
              <w:rPr>
                <w:rFonts w:ascii="Arial" w:eastAsia="Times New Roman" w:hAnsi="Arial" w:cs="Arial"/>
                <w:lang w:eastAsia="en-GB"/>
              </w:rPr>
              <w:t>EPS</w:t>
            </w:r>
            <w:r w:rsidR="00734F5C" w:rsidRPr="0096083C">
              <w:rPr>
                <w:rFonts w:ascii="Arial" w:eastAsia="Times New Roman" w:hAnsi="Arial" w:cs="Arial"/>
                <w:lang w:eastAsia="en-GB"/>
              </w:rPr>
              <w:t xml:space="preserve"> can support school practitioners to understand the types of need which fall under the ASL Act and how to meet these needs.  </w:t>
            </w:r>
          </w:p>
        </w:tc>
      </w:tr>
      <w:tr w:rsidR="00824530" w:rsidRPr="0096083C" w14:paraId="7980F44E" w14:textId="77777777" w:rsidTr="00377AF1">
        <w:trPr>
          <w:trHeight w:val="576"/>
        </w:trPr>
        <w:tc>
          <w:tcPr>
            <w:tcW w:w="13942" w:type="dxa"/>
            <w:gridSpan w:val="3"/>
            <w:tcBorders>
              <w:top w:val="dashed" w:sz="4" w:space="0" w:color="auto"/>
              <w:left w:val="single" w:sz="6" w:space="0" w:color="auto"/>
              <w:bottom w:val="single" w:sz="6" w:space="0" w:color="auto"/>
              <w:right w:val="single" w:sz="6" w:space="0" w:color="auto"/>
            </w:tcBorders>
            <w:vAlign w:val="center"/>
          </w:tcPr>
          <w:p w14:paraId="61C263F1" w14:textId="75D315BF" w:rsidR="00824530" w:rsidRDefault="00824530" w:rsidP="00824530">
            <w:pPr>
              <w:spacing w:after="0" w:line="240" w:lineRule="auto"/>
              <w:ind w:left="113" w:right="113"/>
              <w:textAlignment w:val="baseline"/>
              <w:rPr>
                <w:rFonts w:ascii="Arial" w:eastAsia="Times New Roman" w:hAnsi="Arial" w:cs="Arial"/>
                <w:lang w:eastAsia="en-GB"/>
              </w:rPr>
            </w:pPr>
            <w:r>
              <w:rPr>
                <w:rFonts w:ascii="Arial" w:eastAsia="Times New Roman" w:hAnsi="Arial" w:cs="Arial"/>
                <w:b/>
                <w:bCs/>
                <w:lang w:eastAsia="en-GB"/>
              </w:rPr>
              <w:t xml:space="preserve">Linked Quality Indicator(s): </w:t>
            </w:r>
            <w:r>
              <w:rPr>
                <w:rFonts w:ascii="Arial" w:eastAsia="Times New Roman" w:hAnsi="Arial" w:cs="Arial"/>
                <w:lang w:eastAsia="en-GB"/>
              </w:rPr>
              <w:t>1.1 Self-evaluation for self-improvement; 2.2 Professional learning</w:t>
            </w:r>
          </w:p>
        </w:tc>
      </w:tr>
      <w:tr w:rsidR="00734F5C" w:rsidRPr="0096083C" w14:paraId="643577C5" w14:textId="77777777" w:rsidTr="00377AF1">
        <w:trPr>
          <w:trHeight w:val="135"/>
        </w:trPr>
        <w:tc>
          <w:tcPr>
            <w:tcW w:w="4432" w:type="dxa"/>
            <w:tcBorders>
              <w:top w:val="nil"/>
              <w:left w:val="single" w:sz="6" w:space="0" w:color="auto"/>
              <w:bottom w:val="dashed" w:sz="4" w:space="0" w:color="auto"/>
              <w:right w:val="single" w:sz="6" w:space="0" w:color="auto"/>
            </w:tcBorders>
            <w:hideMark/>
          </w:tcPr>
          <w:p w14:paraId="10B67923"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3DB8B025" w14:textId="7A7FB7AE"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lastRenderedPageBreak/>
              <w:t>Teachers should know how to access specialist central services for support. </w:t>
            </w:r>
          </w:p>
        </w:tc>
        <w:tc>
          <w:tcPr>
            <w:tcW w:w="4841" w:type="dxa"/>
            <w:tcBorders>
              <w:top w:val="nil"/>
              <w:left w:val="nil"/>
              <w:bottom w:val="dashed" w:sz="4" w:space="0" w:color="auto"/>
              <w:right w:val="single" w:sz="6" w:space="0" w:color="auto"/>
            </w:tcBorders>
            <w:hideMark/>
          </w:tcPr>
          <w:p w14:paraId="3ED86C21"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714A629D" w14:textId="04AB6899"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lastRenderedPageBreak/>
              <w:t>To what extent do all teachers in our schools know the role of the EPS, the type of support we offer and how we fit into the staged approach within the LA? </w:t>
            </w:r>
          </w:p>
          <w:p w14:paraId="4DB625CF"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tc>
        <w:tc>
          <w:tcPr>
            <w:tcW w:w="4669" w:type="dxa"/>
            <w:tcBorders>
              <w:top w:val="nil"/>
              <w:left w:val="nil"/>
              <w:bottom w:val="dashed" w:sz="4" w:space="0" w:color="auto"/>
              <w:right w:val="single" w:sz="6" w:space="0" w:color="auto"/>
            </w:tcBorders>
            <w:hideMark/>
          </w:tcPr>
          <w:p w14:paraId="6DF64F15"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5FD54AF1" w14:textId="5D03984B" w:rsidR="00734F5C" w:rsidRPr="0096083C" w:rsidRDefault="00620600" w:rsidP="00537A92">
            <w:pPr>
              <w:spacing w:after="0" w:line="240" w:lineRule="auto"/>
              <w:ind w:left="113" w:right="113"/>
              <w:textAlignment w:val="baseline"/>
              <w:rPr>
                <w:rFonts w:ascii="Arial" w:eastAsia="Times New Roman" w:hAnsi="Arial" w:cs="Arial"/>
                <w:lang w:eastAsia="en-GB"/>
              </w:rPr>
            </w:pPr>
            <w:r>
              <w:rPr>
                <w:rFonts w:ascii="Arial" w:eastAsia="Times New Roman" w:hAnsi="Arial" w:cs="Arial"/>
                <w:lang w:eastAsia="en-GB"/>
              </w:rPr>
              <w:lastRenderedPageBreak/>
              <w:t>EPS</w:t>
            </w:r>
            <w:r w:rsidR="00734F5C" w:rsidRPr="0096083C">
              <w:rPr>
                <w:rFonts w:ascii="Arial" w:eastAsia="Times New Roman" w:hAnsi="Arial" w:cs="Arial"/>
                <w:lang w:eastAsia="en-GB"/>
              </w:rPr>
              <w:t xml:space="preserve"> should have clear communication/ information, using a wide range of platforms, on process and protocols for accessing the service.  </w:t>
            </w:r>
          </w:p>
          <w:p w14:paraId="60B7B914" w14:textId="1CEEE269" w:rsidR="000D75CC" w:rsidRPr="0096083C" w:rsidRDefault="00734F5C" w:rsidP="00DF54EA">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19284C3D" w14:textId="77777777" w:rsidR="00734F5C" w:rsidRDefault="00620600" w:rsidP="0018413B">
            <w:pPr>
              <w:spacing w:after="0" w:line="240" w:lineRule="auto"/>
              <w:ind w:left="113" w:right="113"/>
              <w:textAlignment w:val="baseline"/>
              <w:rPr>
                <w:rFonts w:ascii="Arial" w:eastAsia="Times New Roman" w:hAnsi="Arial" w:cs="Arial"/>
                <w:lang w:eastAsia="en-GB"/>
              </w:rPr>
            </w:pPr>
            <w:r>
              <w:rPr>
                <w:rFonts w:ascii="Arial" w:eastAsia="Times New Roman" w:hAnsi="Arial" w:cs="Arial"/>
                <w:lang w:eastAsia="en-GB"/>
              </w:rPr>
              <w:t>EPS</w:t>
            </w:r>
            <w:r w:rsidR="00734F5C" w:rsidRPr="0096083C">
              <w:rPr>
                <w:rFonts w:ascii="Arial" w:eastAsia="Times New Roman" w:hAnsi="Arial" w:cs="Arial"/>
                <w:lang w:eastAsia="en-GB"/>
              </w:rPr>
              <w:t xml:space="preserve"> should consider a variety of</w:t>
            </w:r>
            <w:r w:rsidR="00697F2D">
              <w:rPr>
                <w:rFonts w:ascii="Arial" w:eastAsia="Times New Roman" w:hAnsi="Arial" w:cs="Arial"/>
                <w:lang w:eastAsia="en-GB"/>
              </w:rPr>
              <w:t xml:space="preserve"> methods to improve</w:t>
            </w:r>
            <w:r w:rsidR="0018413B">
              <w:rPr>
                <w:rFonts w:ascii="Arial" w:eastAsia="Times New Roman" w:hAnsi="Arial" w:cs="Arial"/>
                <w:lang w:eastAsia="en-GB"/>
              </w:rPr>
              <w:t xml:space="preserve"> service accessibility.   </w:t>
            </w:r>
          </w:p>
          <w:p w14:paraId="623C72B9" w14:textId="77777777" w:rsidR="00E36321" w:rsidRPr="00377AF1" w:rsidRDefault="00E36321" w:rsidP="00377AF1">
            <w:pPr>
              <w:spacing w:after="0" w:line="240" w:lineRule="auto"/>
              <w:ind w:right="113"/>
              <w:textAlignment w:val="baseline"/>
              <w:rPr>
                <w:rFonts w:ascii="Arial" w:eastAsia="Times New Roman" w:hAnsi="Arial" w:cs="Arial"/>
                <w:lang w:eastAsia="en-GB"/>
              </w:rPr>
            </w:pPr>
          </w:p>
          <w:p w14:paraId="6BD84E01" w14:textId="2D17F69C" w:rsidR="00DF54EA" w:rsidRPr="0096083C" w:rsidRDefault="00DF54EA" w:rsidP="0018413B">
            <w:pPr>
              <w:spacing w:after="0" w:line="240" w:lineRule="auto"/>
              <w:ind w:left="113" w:right="113"/>
              <w:textAlignment w:val="baseline"/>
              <w:rPr>
                <w:rFonts w:ascii="Arial" w:eastAsia="Times New Roman" w:hAnsi="Arial" w:cs="Arial"/>
                <w:lang w:eastAsia="en-GB"/>
              </w:rPr>
            </w:pPr>
          </w:p>
        </w:tc>
      </w:tr>
      <w:tr w:rsidR="00824530" w:rsidRPr="0096083C" w14:paraId="4DE7ABB1" w14:textId="77777777" w:rsidTr="00377AF1">
        <w:trPr>
          <w:trHeight w:val="576"/>
        </w:trPr>
        <w:tc>
          <w:tcPr>
            <w:tcW w:w="13942" w:type="dxa"/>
            <w:gridSpan w:val="3"/>
            <w:tcBorders>
              <w:top w:val="dashed" w:sz="4" w:space="0" w:color="auto"/>
              <w:left w:val="single" w:sz="6" w:space="0" w:color="auto"/>
              <w:bottom w:val="single" w:sz="6" w:space="0" w:color="auto"/>
              <w:right w:val="single" w:sz="6" w:space="0" w:color="auto"/>
            </w:tcBorders>
            <w:vAlign w:val="center"/>
          </w:tcPr>
          <w:p w14:paraId="78AE3301" w14:textId="193EBDBE" w:rsidR="00824530" w:rsidRDefault="00824530" w:rsidP="00377AF1">
            <w:pPr>
              <w:spacing w:after="0" w:line="240" w:lineRule="auto"/>
              <w:ind w:left="180" w:right="113" w:hanging="90"/>
              <w:textAlignment w:val="baseline"/>
              <w:rPr>
                <w:rFonts w:ascii="Arial" w:eastAsia="Times New Roman" w:hAnsi="Arial" w:cs="Arial"/>
                <w:lang w:eastAsia="en-GB"/>
              </w:rPr>
            </w:pPr>
            <w:r w:rsidRPr="00377AF1">
              <w:rPr>
                <w:rFonts w:ascii="Arial" w:eastAsia="Times New Roman" w:hAnsi="Arial" w:cs="Arial"/>
                <w:b/>
                <w:bCs/>
                <w:lang w:eastAsia="en-GB"/>
              </w:rPr>
              <w:lastRenderedPageBreak/>
              <w:t>Linked Quality Indicator(s</w:t>
            </w:r>
            <w:r w:rsidRPr="00377AF1">
              <w:rPr>
                <w:rFonts w:ascii="Arial" w:eastAsia="Times New Roman" w:hAnsi="Arial" w:cs="Arial"/>
                <w:lang w:eastAsia="en-GB"/>
              </w:rPr>
              <w:t>): 1.1</w:t>
            </w:r>
            <w:r>
              <w:rPr>
                <w:rFonts w:ascii="Arial" w:eastAsia="Times New Roman" w:hAnsi="Arial" w:cs="Arial"/>
                <w:b/>
                <w:bCs/>
                <w:lang w:eastAsia="en-GB"/>
              </w:rPr>
              <w:t xml:space="preserve"> </w:t>
            </w:r>
            <w:r w:rsidRPr="00377AF1">
              <w:rPr>
                <w:rFonts w:ascii="Arial" w:eastAsia="Times New Roman" w:hAnsi="Arial" w:cs="Arial"/>
                <w:lang w:eastAsia="en-GB"/>
              </w:rPr>
              <w:t>Leadership of change</w:t>
            </w:r>
          </w:p>
        </w:tc>
      </w:tr>
      <w:tr w:rsidR="00734F5C" w:rsidRPr="0096083C" w14:paraId="2F85B462" w14:textId="77777777" w:rsidTr="00377AF1">
        <w:trPr>
          <w:trHeight w:val="135"/>
        </w:trPr>
        <w:tc>
          <w:tcPr>
            <w:tcW w:w="4432" w:type="dxa"/>
            <w:tcBorders>
              <w:top w:val="nil"/>
              <w:left w:val="single" w:sz="6" w:space="0" w:color="auto"/>
              <w:bottom w:val="dashed" w:sz="4" w:space="0" w:color="auto"/>
              <w:right w:val="single" w:sz="6" w:space="0" w:color="auto"/>
            </w:tcBorders>
            <w:hideMark/>
          </w:tcPr>
          <w:p w14:paraId="4207E842"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7240A0B2" w14:textId="4AA549AA"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Understanding and meeting additional support needs should be a core part of ITE and NQT induction programmes. </w:t>
            </w:r>
          </w:p>
        </w:tc>
        <w:tc>
          <w:tcPr>
            <w:tcW w:w="4841" w:type="dxa"/>
            <w:tcBorders>
              <w:top w:val="nil"/>
              <w:left w:val="nil"/>
              <w:bottom w:val="dashed" w:sz="4" w:space="0" w:color="auto"/>
              <w:right w:val="single" w:sz="6" w:space="0" w:color="auto"/>
            </w:tcBorders>
            <w:hideMark/>
          </w:tcPr>
          <w:p w14:paraId="1D0915C5"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3461CE97" w14:textId="34A0EF4C"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do we support NQTs within the LA to understand the ASL act and the principles of inclusion? </w:t>
            </w:r>
          </w:p>
        </w:tc>
        <w:tc>
          <w:tcPr>
            <w:tcW w:w="4669" w:type="dxa"/>
            <w:tcBorders>
              <w:top w:val="nil"/>
              <w:left w:val="nil"/>
              <w:bottom w:val="dashed" w:sz="4" w:space="0" w:color="auto"/>
              <w:right w:val="single" w:sz="6" w:space="0" w:color="auto"/>
            </w:tcBorders>
            <w:hideMark/>
          </w:tcPr>
          <w:p w14:paraId="4522A406"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23984A1B" w14:textId="23DA96FE" w:rsidR="00E36321" w:rsidRDefault="00620600" w:rsidP="00F93319">
            <w:pPr>
              <w:spacing w:after="0" w:line="240" w:lineRule="auto"/>
              <w:ind w:left="113" w:right="113"/>
              <w:textAlignment w:val="baseline"/>
              <w:rPr>
                <w:rFonts w:ascii="Arial" w:eastAsia="Times New Roman" w:hAnsi="Arial" w:cs="Arial"/>
                <w:lang w:eastAsia="en-GB"/>
              </w:rPr>
            </w:pPr>
            <w:r>
              <w:rPr>
                <w:rFonts w:ascii="Arial" w:eastAsia="Times New Roman" w:hAnsi="Arial" w:cs="Arial"/>
                <w:lang w:eastAsia="en-GB"/>
              </w:rPr>
              <w:t>EPS</w:t>
            </w:r>
            <w:r w:rsidR="00734F5C" w:rsidRPr="0096083C">
              <w:rPr>
                <w:rFonts w:ascii="Arial" w:eastAsia="Times New Roman" w:hAnsi="Arial" w:cs="Arial"/>
                <w:lang w:eastAsia="en-GB"/>
              </w:rPr>
              <w:t xml:space="preserve"> should contribut</w:t>
            </w:r>
            <w:r w:rsidR="00697F2D">
              <w:rPr>
                <w:rFonts w:ascii="Arial" w:eastAsia="Times New Roman" w:hAnsi="Arial" w:cs="Arial"/>
                <w:lang w:eastAsia="en-GB"/>
              </w:rPr>
              <w:t>e to NQT programmes in a way that</w:t>
            </w:r>
            <w:r w:rsidR="00734F5C" w:rsidRPr="0096083C">
              <w:rPr>
                <w:rFonts w:ascii="Arial" w:eastAsia="Times New Roman" w:hAnsi="Arial" w:cs="Arial"/>
                <w:lang w:eastAsia="en-GB"/>
              </w:rPr>
              <w:t xml:space="preserve"> promotes individual practitio</w:t>
            </w:r>
            <w:r w:rsidR="00537A92">
              <w:rPr>
                <w:rFonts w:ascii="Arial" w:eastAsia="Times New Roman" w:hAnsi="Arial" w:cs="Arial"/>
                <w:lang w:eastAsia="en-GB"/>
              </w:rPr>
              <w:t>ner responsibility and ethos. </w:t>
            </w:r>
          </w:p>
          <w:p w14:paraId="42D99068" w14:textId="321578F2" w:rsidR="00DF54EA" w:rsidRPr="0096083C" w:rsidRDefault="00DF54EA" w:rsidP="00537A92">
            <w:pPr>
              <w:spacing w:after="0" w:line="240" w:lineRule="auto"/>
              <w:ind w:left="113" w:right="113"/>
              <w:textAlignment w:val="baseline"/>
              <w:rPr>
                <w:rFonts w:ascii="Arial" w:eastAsia="Times New Roman" w:hAnsi="Arial" w:cs="Arial"/>
                <w:lang w:eastAsia="en-GB"/>
              </w:rPr>
            </w:pPr>
          </w:p>
        </w:tc>
      </w:tr>
      <w:tr w:rsidR="00F93319" w:rsidRPr="0096083C" w14:paraId="17DBB364" w14:textId="77777777" w:rsidTr="00377AF1">
        <w:trPr>
          <w:trHeight w:val="576"/>
        </w:trPr>
        <w:tc>
          <w:tcPr>
            <w:tcW w:w="13942" w:type="dxa"/>
            <w:gridSpan w:val="3"/>
            <w:tcBorders>
              <w:top w:val="dashed" w:sz="4" w:space="0" w:color="auto"/>
              <w:left w:val="single" w:sz="6" w:space="0" w:color="auto"/>
              <w:bottom w:val="single" w:sz="6" w:space="0" w:color="auto"/>
              <w:right w:val="single" w:sz="6" w:space="0" w:color="auto"/>
            </w:tcBorders>
            <w:vAlign w:val="center"/>
          </w:tcPr>
          <w:p w14:paraId="7152FDB3" w14:textId="6D18F33B" w:rsidR="00F93319" w:rsidRPr="00F93319" w:rsidRDefault="00F93319" w:rsidP="00537A92">
            <w:pPr>
              <w:spacing w:after="0" w:line="240" w:lineRule="auto"/>
              <w:ind w:left="113" w:right="113"/>
              <w:textAlignment w:val="baseline"/>
              <w:rPr>
                <w:rFonts w:ascii="Arial" w:eastAsia="Times New Roman" w:hAnsi="Arial" w:cs="Arial"/>
                <w:lang w:eastAsia="en-GB"/>
              </w:rPr>
            </w:pPr>
            <w:r>
              <w:rPr>
                <w:rFonts w:ascii="Arial" w:eastAsia="Times New Roman" w:hAnsi="Arial" w:cs="Arial"/>
                <w:b/>
                <w:bCs/>
                <w:lang w:eastAsia="en-GB"/>
              </w:rPr>
              <w:t xml:space="preserve">Linked Quality Indicator(s): </w:t>
            </w:r>
            <w:r>
              <w:rPr>
                <w:rFonts w:ascii="Arial" w:eastAsia="Times New Roman" w:hAnsi="Arial" w:cs="Arial"/>
                <w:lang w:eastAsia="en-GB"/>
              </w:rPr>
              <w:t>2.2 Professional learning</w:t>
            </w:r>
          </w:p>
        </w:tc>
      </w:tr>
      <w:tr w:rsidR="00734F5C" w:rsidRPr="0096083C" w14:paraId="460DEB3D" w14:textId="77777777" w:rsidTr="00377AF1">
        <w:trPr>
          <w:trHeight w:val="135"/>
        </w:trPr>
        <w:tc>
          <w:tcPr>
            <w:tcW w:w="4432" w:type="dxa"/>
            <w:tcBorders>
              <w:top w:val="nil"/>
              <w:left w:val="single" w:sz="6" w:space="0" w:color="auto"/>
              <w:bottom w:val="dashed" w:sz="4" w:space="0" w:color="auto"/>
              <w:right w:val="single" w:sz="6" w:space="0" w:color="auto"/>
            </w:tcBorders>
            <w:hideMark/>
          </w:tcPr>
          <w:p w14:paraId="147B97DC"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3765DBD5" w14:textId="7CA30173"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Teachers should have explicit CLPL around building positive relationships, mediation and attunement.  </w:t>
            </w:r>
          </w:p>
        </w:tc>
        <w:tc>
          <w:tcPr>
            <w:tcW w:w="4841" w:type="dxa"/>
            <w:tcBorders>
              <w:top w:val="nil"/>
              <w:left w:val="nil"/>
              <w:bottom w:val="dashed" w:sz="4" w:space="0" w:color="auto"/>
              <w:right w:val="single" w:sz="6" w:space="0" w:color="auto"/>
            </w:tcBorders>
            <w:hideMark/>
          </w:tcPr>
          <w:p w14:paraId="20D2508C"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36D4334B" w14:textId="183ABF8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To what extent do we support universal CLPL delivery within our LAs on relationship building, me</w:t>
            </w:r>
            <w:r w:rsidR="00537A92">
              <w:rPr>
                <w:rFonts w:ascii="Arial" w:eastAsia="Times New Roman" w:hAnsi="Arial" w:cs="Arial"/>
                <w:lang w:eastAsia="en-GB"/>
              </w:rPr>
              <w:t>diation skills and attunement? </w:t>
            </w:r>
          </w:p>
        </w:tc>
        <w:tc>
          <w:tcPr>
            <w:tcW w:w="4669" w:type="dxa"/>
            <w:tcBorders>
              <w:top w:val="nil"/>
              <w:left w:val="nil"/>
              <w:bottom w:val="dashed" w:sz="4" w:space="0" w:color="auto"/>
              <w:right w:val="single" w:sz="6" w:space="0" w:color="auto"/>
            </w:tcBorders>
            <w:hideMark/>
          </w:tcPr>
          <w:p w14:paraId="3BF32159"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4D00FE74" w14:textId="1A8A051E" w:rsidR="00DF54EA" w:rsidRDefault="00620600" w:rsidP="00537A92">
            <w:pPr>
              <w:spacing w:after="0" w:line="240" w:lineRule="auto"/>
              <w:ind w:left="113" w:right="113"/>
              <w:textAlignment w:val="baseline"/>
              <w:rPr>
                <w:rFonts w:ascii="Arial" w:eastAsia="Times New Roman" w:hAnsi="Arial" w:cs="Arial"/>
                <w:lang w:eastAsia="en-GB"/>
              </w:rPr>
            </w:pPr>
            <w:r>
              <w:rPr>
                <w:rFonts w:ascii="Arial" w:eastAsia="Times New Roman" w:hAnsi="Arial" w:cs="Arial"/>
                <w:lang w:eastAsia="en-GB"/>
              </w:rPr>
              <w:t>EPS</w:t>
            </w:r>
            <w:r w:rsidR="00734F5C" w:rsidRPr="0096083C">
              <w:rPr>
                <w:rFonts w:ascii="Arial" w:eastAsia="Times New Roman" w:hAnsi="Arial" w:cs="Arial"/>
                <w:lang w:eastAsia="en-GB"/>
              </w:rPr>
              <w:t xml:space="preserve"> should promote the use of evidence-based relational approaches within schools.</w:t>
            </w:r>
          </w:p>
          <w:p w14:paraId="05C08729" w14:textId="1F2B680F" w:rsidR="00734F5C" w:rsidRPr="0096083C" w:rsidRDefault="00734F5C" w:rsidP="00377AF1">
            <w:pPr>
              <w:spacing w:after="0" w:line="240" w:lineRule="auto"/>
              <w:ind w:right="113"/>
              <w:textAlignment w:val="baseline"/>
              <w:rPr>
                <w:rFonts w:ascii="Arial" w:eastAsia="Times New Roman" w:hAnsi="Arial" w:cs="Arial"/>
                <w:lang w:eastAsia="en-GB"/>
              </w:rPr>
            </w:pPr>
          </w:p>
        </w:tc>
      </w:tr>
      <w:tr w:rsidR="00F93319" w:rsidRPr="0096083C" w14:paraId="539D5681" w14:textId="77777777" w:rsidTr="00377AF1">
        <w:trPr>
          <w:trHeight w:val="576"/>
        </w:trPr>
        <w:tc>
          <w:tcPr>
            <w:tcW w:w="13942" w:type="dxa"/>
            <w:gridSpan w:val="3"/>
            <w:tcBorders>
              <w:top w:val="dashed" w:sz="4" w:space="0" w:color="auto"/>
              <w:left w:val="single" w:sz="6" w:space="0" w:color="auto"/>
              <w:bottom w:val="single" w:sz="6" w:space="0" w:color="auto"/>
              <w:right w:val="single" w:sz="6" w:space="0" w:color="auto"/>
            </w:tcBorders>
            <w:vAlign w:val="center"/>
          </w:tcPr>
          <w:p w14:paraId="101D6AF8" w14:textId="5BD70785" w:rsidR="00F93319" w:rsidRDefault="00F93319" w:rsidP="00F93319">
            <w:pPr>
              <w:spacing w:after="0" w:line="240" w:lineRule="auto"/>
              <w:ind w:left="113" w:right="113"/>
              <w:textAlignment w:val="baseline"/>
              <w:rPr>
                <w:rFonts w:ascii="Arial" w:eastAsia="Times New Roman" w:hAnsi="Arial" w:cs="Arial"/>
                <w:lang w:eastAsia="en-GB"/>
              </w:rPr>
            </w:pPr>
            <w:r>
              <w:rPr>
                <w:rFonts w:ascii="Arial" w:eastAsia="Times New Roman" w:hAnsi="Arial" w:cs="Arial"/>
                <w:b/>
                <w:bCs/>
                <w:lang w:eastAsia="en-GB"/>
              </w:rPr>
              <w:t xml:space="preserve">Linked Quality Indicator(s): </w:t>
            </w:r>
            <w:r>
              <w:rPr>
                <w:rFonts w:ascii="Arial" w:eastAsia="Times New Roman" w:hAnsi="Arial" w:cs="Arial"/>
                <w:lang w:eastAsia="en-GB"/>
              </w:rPr>
              <w:t>3.1 Ensuring wellbeing, equity and inclusion</w:t>
            </w:r>
          </w:p>
        </w:tc>
      </w:tr>
      <w:tr w:rsidR="00734F5C" w:rsidRPr="0096083C" w14:paraId="122C1221" w14:textId="77777777" w:rsidTr="00377AF1">
        <w:trPr>
          <w:trHeight w:val="135"/>
        </w:trPr>
        <w:tc>
          <w:tcPr>
            <w:tcW w:w="4432" w:type="dxa"/>
            <w:tcBorders>
              <w:top w:val="nil"/>
              <w:left w:val="single" w:sz="6" w:space="0" w:color="auto"/>
              <w:bottom w:val="dashed" w:sz="4" w:space="0" w:color="auto"/>
              <w:right w:val="single" w:sz="6" w:space="0" w:color="auto"/>
            </w:tcBorders>
            <w:hideMark/>
          </w:tcPr>
          <w:p w14:paraId="79AE69D1"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1F06579B" w14:textId="508E2F03"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Teachers should have access to coaching and reflective support to build their capacity in meeting learner needs. </w:t>
            </w:r>
          </w:p>
        </w:tc>
        <w:tc>
          <w:tcPr>
            <w:tcW w:w="4841" w:type="dxa"/>
            <w:tcBorders>
              <w:top w:val="nil"/>
              <w:left w:val="nil"/>
              <w:bottom w:val="dashed" w:sz="4" w:space="0" w:color="auto"/>
              <w:right w:val="single" w:sz="6" w:space="0" w:color="auto"/>
            </w:tcBorders>
            <w:hideMark/>
          </w:tcPr>
          <w:p w14:paraId="2B06D14E" w14:textId="77777777" w:rsidR="00F93319" w:rsidRDefault="00F93319" w:rsidP="00537A92">
            <w:pPr>
              <w:spacing w:after="0" w:line="240" w:lineRule="auto"/>
              <w:ind w:left="113" w:right="113"/>
              <w:textAlignment w:val="baseline"/>
              <w:rPr>
                <w:rFonts w:ascii="Arial" w:eastAsia="Times New Roman" w:hAnsi="Arial" w:cs="Arial"/>
                <w:iCs/>
                <w:lang w:eastAsia="en-GB"/>
              </w:rPr>
            </w:pPr>
          </w:p>
          <w:p w14:paraId="515BA3FC" w14:textId="0237A021" w:rsidR="00734F5C" w:rsidRPr="002B3CC5" w:rsidRDefault="00734F5C" w:rsidP="00537A92">
            <w:pPr>
              <w:spacing w:after="0" w:line="240" w:lineRule="auto"/>
              <w:ind w:left="113" w:right="113"/>
              <w:textAlignment w:val="baseline"/>
              <w:rPr>
                <w:rFonts w:ascii="Arial" w:eastAsia="Times New Roman" w:hAnsi="Arial" w:cs="Arial"/>
                <w:lang w:eastAsia="en-GB"/>
              </w:rPr>
            </w:pPr>
            <w:r w:rsidRPr="002B3CC5">
              <w:rPr>
                <w:rFonts w:ascii="Arial" w:eastAsia="Times New Roman" w:hAnsi="Arial" w:cs="Arial"/>
                <w:iCs/>
                <w:lang w:eastAsia="en-GB"/>
              </w:rPr>
              <w:t xml:space="preserve">To what extent do </w:t>
            </w:r>
            <w:r w:rsidRPr="002B3CC5">
              <w:rPr>
                <w:rFonts w:ascii="Arial" w:eastAsia="Times New Roman" w:hAnsi="Arial" w:cs="Arial"/>
                <w:lang w:eastAsia="en-GB"/>
              </w:rPr>
              <w:t>we support the delivery of coaching approaches within the LA?  </w:t>
            </w:r>
          </w:p>
          <w:p w14:paraId="43AEC9BF" w14:textId="77777777" w:rsidR="00734F5C" w:rsidRPr="002B3CC5" w:rsidRDefault="00734F5C" w:rsidP="00537A92">
            <w:pPr>
              <w:spacing w:after="0" w:line="240" w:lineRule="auto"/>
              <w:ind w:left="113" w:right="113"/>
              <w:textAlignment w:val="baseline"/>
              <w:rPr>
                <w:rFonts w:ascii="Arial" w:eastAsia="Times New Roman" w:hAnsi="Arial" w:cs="Arial"/>
                <w:lang w:eastAsia="en-GB"/>
              </w:rPr>
            </w:pPr>
            <w:r w:rsidRPr="002B3CC5">
              <w:rPr>
                <w:rFonts w:ascii="Arial" w:eastAsia="Times New Roman" w:hAnsi="Arial" w:cs="Arial"/>
                <w:lang w:eastAsia="en-GB"/>
              </w:rPr>
              <w:t> </w:t>
            </w:r>
          </w:p>
          <w:p w14:paraId="237E7E01"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2B3CC5">
              <w:rPr>
                <w:rFonts w:ascii="Arial" w:eastAsia="Times New Roman" w:hAnsi="Arial" w:cs="Arial"/>
                <w:lang w:eastAsia="en-GB"/>
              </w:rPr>
              <w:t>How do we promote/highlight</w:t>
            </w:r>
            <w:r w:rsidRPr="002B3CC5">
              <w:rPr>
                <w:rFonts w:ascii="Arial" w:eastAsia="Times New Roman" w:hAnsi="Arial" w:cs="Arial"/>
                <w:iCs/>
                <w:lang w:eastAsia="en-GB"/>
              </w:rPr>
              <w:t xml:space="preserve"> C</w:t>
            </w:r>
            <w:r w:rsidRPr="002B3CC5">
              <w:rPr>
                <w:rFonts w:ascii="Arial" w:eastAsia="Times New Roman" w:hAnsi="Arial" w:cs="Arial"/>
                <w:lang w:eastAsia="en-GB"/>
              </w:rPr>
              <w:t>LPL opportunities that build reflective capacity and problem-solving skills?</w:t>
            </w:r>
            <w:r w:rsidRPr="0096083C">
              <w:rPr>
                <w:rFonts w:ascii="Arial" w:eastAsia="Times New Roman" w:hAnsi="Arial" w:cs="Arial"/>
                <w:lang w:eastAsia="en-GB"/>
              </w:rPr>
              <w:t> </w:t>
            </w:r>
          </w:p>
        </w:tc>
        <w:tc>
          <w:tcPr>
            <w:tcW w:w="4669" w:type="dxa"/>
            <w:tcBorders>
              <w:top w:val="nil"/>
              <w:left w:val="nil"/>
              <w:bottom w:val="dashed" w:sz="4" w:space="0" w:color="auto"/>
              <w:right w:val="single" w:sz="6" w:space="0" w:color="auto"/>
            </w:tcBorders>
            <w:hideMark/>
          </w:tcPr>
          <w:p w14:paraId="7AFDC618"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46B4A921" w14:textId="10507DFB"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should support the development of reflective practitioners using evidence-based approaches. </w:t>
            </w:r>
          </w:p>
          <w:p w14:paraId="1BC93CBE" w14:textId="45B178E6" w:rsidR="00DF54EA" w:rsidRPr="0096083C" w:rsidRDefault="00734F5C" w:rsidP="00F93319">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tc>
      </w:tr>
      <w:tr w:rsidR="00F93319" w:rsidRPr="0096083C" w14:paraId="0D83B5D8" w14:textId="77777777" w:rsidTr="009378D3">
        <w:trPr>
          <w:trHeight w:val="576"/>
        </w:trPr>
        <w:tc>
          <w:tcPr>
            <w:tcW w:w="13942" w:type="dxa"/>
            <w:gridSpan w:val="3"/>
            <w:tcBorders>
              <w:top w:val="dashed" w:sz="4" w:space="0" w:color="auto"/>
              <w:left w:val="single" w:sz="6" w:space="0" w:color="auto"/>
              <w:bottom w:val="single" w:sz="6" w:space="0" w:color="auto"/>
              <w:right w:val="single" w:sz="6" w:space="0" w:color="auto"/>
            </w:tcBorders>
            <w:vAlign w:val="center"/>
          </w:tcPr>
          <w:p w14:paraId="7F6CD711" w14:textId="73E84282" w:rsidR="00F93319" w:rsidRPr="0096083C" w:rsidRDefault="00F93319" w:rsidP="00F93319">
            <w:pPr>
              <w:spacing w:after="0" w:line="240" w:lineRule="auto"/>
              <w:ind w:left="113" w:right="113"/>
              <w:textAlignment w:val="baseline"/>
              <w:rPr>
                <w:rFonts w:ascii="Arial" w:eastAsia="Times New Roman" w:hAnsi="Arial" w:cs="Arial"/>
                <w:lang w:eastAsia="en-GB"/>
              </w:rPr>
            </w:pPr>
            <w:r>
              <w:rPr>
                <w:rFonts w:ascii="Arial" w:eastAsia="Times New Roman" w:hAnsi="Arial" w:cs="Arial"/>
                <w:b/>
                <w:bCs/>
                <w:lang w:eastAsia="en-GB"/>
              </w:rPr>
              <w:t xml:space="preserve">Linked Quality Indicator(s): </w:t>
            </w:r>
            <w:r>
              <w:rPr>
                <w:rFonts w:ascii="Arial" w:eastAsia="Times New Roman" w:hAnsi="Arial" w:cs="Arial"/>
                <w:lang w:eastAsia="en-GB"/>
              </w:rPr>
              <w:t>2.2 Professional learning</w:t>
            </w:r>
          </w:p>
        </w:tc>
      </w:tr>
      <w:tr w:rsidR="00734F5C" w:rsidRPr="0096083C" w14:paraId="65F90BC8" w14:textId="77777777" w:rsidTr="00377AF1">
        <w:trPr>
          <w:trHeight w:val="135"/>
        </w:trPr>
        <w:tc>
          <w:tcPr>
            <w:tcW w:w="4432" w:type="dxa"/>
            <w:tcBorders>
              <w:top w:val="nil"/>
              <w:left w:val="single" w:sz="6" w:space="0" w:color="auto"/>
              <w:bottom w:val="dashed" w:sz="4" w:space="0" w:color="auto"/>
              <w:right w:val="single" w:sz="6" w:space="0" w:color="auto"/>
            </w:tcBorders>
            <w:hideMark/>
          </w:tcPr>
          <w:p w14:paraId="7061FA37" w14:textId="77777777" w:rsidR="00FD410B" w:rsidRDefault="00FD410B" w:rsidP="00FD410B">
            <w:pPr>
              <w:spacing w:after="0" w:line="240" w:lineRule="auto"/>
              <w:ind w:right="113"/>
              <w:textAlignment w:val="baseline"/>
              <w:rPr>
                <w:rFonts w:ascii="Arial" w:eastAsia="Times New Roman" w:hAnsi="Arial" w:cs="Arial"/>
                <w:lang w:eastAsia="en-GB"/>
              </w:rPr>
            </w:pPr>
          </w:p>
          <w:p w14:paraId="3FC02BF1" w14:textId="7A6E3130" w:rsidR="00734F5C" w:rsidRPr="0096083C" w:rsidRDefault="00734F5C" w:rsidP="00377AF1">
            <w:pPr>
              <w:spacing w:after="0" w:line="240" w:lineRule="auto"/>
              <w:ind w:right="113"/>
              <w:textAlignment w:val="baseline"/>
              <w:rPr>
                <w:rFonts w:ascii="Arial" w:eastAsia="Times New Roman" w:hAnsi="Arial" w:cs="Arial"/>
                <w:lang w:eastAsia="en-GB"/>
              </w:rPr>
            </w:pPr>
            <w:r w:rsidRPr="0096083C">
              <w:rPr>
                <w:rFonts w:ascii="Arial" w:eastAsia="Times New Roman" w:hAnsi="Arial" w:cs="Arial"/>
                <w:lang w:eastAsia="en-GB"/>
              </w:rPr>
              <w:lastRenderedPageBreak/>
              <w:t>CLPL programmes should be informed and developed by feedback from teachers, children/young people and parents/carers</w:t>
            </w:r>
            <w:r w:rsidR="002B3CC5">
              <w:rPr>
                <w:rFonts w:ascii="Arial" w:eastAsia="Times New Roman" w:hAnsi="Arial" w:cs="Arial"/>
                <w:lang w:eastAsia="en-GB"/>
              </w:rPr>
              <w:t>.</w:t>
            </w:r>
            <w:r w:rsidRPr="0096083C">
              <w:rPr>
                <w:rFonts w:ascii="Arial" w:eastAsia="Times New Roman" w:hAnsi="Arial" w:cs="Arial"/>
                <w:lang w:eastAsia="en-GB"/>
              </w:rPr>
              <w:t> </w:t>
            </w:r>
          </w:p>
        </w:tc>
        <w:tc>
          <w:tcPr>
            <w:tcW w:w="4841" w:type="dxa"/>
            <w:tcBorders>
              <w:top w:val="nil"/>
              <w:left w:val="nil"/>
              <w:bottom w:val="dashed" w:sz="4" w:space="0" w:color="auto"/>
              <w:right w:val="single" w:sz="6" w:space="0" w:color="auto"/>
            </w:tcBorders>
            <w:hideMark/>
          </w:tcPr>
          <w:p w14:paraId="32BC93CC"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4A629FFB" w14:textId="1134D42E"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lastRenderedPageBreak/>
              <w:t>How do we consult with teachers, children/young people and parents/carers in the development of our CLPL programmes?   </w:t>
            </w:r>
          </w:p>
          <w:p w14:paraId="44A03B72"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tc>
        <w:tc>
          <w:tcPr>
            <w:tcW w:w="4669" w:type="dxa"/>
            <w:tcBorders>
              <w:top w:val="nil"/>
              <w:left w:val="nil"/>
              <w:bottom w:val="dashed" w:sz="4" w:space="0" w:color="auto"/>
              <w:right w:val="single" w:sz="6" w:space="0" w:color="auto"/>
            </w:tcBorders>
            <w:hideMark/>
          </w:tcPr>
          <w:p w14:paraId="771973CC"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52156765" w14:textId="60B411BD"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should have mec</w:t>
            </w:r>
            <w:r w:rsidR="002B3CC5">
              <w:rPr>
                <w:rFonts w:ascii="Arial" w:eastAsia="Times New Roman" w:hAnsi="Arial" w:cs="Arial"/>
                <w:lang w:eastAsia="en-GB"/>
              </w:rPr>
              <w:t>hanisms for gathering feedback/</w:t>
            </w:r>
            <w:r w:rsidRPr="0096083C">
              <w:rPr>
                <w:rFonts w:ascii="Arial" w:eastAsia="Times New Roman" w:hAnsi="Arial" w:cs="Arial"/>
                <w:lang w:eastAsia="en-GB"/>
              </w:rPr>
              <w:t xml:space="preserve">views of practitioners, young </w:t>
            </w:r>
            <w:r w:rsidRPr="0096083C">
              <w:rPr>
                <w:rFonts w:ascii="Arial" w:eastAsia="Times New Roman" w:hAnsi="Arial" w:cs="Arial"/>
                <w:lang w:eastAsia="en-GB"/>
              </w:rPr>
              <w:lastRenderedPageBreak/>
              <w:t>people and families to inform the development of CLPL programmes.  </w:t>
            </w:r>
          </w:p>
          <w:p w14:paraId="1A2C6583"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09F11516" w14:textId="4477DB62" w:rsidR="00DF54EA" w:rsidRDefault="00620600" w:rsidP="00FD410B">
            <w:pPr>
              <w:spacing w:after="0" w:line="240" w:lineRule="auto"/>
              <w:ind w:left="113" w:right="113"/>
              <w:textAlignment w:val="baseline"/>
              <w:rPr>
                <w:rFonts w:ascii="Arial" w:eastAsia="Times New Roman" w:hAnsi="Arial" w:cs="Arial"/>
                <w:lang w:eastAsia="en-GB"/>
              </w:rPr>
            </w:pPr>
            <w:r>
              <w:rPr>
                <w:rFonts w:ascii="Arial" w:eastAsia="Times New Roman" w:hAnsi="Arial" w:cs="Arial"/>
                <w:lang w:eastAsia="en-GB"/>
              </w:rPr>
              <w:t>EPS</w:t>
            </w:r>
            <w:r w:rsidR="00734F5C" w:rsidRPr="0096083C">
              <w:rPr>
                <w:rFonts w:ascii="Arial" w:eastAsia="Times New Roman" w:hAnsi="Arial" w:cs="Arial"/>
                <w:lang w:eastAsia="en-GB"/>
              </w:rPr>
              <w:t xml:space="preserve"> should link with pupil/parent engagement forums to access relevant feed</w:t>
            </w:r>
            <w:r w:rsidR="00537A92">
              <w:rPr>
                <w:rFonts w:ascii="Arial" w:eastAsia="Times New Roman" w:hAnsi="Arial" w:cs="Arial"/>
                <w:lang w:eastAsia="en-GB"/>
              </w:rPr>
              <w:t>back for service development.  </w:t>
            </w:r>
          </w:p>
          <w:p w14:paraId="702C139B" w14:textId="2867F095" w:rsidR="00DF54EA" w:rsidRPr="0096083C" w:rsidRDefault="00DF54EA" w:rsidP="00377AF1">
            <w:pPr>
              <w:spacing w:after="0" w:line="240" w:lineRule="auto"/>
              <w:ind w:right="113"/>
              <w:textAlignment w:val="baseline"/>
              <w:rPr>
                <w:rFonts w:ascii="Arial" w:eastAsia="Times New Roman" w:hAnsi="Arial" w:cs="Arial"/>
                <w:lang w:eastAsia="en-GB"/>
              </w:rPr>
            </w:pPr>
          </w:p>
        </w:tc>
      </w:tr>
      <w:tr w:rsidR="00F93319" w:rsidRPr="0096083C" w14:paraId="5629651B" w14:textId="77777777" w:rsidTr="00377AF1">
        <w:trPr>
          <w:trHeight w:val="576"/>
        </w:trPr>
        <w:tc>
          <w:tcPr>
            <w:tcW w:w="13942" w:type="dxa"/>
            <w:gridSpan w:val="3"/>
            <w:tcBorders>
              <w:top w:val="dashed" w:sz="4" w:space="0" w:color="auto"/>
              <w:left w:val="single" w:sz="6" w:space="0" w:color="auto"/>
              <w:bottom w:val="single" w:sz="6" w:space="0" w:color="auto"/>
              <w:right w:val="single" w:sz="6" w:space="0" w:color="auto"/>
            </w:tcBorders>
            <w:vAlign w:val="center"/>
          </w:tcPr>
          <w:p w14:paraId="1EFFCB5D" w14:textId="4D9EBA95" w:rsidR="00F93319" w:rsidRPr="0096083C" w:rsidRDefault="00F93319" w:rsidP="00F93319">
            <w:pPr>
              <w:spacing w:after="0" w:line="240" w:lineRule="auto"/>
              <w:ind w:left="113" w:right="113"/>
              <w:textAlignment w:val="baseline"/>
              <w:rPr>
                <w:rFonts w:ascii="Arial" w:eastAsia="Times New Roman" w:hAnsi="Arial" w:cs="Arial"/>
                <w:lang w:eastAsia="en-GB"/>
              </w:rPr>
            </w:pPr>
            <w:r>
              <w:rPr>
                <w:rFonts w:ascii="Arial" w:eastAsia="Times New Roman" w:hAnsi="Arial" w:cs="Arial"/>
                <w:b/>
                <w:bCs/>
                <w:lang w:eastAsia="en-GB"/>
              </w:rPr>
              <w:lastRenderedPageBreak/>
              <w:t xml:space="preserve">Linked Quality Indicator(s): </w:t>
            </w:r>
            <w:r>
              <w:rPr>
                <w:rFonts w:ascii="Arial" w:eastAsia="Times New Roman" w:hAnsi="Arial" w:cs="Arial"/>
                <w:lang w:eastAsia="en-GB"/>
              </w:rPr>
              <w:t>1.1 Self-evaluation for self-improvement</w:t>
            </w:r>
          </w:p>
        </w:tc>
      </w:tr>
      <w:tr w:rsidR="00734F5C" w:rsidRPr="0096083C" w14:paraId="3A1CF0B3" w14:textId="77777777" w:rsidTr="00377AF1">
        <w:trPr>
          <w:trHeight w:val="120"/>
        </w:trPr>
        <w:tc>
          <w:tcPr>
            <w:tcW w:w="4432" w:type="dxa"/>
            <w:tcBorders>
              <w:top w:val="nil"/>
              <w:left w:val="single" w:sz="6" w:space="0" w:color="auto"/>
              <w:bottom w:val="dashed" w:sz="4" w:space="0" w:color="auto"/>
              <w:right w:val="single" w:sz="6" w:space="0" w:color="auto"/>
            </w:tcBorders>
            <w:hideMark/>
          </w:tcPr>
          <w:p w14:paraId="4BA86942"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1E45D5D8" w14:textId="1E5C07EA"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PSAs should have the opportunity to contribute to collaborative planning and assessment to meet individual leaner needs.  </w:t>
            </w:r>
          </w:p>
        </w:tc>
        <w:tc>
          <w:tcPr>
            <w:tcW w:w="4841" w:type="dxa"/>
            <w:tcBorders>
              <w:top w:val="nil"/>
              <w:left w:val="nil"/>
              <w:bottom w:val="dashed" w:sz="4" w:space="0" w:color="auto"/>
              <w:right w:val="single" w:sz="6" w:space="0" w:color="auto"/>
            </w:tcBorders>
            <w:hideMark/>
          </w:tcPr>
          <w:p w14:paraId="4D51E031"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78297F4E" w14:textId="15D2A6B3"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To what extent do we consult with PSAs as part our assessment and intervention discussions? How do we actively involve the PSA in the Team around the Child? How do we work collaboratively with PSAs to support individual pupil needs? </w:t>
            </w:r>
          </w:p>
        </w:tc>
        <w:tc>
          <w:tcPr>
            <w:tcW w:w="4669" w:type="dxa"/>
            <w:tcBorders>
              <w:top w:val="nil"/>
              <w:left w:val="nil"/>
              <w:bottom w:val="dashed" w:sz="4" w:space="0" w:color="auto"/>
              <w:right w:val="single" w:sz="6" w:space="0" w:color="auto"/>
            </w:tcBorders>
            <w:hideMark/>
          </w:tcPr>
          <w:p w14:paraId="3183050C"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6B05CA3F" w14:textId="3D6A4918" w:rsidR="00734F5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should acknowledge and respect the key role of support staff and include them within our assessment processes. </w:t>
            </w:r>
          </w:p>
          <w:p w14:paraId="6B51F112" w14:textId="77777777" w:rsidR="00DF54EA" w:rsidRDefault="00DF54EA" w:rsidP="00537A92">
            <w:pPr>
              <w:spacing w:after="0" w:line="240" w:lineRule="auto"/>
              <w:ind w:left="113" w:right="113"/>
              <w:textAlignment w:val="baseline"/>
              <w:rPr>
                <w:rFonts w:ascii="Arial" w:eastAsia="Times New Roman" w:hAnsi="Arial" w:cs="Arial"/>
                <w:lang w:eastAsia="en-GB"/>
              </w:rPr>
            </w:pPr>
          </w:p>
          <w:p w14:paraId="582CB6EA" w14:textId="2D36049F" w:rsidR="00734F5C" w:rsidRPr="0096083C" w:rsidRDefault="00734F5C" w:rsidP="00377AF1">
            <w:pPr>
              <w:spacing w:after="0" w:line="240" w:lineRule="auto"/>
              <w:ind w:right="113"/>
              <w:textAlignment w:val="baseline"/>
              <w:rPr>
                <w:rFonts w:ascii="Arial" w:eastAsia="Times New Roman" w:hAnsi="Arial" w:cs="Arial"/>
                <w:lang w:eastAsia="en-GB"/>
              </w:rPr>
            </w:pPr>
          </w:p>
          <w:p w14:paraId="1CD05679" w14:textId="77777777" w:rsidR="00734F5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should work in partnership with PSAs as part</w:t>
            </w:r>
            <w:r w:rsidR="00537A92">
              <w:rPr>
                <w:rFonts w:ascii="Arial" w:eastAsia="Times New Roman" w:hAnsi="Arial" w:cs="Arial"/>
                <w:lang w:eastAsia="en-GB"/>
              </w:rPr>
              <w:t xml:space="preserve"> of the Team Around the Child. </w:t>
            </w:r>
          </w:p>
          <w:p w14:paraId="32E5DEAB" w14:textId="77777777" w:rsidR="00DF54EA" w:rsidRDefault="00DF54EA" w:rsidP="00537A92">
            <w:pPr>
              <w:spacing w:after="0" w:line="240" w:lineRule="auto"/>
              <w:ind w:left="113" w:right="113"/>
              <w:textAlignment w:val="baseline"/>
              <w:rPr>
                <w:rFonts w:ascii="Arial" w:eastAsia="Times New Roman" w:hAnsi="Arial" w:cs="Arial"/>
                <w:lang w:eastAsia="en-GB"/>
              </w:rPr>
            </w:pPr>
          </w:p>
          <w:p w14:paraId="24F2AFEA" w14:textId="77777777" w:rsidR="00E36321" w:rsidRPr="0096083C" w:rsidRDefault="00E36321" w:rsidP="00DF54EA">
            <w:pPr>
              <w:spacing w:after="0" w:line="240" w:lineRule="auto"/>
              <w:ind w:left="113" w:right="113"/>
              <w:textAlignment w:val="baseline"/>
              <w:rPr>
                <w:rFonts w:ascii="Arial" w:eastAsia="Times New Roman" w:hAnsi="Arial" w:cs="Arial"/>
                <w:lang w:eastAsia="en-GB"/>
              </w:rPr>
            </w:pPr>
          </w:p>
          <w:p w14:paraId="229E9DEA" w14:textId="0065B125" w:rsidR="00DF54EA" w:rsidRPr="0096083C" w:rsidRDefault="00DF54EA" w:rsidP="00537A92">
            <w:pPr>
              <w:spacing w:after="0" w:line="240" w:lineRule="auto"/>
              <w:ind w:left="113" w:right="113"/>
              <w:textAlignment w:val="baseline"/>
              <w:rPr>
                <w:rFonts w:ascii="Arial" w:eastAsia="Times New Roman" w:hAnsi="Arial" w:cs="Arial"/>
                <w:lang w:eastAsia="en-GB"/>
              </w:rPr>
            </w:pPr>
          </w:p>
        </w:tc>
      </w:tr>
      <w:tr w:rsidR="00F93319" w:rsidRPr="0096083C" w14:paraId="44D7EA1F" w14:textId="77777777" w:rsidTr="00730E28">
        <w:trPr>
          <w:trHeight w:val="576"/>
        </w:trPr>
        <w:tc>
          <w:tcPr>
            <w:tcW w:w="13942" w:type="dxa"/>
            <w:gridSpan w:val="3"/>
            <w:tcBorders>
              <w:top w:val="dashed" w:sz="4" w:space="0" w:color="auto"/>
              <w:left w:val="single" w:sz="6" w:space="0" w:color="auto"/>
              <w:bottom w:val="single" w:sz="6" w:space="0" w:color="auto"/>
              <w:right w:val="single" w:sz="6" w:space="0" w:color="auto"/>
            </w:tcBorders>
            <w:vAlign w:val="center"/>
          </w:tcPr>
          <w:p w14:paraId="1D9DABE3" w14:textId="6B987C7B" w:rsidR="00F93319" w:rsidRPr="0096083C" w:rsidRDefault="00F93319" w:rsidP="00F93319">
            <w:pPr>
              <w:spacing w:after="0" w:line="240" w:lineRule="auto"/>
              <w:ind w:left="113" w:right="113"/>
              <w:textAlignment w:val="baseline"/>
              <w:rPr>
                <w:rFonts w:ascii="Arial" w:eastAsia="Times New Roman" w:hAnsi="Arial" w:cs="Arial"/>
                <w:lang w:eastAsia="en-GB"/>
              </w:rPr>
            </w:pPr>
            <w:r>
              <w:rPr>
                <w:rFonts w:ascii="Arial" w:eastAsia="Times New Roman" w:hAnsi="Arial" w:cs="Arial"/>
                <w:b/>
                <w:bCs/>
                <w:lang w:eastAsia="en-GB"/>
              </w:rPr>
              <w:t xml:space="preserve">Linked Quality Indicator(s): </w:t>
            </w:r>
            <w:r>
              <w:rPr>
                <w:rFonts w:ascii="Arial" w:eastAsia="Times New Roman" w:hAnsi="Arial" w:cs="Arial"/>
                <w:lang w:eastAsia="en-GB"/>
              </w:rPr>
              <w:t>2.1 Consultation and advice, assessment, and intervention</w:t>
            </w:r>
          </w:p>
        </w:tc>
      </w:tr>
      <w:tr w:rsidR="00734F5C" w:rsidRPr="0096083C" w14:paraId="18E9B317" w14:textId="77777777" w:rsidTr="00377AF1">
        <w:trPr>
          <w:trHeight w:val="120"/>
        </w:trPr>
        <w:tc>
          <w:tcPr>
            <w:tcW w:w="4432" w:type="dxa"/>
            <w:tcBorders>
              <w:top w:val="nil"/>
              <w:left w:val="single" w:sz="6" w:space="0" w:color="auto"/>
              <w:bottom w:val="nil"/>
              <w:right w:val="single" w:sz="6" w:space="0" w:color="auto"/>
            </w:tcBorders>
            <w:hideMark/>
          </w:tcPr>
          <w:p w14:paraId="4517C329"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034AE2F1" w14:textId="24CF7066"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PSAs should have access to quality CLPL which supports them within their role. </w:t>
            </w:r>
          </w:p>
        </w:tc>
        <w:tc>
          <w:tcPr>
            <w:tcW w:w="4841" w:type="dxa"/>
            <w:tcBorders>
              <w:top w:val="nil"/>
              <w:left w:val="nil"/>
              <w:bottom w:val="nil"/>
              <w:right w:val="single" w:sz="6" w:space="0" w:color="auto"/>
            </w:tcBorders>
            <w:hideMark/>
          </w:tcPr>
          <w:p w14:paraId="61EAA85C"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6AF0D7D8" w14:textId="046CEDC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do we contribute to the professional development of PSAs within the LA?  </w:t>
            </w:r>
          </w:p>
          <w:p w14:paraId="34955E53"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61507370" w14:textId="6A01A34E" w:rsidR="00734F5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To what extent do our</w:t>
            </w:r>
            <w:r w:rsidRPr="0096083C">
              <w:rPr>
                <w:rFonts w:ascii="Arial" w:eastAsia="Times New Roman" w:hAnsi="Arial" w:cs="Arial"/>
                <w:i/>
                <w:iCs/>
                <w:lang w:eastAsia="en-GB"/>
              </w:rPr>
              <w:t xml:space="preserve"> </w:t>
            </w:r>
            <w:r w:rsidRPr="0096083C">
              <w:rPr>
                <w:rFonts w:ascii="Arial" w:eastAsia="Times New Roman" w:hAnsi="Arial" w:cs="Arial"/>
                <w:lang w:eastAsia="en-GB"/>
              </w:rPr>
              <w:t>CLPL programmes cater for different educational professionals within the workforce?  </w:t>
            </w:r>
          </w:p>
          <w:p w14:paraId="5BE2D601" w14:textId="77777777" w:rsidR="002B3CC5" w:rsidRPr="0096083C" w:rsidRDefault="002B3CC5" w:rsidP="00537A92">
            <w:pPr>
              <w:spacing w:after="0" w:line="240" w:lineRule="auto"/>
              <w:ind w:left="113" w:right="113"/>
              <w:textAlignment w:val="baseline"/>
              <w:rPr>
                <w:rFonts w:ascii="Arial" w:eastAsia="Times New Roman" w:hAnsi="Arial" w:cs="Arial"/>
                <w:lang w:eastAsia="en-GB"/>
              </w:rPr>
            </w:pPr>
          </w:p>
          <w:p w14:paraId="66696EFF"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do we promote our CLPL offer to different professionals within the workforce?  </w:t>
            </w:r>
          </w:p>
        </w:tc>
        <w:tc>
          <w:tcPr>
            <w:tcW w:w="4669" w:type="dxa"/>
            <w:tcBorders>
              <w:top w:val="nil"/>
              <w:left w:val="nil"/>
              <w:bottom w:val="nil"/>
              <w:right w:val="single" w:sz="6" w:space="0" w:color="auto"/>
            </w:tcBorders>
            <w:hideMark/>
          </w:tcPr>
          <w:p w14:paraId="6BA34875" w14:textId="77777777" w:rsidR="00F93319" w:rsidRDefault="00F93319" w:rsidP="00537A92">
            <w:pPr>
              <w:spacing w:after="0" w:line="240" w:lineRule="auto"/>
              <w:ind w:left="113" w:right="113"/>
              <w:textAlignment w:val="baseline"/>
              <w:rPr>
                <w:rFonts w:ascii="Arial" w:eastAsia="Times New Roman" w:hAnsi="Arial" w:cs="Arial"/>
                <w:lang w:eastAsia="en-GB"/>
              </w:rPr>
            </w:pPr>
          </w:p>
          <w:p w14:paraId="75D40845" w14:textId="5563AAFB"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xml:space="preserve">EPS should support the delivery of evidence-based professional </w:t>
            </w:r>
            <w:r w:rsidR="002B3CC5" w:rsidRPr="0096083C">
              <w:rPr>
                <w:rFonts w:ascii="Arial" w:eastAsia="Times New Roman" w:hAnsi="Arial" w:cs="Arial"/>
                <w:lang w:eastAsia="en-GB"/>
              </w:rPr>
              <w:t>learning that</w:t>
            </w:r>
            <w:r w:rsidRPr="0096083C">
              <w:rPr>
                <w:rFonts w:ascii="Arial" w:eastAsia="Times New Roman" w:hAnsi="Arial" w:cs="Arial"/>
                <w:lang w:eastAsia="en-GB"/>
              </w:rPr>
              <w:t xml:space="preserve"> has positive impact and supports sustainable change/capacity building for all practitioners. </w:t>
            </w:r>
          </w:p>
          <w:p w14:paraId="624E44E3"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6FB5A230" w14:textId="77777777" w:rsidR="00734F5C" w:rsidRPr="0096083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should consider developing and delivering bespoke programmes for PSAs and other support staff.  </w:t>
            </w:r>
          </w:p>
          <w:p w14:paraId="5AC5989C" w14:textId="77777777" w:rsidR="00734F5C" w:rsidRDefault="00734F5C"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261BF098" w14:textId="561F8A20" w:rsidR="00DF54EA" w:rsidRPr="0096083C" w:rsidRDefault="00DF54EA" w:rsidP="00377AF1">
            <w:pPr>
              <w:spacing w:after="0" w:line="240" w:lineRule="auto"/>
              <w:ind w:right="113"/>
              <w:textAlignment w:val="baseline"/>
              <w:rPr>
                <w:rFonts w:ascii="Arial" w:eastAsia="Times New Roman" w:hAnsi="Arial" w:cs="Arial"/>
                <w:lang w:eastAsia="en-GB"/>
              </w:rPr>
            </w:pPr>
          </w:p>
        </w:tc>
      </w:tr>
      <w:tr w:rsidR="00F93319" w:rsidRPr="0096083C" w14:paraId="3DB41F53" w14:textId="77777777" w:rsidTr="00377AF1">
        <w:trPr>
          <w:trHeight w:val="120"/>
        </w:trPr>
        <w:tc>
          <w:tcPr>
            <w:tcW w:w="4432" w:type="dxa"/>
            <w:tcBorders>
              <w:top w:val="nil"/>
              <w:left w:val="single" w:sz="6" w:space="0" w:color="auto"/>
              <w:bottom w:val="dashed" w:sz="4" w:space="0" w:color="auto"/>
              <w:right w:val="single" w:sz="6" w:space="0" w:color="auto"/>
            </w:tcBorders>
          </w:tcPr>
          <w:p w14:paraId="504D62FD" w14:textId="77777777" w:rsidR="00F93319" w:rsidRPr="0096083C" w:rsidRDefault="00F93319" w:rsidP="00537A92">
            <w:pPr>
              <w:spacing w:after="0" w:line="240" w:lineRule="auto"/>
              <w:ind w:left="113" w:right="113"/>
              <w:textAlignment w:val="baseline"/>
              <w:rPr>
                <w:rFonts w:ascii="Arial" w:eastAsia="Times New Roman" w:hAnsi="Arial" w:cs="Arial"/>
                <w:lang w:eastAsia="en-GB"/>
              </w:rPr>
            </w:pPr>
          </w:p>
        </w:tc>
        <w:tc>
          <w:tcPr>
            <w:tcW w:w="4841" w:type="dxa"/>
            <w:tcBorders>
              <w:top w:val="nil"/>
              <w:left w:val="nil"/>
              <w:bottom w:val="dashed" w:sz="4" w:space="0" w:color="auto"/>
              <w:right w:val="single" w:sz="6" w:space="0" w:color="auto"/>
            </w:tcBorders>
          </w:tcPr>
          <w:p w14:paraId="43DB5A87" w14:textId="77777777" w:rsidR="00F93319" w:rsidRPr="0096083C" w:rsidRDefault="00F93319" w:rsidP="00537A92">
            <w:pPr>
              <w:spacing w:after="0" w:line="240" w:lineRule="auto"/>
              <w:ind w:left="113" w:right="113"/>
              <w:textAlignment w:val="baseline"/>
              <w:rPr>
                <w:rFonts w:ascii="Arial" w:eastAsia="Times New Roman" w:hAnsi="Arial" w:cs="Arial"/>
                <w:lang w:eastAsia="en-GB"/>
              </w:rPr>
            </w:pPr>
          </w:p>
        </w:tc>
        <w:tc>
          <w:tcPr>
            <w:tcW w:w="4669" w:type="dxa"/>
            <w:tcBorders>
              <w:top w:val="nil"/>
              <w:left w:val="nil"/>
              <w:bottom w:val="dashed" w:sz="4" w:space="0" w:color="auto"/>
              <w:right w:val="single" w:sz="6" w:space="0" w:color="auto"/>
            </w:tcBorders>
          </w:tcPr>
          <w:p w14:paraId="512CC5FB" w14:textId="77777777" w:rsidR="00F93319" w:rsidRPr="0096083C" w:rsidRDefault="00F93319" w:rsidP="00537A92">
            <w:pPr>
              <w:spacing w:after="0" w:line="240" w:lineRule="auto"/>
              <w:ind w:left="113" w:right="113"/>
              <w:textAlignment w:val="baseline"/>
              <w:rPr>
                <w:rFonts w:ascii="Arial" w:eastAsia="Times New Roman" w:hAnsi="Arial" w:cs="Arial"/>
                <w:lang w:eastAsia="en-GB"/>
              </w:rPr>
            </w:pPr>
          </w:p>
        </w:tc>
      </w:tr>
      <w:tr w:rsidR="00F93319" w:rsidRPr="0096083C" w14:paraId="3165C2E2" w14:textId="77777777" w:rsidTr="00377AF1">
        <w:trPr>
          <w:trHeight w:val="576"/>
        </w:trPr>
        <w:tc>
          <w:tcPr>
            <w:tcW w:w="13942" w:type="dxa"/>
            <w:gridSpan w:val="3"/>
            <w:tcBorders>
              <w:top w:val="dashed" w:sz="4" w:space="0" w:color="auto"/>
              <w:left w:val="single" w:sz="6" w:space="0" w:color="auto"/>
              <w:bottom w:val="single" w:sz="6" w:space="0" w:color="auto"/>
              <w:right w:val="single" w:sz="6" w:space="0" w:color="auto"/>
            </w:tcBorders>
            <w:vAlign w:val="center"/>
          </w:tcPr>
          <w:p w14:paraId="787B6886" w14:textId="5CB74DD0" w:rsidR="00F93319" w:rsidRPr="0096083C" w:rsidRDefault="00F93319" w:rsidP="00F93319">
            <w:pPr>
              <w:spacing w:after="0" w:line="240" w:lineRule="auto"/>
              <w:ind w:left="113" w:right="113"/>
              <w:textAlignment w:val="baseline"/>
              <w:rPr>
                <w:rFonts w:ascii="Arial" w:eastAsia="Times New Roman" w:hAnsi="Arial" w:cs="Arial"/>
                <w:lang w:eastAsia="en-GB"/>
              </w:rPr>
            </w:pPr>
            <w:r>
              <w:rPr>
                <w:rFonts w:ascii="Arial" w:eastAsia="Times New Roman" w:hAnsi="Arial" w:cs="Arial"/>
                <w:b/>
                <w:bCs/>
                <w:lang w:eastAsia="en-GB"/>
              </w:rPr>
              <w:t xml:space="preserve">Linked Quality Indicator(s): </w:t>
            </w:r>
            <w:r>
              <w:rPr>
                <w:rFonts w:ascii="Arial" w:eastAsia="Times New Roman" w:hAnsi="Arial" w:cs="Arial"/>
                <w:lang w:eastAsia="en-GB"/>
              </w:rPr>
              <w:t>2.2 Professional learning</w:t>
            </w:r>
          </w:p>
        </w:tc>
      </w:tr>
    </w:tbl>
    <w:tbl>
      <w:tblPr>
        <w:tblStyle w:val="TableGrid"/>
        <w:tblW w:w="13950" w:type="dxa"/>
        <w:tblLayout w:type="fixed"/>
        <w:tblLook w:val="06A0" w:firstRow="1" w:lastRow="0" w:firstColumn="1" w:lastColumn="0" w:noHBand="1" w:noVBand="1"/>
      </w:tblPr>
      <w:tblGrid>
        <w:gridCol w:w="4650"/>
        <w:gridCol w:w="4650"/>
        <w:gridCol w:w="4650"/>
      </w:tblGrid>
      <w:tr w:rsidR="006270FC" w14:paraId="1378BC09" w14:textId="77777777" w:rsidTr="00A967C2">
        <w:tc>
          <w:tcPr>
            <w:tcW w:w="13950" w:type="dxa"/>
            <w:gridSpan w:val="3"/>
            <w:shd w:val="clear" w:color="auto" w:fill="F7CAAC" w:themeFill="accent2" w:themeFillTint="66"/>
          </w:tcPr>
          <w:p w14:paraId="253ED5FE" w14:textId="77777777" w:rsidR="006270FC" w:rsidRDefault="006270FC" w:rsidP="00537A92">
            <w:pPr>
              <w:rPr>
                <w:rStyle w:val="normaltextrun1"/>
                <w:rFonts w:ascii="Arial" w:eastAsia="Calibri" w:hAnsi="Arial" w:cs="Arial"/>
                <w:b/>
                <w:bCs/>
                <w:color w:val="000000" w:themeColor="text1"/>
              </w:rPr>
            </w:pPr>
            <w:r w:rsidRPr="004C1EC1">
              <w:rPr>
                <w:rStyle w:val="normaltextrun1"/>
                <w:rFonts w:ascii="Arial" w:eastAsia="Calibri" w:hAnsi="Arial" w:cs="Arial"/>
                <w:b/>
                <w:bCs/>
                <w:color w:val="000000" w:themeColor="text1"/>
              </w:rPr>
              <w:t>Theme 6: Relationships between schools and parents</w:t>
            </w:r>
          </w:p>
          <w:p w14:paraId="76A42DAA" w14:textId="77777777" w:rsidR="006270FC" w:rsidRPr="004C1EC1" w:rsidRDefault="006270FC" w:rsidP="00537A92">
            <w:pPr>
              <w:rPr>
                <w:rStyle w:val="normaltextrun1"/>
                <w:rFonts w:ascii="Arial" w:eastAsia="Calibri" w:hAnsi="Arial" w:cs="Arial"/>
                <w:b/>
                <w:bCs/>
                <w:color w:val="000000" w:themeColor="text1"/>
              </w:rPr>
            </w:pPr>
          </w:p>
        </w:tc>
      </w:tr>
      <w:tr w:rsidR="006270FC" w14:paraId="23A464D3" w14:textId="77777777" w:rsidTr="006270FC">
        <w:tc>
          <w:tcPr>
            <w:tcW w:w="4650" w:type="dxa"/>
            <w:shd w:val="clear" w:color="auto" w:fill="E2EFD9" w:themeFill="accent6" w:themeFillTint="33"/>
          </w:tcPr>
          <w:p w14:paraId="19D260B1" w14:textId="77777777" w:rsidR="006270FC" w:rsidRPr="004C1EC1" w:rsidRDefault="006270FC" w:rsidP="00537A92">
            <w:pPr>
              <w:rPr>
                <w:rStyle w:val="normaltextrun1"/>
                <w:rFonts w:ascii="Arial" w:eastAsia="Calibri" w:hAnsi="Arial" w:cs="Arial"/>
                <w:b/>
                <w:bCs/>
                <w:color w:val="000000" w:themeColor="text1"/>
              </w:rPr>
            </w:pPr>
            <w:r w:rsidRPr="004C1EC1">
              <w:rPr>
                <w:rStyle w:val="normaltextrun1"/>
                <w:rFonts w:ascii="Arial" w:eastAsia="Calibri" w:hAnsi="Arial" w:cs="Arial"/>
                <w:b/>
                <w:bCs/>
                <w:color w:val="000000" w:themeColor="text1"/>
              </w:rPr>
              <w:lastRenderedPageBreak/>
              <w:t>Key messages</w:t>
            </w:r>
          </w:p>
        </w:tc>
        <w:tc>
          <w:tcPr>
            <w:tcW w:w="4650" w:type="dxa"/>
            <w:shd w:val="clear" w:color="auto" w:fill="E2EFD9" w:themeFill="accent6" w:themeFillTint="33"/>
          </w:tcPr>
          <w:p w14:paraId="36D41B5A" w14:textId="77777777" w:rsidR="006270FC" w:rsidRPr="004C1EC1" w:rsidRDefault="006270FC" w:rsidP="00537A92">
            <w:pPr>
              <w:rPr>
                <w:rStyle w:val="normaltextrun1"/>
                <w:rFonts w:ascii="Arial" w:eastAsia="Calibri" w:hAnsi="Arial" w:cs="Arial"/>
                <w:b/>
                <w:bCs/>
                <w:color w:val="000000" w:themeColor="text1"/>
              </w:rPr>
            </w:pPr>
            <w:r w:rsidRPr="004C1EC1">
              <w:rPr>
                <w:rStyle w:val="normaltextrun1"/>
                <w:rFonts w:ascii="Arial" w:eastAsia="Calibri" w:hAnsi="Arial" w:cs="Arial"/>
                <w:b/>
                <w:bCs/>
                <w:color w:val="000000" w:themeColor="text1"/>
              </w:rPr>
              <w:t>Challenge questions</w:t>
            </w:r>
          </w:p>
        </w:tc>
        <w:tc>
          <w:tcPr>
            <w:tcW w:w="4650" w:type="dxa"/>
            <w:shd w:val="clear" w:color="auto" w:fill="E2EFD9" w:themeFill="accent6" w:themeFillTint="33"/>
          </w:tcPr>
          <w:p w14:paraId="022A1641" w14:textId="77777777" w:rsidR="006270FC" w:rsidRPr="004C1EC1" w:rsidRDefault="006270FC" w:rsidP="00537A92">
            <w:pPr>
              <w:rPr>
                <w:rStyle w:val="normaltextrun1"/>
                <w:rFonts w:ascii="Arial" w:eastAsia="Calibri" w:hAnsi="Arial" w:cs="Arial"/>
                <w:b/>
                <w:bCs/>
                <w:color w:val="000000" w:themeColor="text1"/>
              </w:rPr>
            </w:pPr>
            <w:r w:rsidRPr="004C1EC1">
              <w:rPr>
                <w:rStyle w:val="normaltextrun1"/>
                <w:rFonts w:ascii="Arial" w:eastAsia="Calibri" w:hAnsi="Arial" w:cs="Arial"/>
                <w:b/>
                <w:bCs/>
                <w:color w:val="000000" w:themeColor="text1"/>
              </w:rPr>
              <w:t>Implications for EPS</w:t>
            </w:r>
          </w:p>
        </w:tc>
      </w:tr>
      <w:tr w:rsidR="006270FC" w14:paraId="2899C3D8" w14:textId="77777777" w:rsidTr="00377AF1">
        <w:tc>
          <w:tcPr>
            <w:tcW w:w="4650" w:type="dxa"/>
            <w:tcBorders>
              <w:bottom w:val="dashed" w:sz="4" w:space="0" w:color="auto"/>
            </w:tcBorders>
          </w:tcPr>
          <w:p w14:paraId="15B5F8F7" w14:textId="77777777" w:rsidR="00F93319" w:rsidRDefault="00F93319" w:rsidP="00537A92">
            <w:pPr>
              <w:autoSpaceDE w:val="0"/>
              <w:autoSpaceDN w:val="0"/>
              <w:adjustRightInd w:val="0"/>
              <w:rPr>
                <w:rFonts w:ascii="Arial" w:hAnsi="Arial" w:cs="Arial"/>
              </w:rPr>
            </w:pPr>
          </w:p>
          <w:p w14:paraId="74BCC8BF" w14:textId="08E35EBC" w:rsidR="006270FC" w:rsidRPr="004C1EC1" w:rsidRDefault="006270FC" w:rsidP="00537A92">
            <w:pPr>
              <w:autoSpaceDE w:val="0"/>
              <w:autoSpaceDN w:val="0"/>
              <w:adjustRightInd w:val="0"/>
              <w:rPr>
                <w:rStyle w:val="normaltextrun1"/>
                <w:rFonts w:ascii="Arial" w:hAnsi="Arial" w:cs="Arial"/>
              </w:rPr>
            </w:pPr>
            <w:r w:rsidRPr="004C1EC1">
              <w:rPr>
                <w:rFonts w:ascii="Arial" w:hAnsi="Arial" w:cs="Arial"/>
              </w:rPr>
              <w:t>Schools and local authorities must work in partnership with parents and carers to develop, and deliver, ways of working together that support and promote positive relationships, communication and cooperation.</w:t>
            </w:r>
          </w:p>
        </w:tc>
        <w:tc>
          <w:tcPr>
            <w:tcW w:w="4650" w:type="dxa"/>
            <w:tcBorders>
              <w:bottom w:val="dashed" w:sz="4" w:space="0" w:color="auto"/>
            </w:tcBorders>
          </w:tcPr>
          <w:p w14:paraId="2D1E99B4" w14:textId="77777777" w:rsidR="00F93319" w:rsidRDefault="00F93319" w:rsidP="00537A92">
            <w:pPr>
              <w:rPr>
                <w:rStyle w:val="normaltextrun1"/>
                <w:rFonts w:ascii="Arial" w:eastAsia="Calibri" w:hAnsi="Arial" w:cs="Arial"/>
                <w:color w:val="000000" w:themeColor="text1"/>
              </w:rPr>
            </w:pPr>
          </w:p>
          <w:p w14:paraId="096E2CEB" w14:textId="1B7686D0" w:rsidR="006270FC" w:rsidRPr="004C1EC1" w:rsidRDefault="006270FC" w:rsidP="00537A92">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 xml:space="preserve">To what extent does the EPS have clear </w:t>
            </w:r>
            <w:r>
              <w:rPr>
                <w:rStyle w:val="normaltextrun1"/>
                <w:rFonts w:ascii="Arial" w:eastAsia="Calibri" w:hAnsi="Arial" w:cs="Arial"/>
                <w:color w:val="000000" w:themeColor="text1"/>
              </w:rPr>
              <w:t>guidelines regarding</w:t>
            </w:r>
            <w:r w:rsidRPr="004C1EC1">
              <w:rPr>
                <w:rStyle w:val="normaltextrun1"/>
                <w:rFonts w:ascii="Arial" w:eastAsia="Calibri" w:hAnsi="Arial" w:cs="Arial"/>
                <w:color w:val="000000" w:themeColor="text1"/>
              </w:rPr>
              <w:t xml:space="preserve"> its role in promoting effective ways of working </w:t>
            </w:r>
            <w:r>
              <w:rPr>
                <w:rStyle w:val="normaltextrun1"/>
                <w:rFonts w:ascii="Arial" w:eastAsia="Calibri" w:hAnsi="Arial" w:cs="Arial"/>
                <w:color w:val="000000" w:themeColor="text1"/>
              </w:rPr>
              <w:t>in partnership</w:t>
            </w:r>
            <w:r w:rsidRPr="004C1EC1">
              <w:rPr>
                <w:rStyle w:val="normaltextrun1"/>
                <w:rFonts w:ascii="Arial" w:eastAsia="Calibri" w:hAnsi="Arial" w:cs="Arial"/>
                <w:color w:val="000000" w:themeColor="text1"/>
              </w:rPr>
              <w:t xml:space="preserve"> with parents and carers?</w:t>
            </w:r>
          </w:p>
          <w:p w14:paraId="62BDEBA4" w14:textId="77777777" w:rsidR="006270FC" w:rsidRPr="004C1EC1" w:rsidRDefault="006270FC" w:rsidP="00537A92">
            <w:pPr>
              <w:rPr>
                <w:rStyle w:val="normaltextrun1"/>
                <w:rFonts w:ascii="Arial" w:eastAsia="Calibri" w:hAnsi="Arial" w:cs="Arial"/>
                <w:color w:val="000000" w:themeColor="text1"/>
              </w:rPr>
            </w:pPr>
          </w:p>
          <w:p w14:paraId="2B05DC3B" w14:textId="77777777" w:rsidR="006270FC" w:rsidRPr="004C1EC1" w:rsidRDefault="006270FC" w:rsidP="00537A92">
            <w:pPr>
              <w:rPr>
                <w:rStyle w:val="normaltextrun1"/>
                <w:rFonts w:ascii="Arial" w:eastAsia="Calibri" w:hAnsi="Arial" w:cs="Arial"/>
                <w:color w:val="000000" w:themeColor="text1"/>
              </w:rPr>
            </w:pPr>
            <w:r>
              <w:rPr>
                <w:rStyle w:val="normaltextrun1"/>
                <w:rFonts w:ascii="Arial" w:eastAsia="Calibri" w:hAnsi="Arial" w:cs="Arial"/>
                <w:color w:val="000000" w:themeColor="text1"/>
              </w:rPr>
              <w:t xml:space="preserve">The </w:t>
            </w:r>
            <w:r w:rsidRPr="004C1EC1">
              <w:rPr>
                <w:rStyle w:val="normaltextrun1"/>
                <w:rFonts w:ascii="Arial" w:eastAsia="Calibri" w:hAnsi="Arial" w:cs="Arial"/>
                <w:color w:val="000000" w:themeColor="text1"/>
              </w:rPr>
              <w:t>EPS offer</w:t>
            </w:r>
            <w:r>
              <w:rPr>
                <w:rStyle w:val="normaltextrun1"/>
                <w:rFonts w:ascii="Arial" w:eastAsia="Calibri" w:hAnsi="Arial" w:cs="Arial"/>
                <w:color w:val="000000" w:themeColor="text1"/>
              </w:rPr>
              <w:t>s</w:t>
            </w:r>
            <w:r w:rsidRPr="004C1EC1">
              <w:rPr>
                <w:rStyle w:val="normaltextrun1"/>
                <w:rFonts w:ascii="Arial" w:eastAsia="Calibri" w:hAnsi="Arial" w:cs="Arial"/>
                <w:color w:val="000000" w:themeColor="text1"/>
              </w:rPr>
              <w:t xml:space="preserve"> training that supports workforce development in relation to communicating effectively and developing / improving relational approaches to working with parents and carers?</w:t>
            </w:r>
          </w:p>
          <w:p w14:paraId="1ADE7B42" w14:textId="77777777" w:rsidR="006270FC" w:rsidRPr="004C1EC1" w:rsidRDefault="006270FC" w:rsidP="00537A92">
            <w:pPr>
              <w:rPr>
                <w:rStyle w:val="normaltextrun1"/>
                <w:rFonts w:ascii="Arial" w:eastAsia="Calibri" w:hAnsi="Arial" w:cs="Arial"/>
                <w:color w:val="000000" w:themeColor="text1"/>
              </w:rPr>
            </w:pPr>
          </w:p>
        </w:tc>
        <w:tc>
          <w:tcPr>
            <w:tcW w:w="4650" w:type="dxa"/>
            <w:tcBorders>
              <w:bottom w:val="dashed" w:sz="4" w:space="0" w:color="auto"/>
            </w:tcBorders>
          </w:tcPr>
          <w:p w14:paraId="12913D4F" w14:textId="77777777" w:rsidR="00F93319" w:rsidRDefault="00F93319" w:rsidP="00537A92">
            <w:pPr>
              <w:rPr>
                <w:rStyle w:val="normaltextrun1"/>
                <w:rFonts w:ascii="Arial" w:eastAsia="Calibri" w:hAnsi="Arial" w:cs="Arial"/>
                <w:color w:val="000000" w:themeColor="text1"/>
              </w:rPr>
            </w:pPr>
          </w:p>
          <w:p w14:paraId="642B52D0" w14:textId="6461AF5C" w:rsidR="006270FC" w:rsidRDefault="006270FC" w:rsidP="00537A92">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EPs can have a key role in this area of work as they have a sound psychological evidence base that can be used to promote positive ways of working with parents and carers, in the best interests of children and young people.</w:t>
            </w:r>
          </w:p>
          <w:p w14:paraId="6D14EC79" w14:textId="77777777" w:rsidR="006270FC" w:rsidRDefault="006270FC" w:rsidP="00537A92">
            <w:pPr>
              <w:rPr>
                <w:rStyle w:val="normaltextrun1"/>
                <w:rFonts w:ascii="Arial" w:eastAsia="Calibri" w:hAnsi="Arial" w:cs="Arial"/>
                <w:color w:val="000000" w:themeColor="text1"/>
              </w:rPr>
            </w:pPr>
          </w:p>
          <w:p w14:paraId="56C0C1E9" w14:textId="77777777" w:rsidR="006270FC" w:rsidRDefault="006270FC" w:rsidP="00537A92">
            <w:pPr>
              <w:rPr>
                <w:rStyle w:val="normaltextrun1"/>
                <w:rFonts w:ascii="Arial" w:eastAsia="Calibri" w:hAnsi="Arial" w:cs="Arial"/>
                <w:color w:val="000000" w:themeColor="text1"/>
              </w:rPr>
            </w:pPr>
            <w:r>
              <w:rPr>
                <w:rStyle w:val="normaltextrun1"/>
                <w:rFonts w:ascii="Arial" w:eastAsia="Calibri" w:hAnsi="Arial" w:cs="Arial"/>
                <w:color w:val="000000" w:themeColor="text1"/>
              </w:rPr>
              <w:t>EPs are often in a position to model effective communication and relationship building with parents and carers.</w:t>
            </w:r>
          </w:p>
          <w:p w14:paraId="3BDBED79" w14:textId="77777777" w:rsidR="006270FC" w:rsidRDefault="006270FC" w:rsidP="00537A92">
            <w:pPr>
              <w:rPr>
                <w:rStyle w:val="normaltextrun1"/>
                <w:rFonts w:ascii="Arial" w:eastAsia="Calibri" w:hAnsi="Arial" w:cs="Arial"/>
                <w:color w:val="000000" w:themeColor="text1"/>
              </w:rPr>
            </w:pPr>
          </w:p>
          <w:p w14:paraId="7F320F06" w14:textId="77777777" w:rsidR="006270FC" w:rsidRDefault="006270FC" w:rsidP="00537A92">
            <w:pPr>
              <w:rPr>
                <w:rStyle w:val="normaltextrun1"/>
                <w:rFonts w:ascii="Arial" w:eastAsia="Calibri" w:hAnsi="Arial" w:cs="Arial"/>
                <w:color w:val="000000" w:themeColor="text1"/>
              </w:rPr>
            </w:pPr>
            <w:r>
              <w:rPr>
                <w:rStyle w:val="normaltextrun1"/>
                <w:rFonts w:ascii="Arial" w:eastAsia="Calibri" w:hAnsi="Arial" w:cs="Arial"/>
                <w:color w:val="000000" w:themeColor="text1"/>
              </w:rPr>
              <w:t>EPS policies and procedures should emphasise the importance of genuine partnership work with parents and carers.</w:t>
            </w:r>
          </w:p>
          <w:p w14:paraId="0287A38B" w14:textId="19CF2E92" w:rsidR="00DF54EA" w:rsidRPr="004C1EC1" w:rsidRDefault="00DF54EA" w:rsidP="00F93319">
            <w:pPr>
              <w:rPr>
                <w:rStyle w:val="normaltextrun1"/>
                <w:rFonts w:ascii="Arial" w:eastAsia="Calibri" w:hAnsi="Arial" w:cs="Arial"/>
                <w:color w:val="000000" w:themeColor="text1"/>
              </w:rPr>
            </w:pPr>
          </w:p>
        </w:tc>
      </w:tr>
      <w:tr w:rsidR="00F93319" w14:paraId="2FD0AA0C" w14:textId="77777777" w:rsidTr="00AA0C38">
        <w:trPr>
          <w:trHeight w:val="576"/>
        </w:trPr>
        <w:tc>
          <w:tcPr>
            <w:tcW w:w="13950" w:type="dxa"/>
            <w:gridSpan w:val="3"/>
            <w:tcBorders>
              <w:top w:val="dashed" w:sz="4" w:space="0" w:color="auto"/>
            </w:tcBorders>
            <w:vAlign w:val="center"/>
          </w:tcPr>
          <w:p w14:paraId="6A85F338" w14:textId="40FA9296" w:rsidR="00F93319" w:rsidRPr="004C1EC1" w:rsidRDefault="00F93319" w:rsidP="00F93319">
            <w:pPr>
              <w:rPr>
                <w:rStyle w:val="normaltextrun1"/>
                <w:rFonts w:ascii="Arial" w:eastAsia="Calibri" w:hAnsi="Arial" w:cs="Arial"/>
                <w:color w:val="000000" w:themeColor="text1"/>
              </w:rPr>
            </w:pPr>
            <w:r>
              <w:rPr>
                <w:rFonts w:ascii="Arial" w:eastAsia="Times New Roman" w:hAnsi="Arial" w:cs="Arial"/>
                <w:b/>
                <w:bCs/>
                <w:lang w:eastAsia="en-GB"/>
              </w:rPr>
              <w:t xml:space="preserve">Linked Quality Indicator(s): </w:t>
            </w:r>
            <w:r>
              <w:rPr>
                <w:rFonts w:ascii="Arial" w:eastAsia="Times New Roman" w:hAnsi="Arial" w:cs="Arial"/>
                <w:lang w:eastAsia="en-GB"/>
              </w:rPr>
              <w:t>1.2 Leadership of change; 3.1 Ensuring wellbeing, equity, and inclusion</w:t>
            </w:r>
          </w:p>
        </w:tc>
      </w:tr>
      <w:tr w:rsidR="006270FC" w14:paraId="5FDFD671" w14:textId="77777777" w:rsidTr="00377AF1">
        <w:tc>
          <w:tcPr>
            <w:tcW w:w="4650" w:type="dxa"/>
            <w:tcBorders>
              <w:bottom w:val="dashed" w:sz="4" w:space="0" w:color="auto"/>
            </w:tcBorders>
          </w:tcPr>
          <w:p w14:paraId="0764BE30" w14:textId="77777777" w:rsidR="00F93319" w:rsidRDefault="00F93319" w:rsidP="00537A92">
            <w:pPr>
              <w:autoSpaceDE w:val="0"/>
              <w:autoSpaceDN w:val="0"/>
              <w:adjustRightInd w:val="0"/>
              <w:rPr>
                <w:rFonts w:ascii="Arial" w:hAnsi="Arial" w:cs="Arial"/>
              </w:rPr>
            </w:pPr>
          </w:p>
          <w:p w14:paraId="2DFAFFBA" w14:textId="6CD6CC33" w:rsidR="006270FC" w:rsidRPr="004C1EC1" w:rsidRDefault="006270FC" w:rsidP="00537A92">
            <w:pPr>
              <w:autoSpaceDE w:val="0"/>
              <w:autoSpaceDN w:val="0"/>
              <w:adjustRightInd w:val="0"/>
              <w:rPr>
                <w:rStyle w:val="normaltextrun1"/>
                <w:rFonts w:ascii="Arial" w:hAnsi="Arial" w:cs="Arial"/>
              </w:rPr>
            </w:pPr>
            <w:r w:rsidRPr="004C1EC1">
              <w:rPr>
                <w:rFonts w:ascii="Arial" w:hAnsi="Arial" w:cs="Arial"/>
              </w:rPr>
              <w:t>Parents and carers have often emphasised feelings of initial frustration and increasing anger</w:t>
            </w:r>
            <w:r>
              <w:rPr>
                <w:rFonts w:ascii="Arial" w:hAnsi="Arial" w:cs="Arial"/>
              </w:rPr>
              <w:t xml:space="preserve"> w</w:t>
            </w:r>
            <w:r w:rsidRPr="004C1EC1">
              <w:rPr>
                <w:rFonts w:ascii="Arial" w:hAnsi="Arial" w:cs="Arial"/>
              </w:rPr>
              <w:t>hen they are not given information about school or education authority processes or about their or their child’s rights.</w:t>
            </w:r>
          </w:p>
        </w:tc>
        <w:tc>
          <w:tcPr>
            <w:tcW w:w="4650" w:type="dxa"/>
            <w:tcBorders>
              <w:bottom w:val="dashed" w:sz="4" w:space="0" w:color="auto"/>
            </w:tcBorders>
          </w:tcPr>
          <w:p w14:paraId="31D53AF6" w14:textId="77777777" w:rsidR="00F93319" w:rsidRDefault="00F93319" w:rsidP="00537A92">
            <w:pPr>
              <w:rPr>
                <w:rStyle w:val="normaltextrun1"/>
                <w:rFonts w:ascii="Arial" w:eastAsia="Calibri" w:hAnsi="Arial" w:cs="Arial"/>
                <w:color w:val="000000" w:themeColor="text1"/>
              </w:rPr>
            </w:pPr>
          </w:p>
          <w:p w14:paraId="11314D47" w14:textId="23ACA8D2" w:rsidR="006270FC" w:rsidRPr="004C1EC1" w:rsidRDefault="006270FC" w:rsidP="00537A92">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 xml:space="preserve">How effective is the EPS in communicating its role in relation to education authority </w:t>
            </w:r>
            <w:r>
              <w:rPr>
                <w:rStyle w:val="normaltextrun1"/>
                <w:rFonts w:ascii="Arial" w:eastAsia="Calibri" w:hAnsi="Arial" w:cs="Arial"/>
                <w:color w:val="000000" w:themeColor="text1"/>
              </w:rPr>
              <w:t xml:space="preserve">ASL planning and allocation </w:t>
            </w:r>
            <w:r w:rsidRPr="004C1EC1">
              <w:rPr>
                <w:rStyle w:val="normaltextrun1"/>
                <w:rFonts w:ascii="Arial" w:eastAsia="Calibri" w:hAnsi="Arial" w:cs="Arial"/>
                <w:color w:val="000000" w:themeColor="text1"/>
              </w:rPr>
              <w:t>processes?</w:t>
            </w:r>
          </w:p>
          <w:p w14:paraId="2B6E53F1" w14:textId="77777777" w:rsidR="006270FC" w:rsidRPr="004C1EC1" w:rsidRDefault="006270FC" w:rsidP="00537A92">
            <w:pPr>
              <w:rPr>
                <w:rStyle w:val="normaltextrun1"/>
                <w:rFonts w:ascii="Arial" w:eastAsia="Calibri" w:hAnsi="Arial" w:cs="Arial"/>
                <w:color w:val="000000" w:themeColor="text1"/>
              </w:rPr>
            </w:pPr>
          </w:p>
          <w:p w14:paraId="42971267" w14:textId="77777777" w:rsidR="006270FC" w:rsidRPr="004C1EC1" w:rsidRDefault="006270FC" w:rsidP="00537A92">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To what extent does the EPS have clear information about its services that is accessible and meaningful to parents, children and young people?</w:t>
            </w:r>
          </w:p>
          <w:p w14:paraId="38A9C8B1" w14:textId="77777777" w:rsidR="006270FC" w:rsidRPr="004C1EC1" w:rsidRDefault="006270FC" w:rsidP="00537A92">
            <w:pPr>
              <w:rPr>
                <w:rStyle w:val="normaltextrun1"/>
                <w:rFonts w:ascii="Arial" w:eastAsia="Calibri" w:hAnsi="Arial" w:cs="Arial"/>
                <w:color w:val="000000" w:themeColor="text1"/>
              </w:rPr>
            </w:pPr>
          </w:p>
          <w:p w14:paraId="64850EE2" w14:textId="77777777" w:rsidR="006270FC" w:rsidRPr="004C1EC1" w:rsidRDefault="006270FC" w:rsidP="00537A92">
            <w:pPr>
              <w:rPr>
                <w:rStyle w:val="normaltextrun1"/>
                <w:rFonts w:ascii="Arial" w:eastAsia="Calibri" w:hAnsi="Arial" w:cs="Arial"/>
                <w:color w:val="000000" w:themeColor="text1"/>
              </w:rPr>
            </w:pPr>
            <w:r>
              <w:rPr>
                <w:rStyle w:val="normaltextrun1"/>
                <w:rFonts w:ascii="Arial" w:eastAsia="Calibri" w:hAnsi="Arial" w:cs="Arial"/>
                <w:color w:val="000000" w:themeColor="text1"/>
              </w:rPr>
              <w:t>How well</w:t>
            </w:r>
            <w:r w:rsidRPr="004C1EC1">
              <w:rPr>
                <w:rStyle w:val="normaltextrun1"/>
                <w:rFonts w:ascii="Arial" w:eastAsia="Calibri" w:hAnsi="Arial" w:cs="Arial"/>
                <w:color w:val="000000" w:themeColor="text1"/>
              </w:rPr>
              <w:t xml:space="preserve"> do children, young people and parents understand the role and purpose of EP involvement and have a shared understanding about the process and possible outcomes?</w:t>
            </w:r>
          </w:p>
          <w:p w14:paraId="5F98D31C" w14:textId="77777777" w:rsidR="006270FC" w:rsidRPr="004C1EC1" w:rsidRDefault="006270FC" w:rsidP="00537A92">
            <w:pPr>
              <w:rPr>
                <w:rStyle w:val="normaltextrun1"/>
                <w:rFonts w:ascii="Arial" w:eastAsia="Calibri" w:hAnsi="Arial" w:cs="Arial"/>
                <w:color w:val="000000" w:themeColor="text1"/>
              </w:rPr>
            </w:pPr>
            <w:r>
              <w:rPr>
                <w:rStyle w:val="normaltextrun1"/>
                <w:rFonts w:ascii="Arial" w:eastAsia="Calibri" w:hAnsi="Arial" w:cs="Arial"/>
                <w:color w:val="000000" w:themeColor="text1"/>
              </w:rPr>
              <w:lastRenderedPageBreak/>
              <w:t>C</w:t>
            </w:r>
            <w:r w:rsidRPr="004C1EC1">
              <w:rPr>
                <w:rStyle w:val="normaltextrun1"/>
                <w:rFonts w:ascii="Arial" w:eastAsia="Calibri" w:hAnsi="Arial" w:cs="Arial"/>
                <w:color w:val="000000" w:themeColor="text1"/>
              </w:rPr>
              <w:t xml:space="preserve">hildren, young people and parents </w:t>
            </w:r>
            <w:r>
              <w:rPr>
                <w:rStyle w:val="normaltextrun1"/>
                <w:rFonts w:ascii="Arial" w:eastAsia="Calibri" w:hAnsi="Arial" w:cs="Arial"/>
                <w:color w:val="000000" w:themeColor="text1"/>
              </w:rPr>
              <w:t xml:space="preserve">are </w:t>
            </w:r>
            <w:r w:rsidRPr="004C1EC1">
              <w:rPr>
                <w:rStyle w:val="normaltextrun1"/>
                <w:rFonts w:ascii="Arial" w:eastAsia="Calibri" w:hAnsi="Arial" w:cs="Arial"/>
                <w:color w:val="000000" w:themeColor="text1"/>
              </w:rPr>
              <w:t xml:space="preserve">fully informed about how they can make their views known and addressed if they feel they </w:t>
            </w:r>
            <w:r>
              <w:rPr>
                <w:rStyle w:val="normaltextrun1"/>
                <w:rFonts w:ascii="Arial" w:eastAsia="Calibri" w:hAnsi="Arial" w:cs="Arial"/>
                <w:color w:val="000000" w:themeColor="text1"/>
              </w:rPr>
              <w:t>have not been</w:t>
            </w:r>
            <w:r w:rsidRPr="004C1EC1">
              <w:rPr>
                <w:rStyle w:val="normaltextrun1"/>
                <w:rFonts w:ascii="Arial" w:eastAsia="Calibri" w:hAnsi="Arial" w:cs="Arial"/>
                <w:color w:val="000000" w:themeColor="text1"/>
              </w:rPr>
              <w:t xml:space="preserve"> given the information they require in relation to the process of EP involvement and support?</w:t>
            </w:r>
          </w:p>
          <w:p w14:paraId="04E7BF4E" w14:textId="77777777" w:rsidR="006270FC" w:rsidRPr="004C1EC1" w:rsidRDefault="006270FC" w:rsidP="00537A92">
            <w:pPr>
              <w:rPr>
                <w:rStyle w:val="normaltextrun1"/>
                <w:rFonts w:ascii="Arial" w:eastAsia="Calibri" w:hAnsi="Arial" w:cs="Arial"/>
                <w:color w:val="000000" w:themeColor="text1"/>
              </w:rPr>
            </w:pPr>
          </w:p>
          <w:p w14:paraId="49A2B68D" w14:textId="77777777" w:rsidR="006270FC" w:rsidRPr="004C1EC1" w:rsidRDefault="006270FC" w:rsidP="00537A92">
            <w:pPr>
              <w:rPr>
                <w:rStyle w:val="normaltextrun1"/>
                <w:rFonts w:ascii="Arial" w:eastAsia="Calibri" w:hAnsi="Arial" w:cs="Arial"/>
                <w:color w:val="000000" w:themeColor="text1"/>
              </w:rPr>
            </w:pPr>
          </w:p>
        </w:tc>
        <w:tc>
          <w:tcPr>
            <w:tcW w:w="4650" w:type="dxa"/>
            <w:tcBorders>
              <w:bottom w:val="dashed" w:sz="4" w:space="0" w:color="auto"/>
            </w:tcBorders>
          </w:tcPr>
          <w:p w14:paraId="19B4A60D" w14:textId="77777777" w:rsidR="00F93319" w:rsidRDefault="00F93319" w:rsidP="00537A92">
            <w:pPr>
              <w:rPr>
                <w:rStyle w:val="normaltextrun1"/>
                <w:rFonts w:ascii="Arial" w:eastAsia="Calibri" w:hAnsi="Arial" w:cs="Arial"/>
                <w:color w:val="000000" w:themeColor="text1"/>
              </w:rPr>
            </w:pPr>
          </w:p>
          <w:p w14:paraId="0242274D" w14:textId="1D9FE22D" w:rsidR="006270FC" w:rsidRDefault="006270FC" w:rsidP="00537A92">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EPS should have clear systems and structures in place that facilitate and promote effective communication with parents, carers, children young people about its role and functions in identifying, assessing and supporting additional support needs.</w:t>
            </w:r>
          </w:p>
          <w:p w14:paraId="3EEA73EA" w14:textId="77777777" w:rsidR="006270FC" w:rsidRPr="004C1EC1" w:rsidRDefault="006270FC" w:rsidP="00537A92">
            <w:pPr>
              <w:rPr>
                <w:rStyle w:val="normaltextrun1"/>
                <w:rFonts w:ascii="Arial" w:eastAsia="Calibri" w:hAnsi="Arial" w:cs="Arial"/>
                <w:color w:val="000000" w:themeColor="text1"/>
              </w:rPr>
            </w:pPr>
          </w:p>
          <w:p w14:paraId="43C3A736" w14:textId="77777777" w:rsidR="006270FC" w:rsidRDefault="006270FC" w:rsidP="00537A92">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 xml:space="preserve">ASPEP and SDEP should develop a national statement that informs parents and carers </w:t>
            </w:r>
            <w:r>
              <w:rPr>
                <w:rStyle w:val="normaltextrun1"/>
                <w:rFonts w:ascii="Arial" w:eastAsia="Calibri" w:hAnsi="Arial" w:cs="Arial"/>
                <w:color w:val="000000" w:themeColor="text1"/>
              </w:rPr>
              <w:t xml:space="preserve">about </w:t>
            </w:r>
            <w:r w:rsidRPr="004C1EC1">
              <w:rPr>
                <w:rStyle w:val="normaltextrun1"/>
                <w:rFonts w:ascii="Arial" w:eastAsia="Calibri" w:hAnsi="Arial" w:cs="Arial"/>
                <w:color w:val="000000" w:themeColor="text1"/>
              </w:rPr>
              <w:t>what they can expect from an EPS in relation to Inclusion and ASN.</w:t>
            </w:r>
          </w:p>
          <w:p w14:paraId="649FF008" w14:textId="77777777" w:rsidR="004B70C8" w:rsidRDefault="004B70C8" w:rsidP="00537A92">
            <w:pPr>
              <w:rPr>
                <w:rStyle w:val="normaltextrun1"/>
                <w:rFonts w:ascii="Arial" w:eastAsia="Calibri" w:hAnsi="Arial" w:cs="Arial"/>
                <w:color w:val="000000" w:themeColor="text1"/>
              </w:rPr>
            </w:pPr>
          </w:p>
          <w:p w14:paraId="436DA1AA" w14:textId="3DA2E8C0" w:rsidR="004B70C8" w:rsidRPr="004C1EC1" w:rsidRDefault="004B70C8" w:rsidP="00537A92">
            <w:pPr>
              <w:rPr>
                <w:rStyle w:val="normaltextrun1"/>
                <w:rFonts w:ascii="Arial" w:eastAsia="Calibri" w:hAnsi="Arial" w:cs="Arial"/>
                <w:color w:val="000000" w:themeColor="text1"/>
              </w:rPr>
            </w:pPr>
          </w:p>
        </w:tc>
      </w:tr>
      <w:tr w:rsidR="00F93319" w14:paraId="11B3BBCE" w14:textId="77777777" w:rsidTr="00377AF1">
        <w:trPr>
          <w:trHeight w:val="576"/>
        </w:trPr>
        <w:tc>
          <w:tcPr>
            <w:tcW w:w="13950" w:type="dxa"/>
            <w:gridSpan w:val="3"/>
            <w:tcBorders>
              <w:top w:val="dashed" w:sz="4" w:space="0" w:color="auto"/>
            </w:tcBorders>
            <w:vAlign w:val="center"/>
          </w:tcPr>
          <w:p w14:paraId="1E3C7DD3" w14:textId="755ACE4E" w:rsidR="00F93319" w:rsidRPr="004C1EC1" w:rsidRDefault="00F93319" w:rsidP="00F93319">
            <w:pPr>
              <w:rPr>
                <w:rStyle w:val="normaltextrun1"/>
                <w:rFonts w:ascii="Arial" w:eastAsia="Calibri" w:hAnsi="Arial" w:cs="Arial"/>
                <w:color w:val="000000" w:themeColor="text1"/>
              </w:rPr>
            </w:pPr>
            <w:r>
              <w:rPr>
                <w:rFonts w:ascii="Arial" w:eastAsia="Times New Roman" w:hAnsi="Arial" w:cs="Arial"/>
                <w:b/>
                <w:bCs/>
                <w:lang w:eastAsia="en-GB"/>
              </w:rPr>
              <w:t xml:space="preserve">Linked Quality Indicator(s): </w:t>
            </w:r>
            <w:r>
              <w:rPr>
                <w:rFonts w:ascii="Arial" w:eastAsia="Times New Roman" w:hAnsi="Arial" w:cs="Arial"/>
                <w:lang w:eastAsia="en-GB"/>
              </w:rPr>
              <w:t>1.2 Leadership of change; 2.1 Consultation and advice; assessment, and intervention</w:t>
            </w:r>
          </w:p>
        </w:tc>
      </w:tr>
      <w:tr w:rsidR="00F93319" w14:paraId="74F230F5" w14:textId="77777777" w:rsidTr="00377AF1">
        <w:tc>
          <w:tcPr>
            <w:tcW w:w="4650" w:type="dxa"/>
            <w:tcBorders>
              <w:bottom w:val="dashed" w:sz="4" w:space="0" w:color="auto"/>
            </w:tcBorders>
          </w:tcPr>
          <w:p w14:paraId="1F47754F" w14:textId="77777777" w:rsidR="00F93319" w:rsidRDefault="00F93319" w:rsidP="00F93319">
            <w:pPr>
              <w:autoSpaceDE w:val="0"/>
              <w:autoSpaceDN w:val="0"/>
              <w:adjustRightInd w:val="0"/>
              <w:rPr>
                <w:rFonts w:ascii="Arial" w:hAnsi="Arial" w:cs="Arial"/>
              </w:rPr>
            </w:pPr>
          </w:p>
          <w:p w14:paraId="2932852B" w14:textId="33F02851" w:rsidR="00F93319" w:rsidRPr="004C1EC1" w:rsidRDefault="00F93319" w:rsidP="00F93319">
            <w:pPr>
              <w:autoSpaceDE w:val="0"/>
              <w:autoSpaceDN w:val="0"/>
              <w:adjustRightInd w:val="0"/>
              <w:rPr>
                <w:rFonts w:ascii="Arial" w:hAnsi="Arial" w:cs="Arial"/>
              </w:rPr>
            </w:pPr>
            <w:r w:rsidRPr="004C1EC1">
              <w:rPr>
                <w:rFonts w:ascii="Arial" w:hAnsi="Arial" w:cs="Arial"/>
              </w:rPr>
              <w:t>This must include clear pathways on transitions for children and young people with additional support needs, in the context of learning for life, allowing parents, carers, children, young people and professionals to be informed and supported at key transition points.</w:t>
            </w:r>
          </w:p>
        </w:tc>
        <w:tc>
          <w:tcPr>
            <w:tcW w:w="4650" w:type="dxa"/>
            <w:tcBorders>
              <w:bottom w:val="dashed" w:sz="4" w:space="0" w:color="auto"/>
            </w:tcBorders>
          </w:tcPr>
          <w:p w14:paraId="32981EE2" w14:textId="77777777" w:rsidR="00F93319" w:rsidRDefault="00F93319" w:rsidP="00F93319">
            <w:pPr>
              <w:rPr>
                <w:rStyle w:val="normaltextrun1"/>
                <w:rFonts w:ascii="Arial" w:eastAsia="Calibri" w:hAnsi="Arial" w:cs="Arial"/>
                <w:color w:val="000000" w:themeColor="text1"/>
              </w:rPr>
            </w:pPr>
          </w:p>
          <w:p w14:paraId="122B8D7A" w14:textId="64FF5621" w:rsidR="00F93319" w:rsidRPr="004C1EC1" w:rsidRDefault="00F93319" w:rsidP="00F93319">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How</w:t>
            </w:r>
            <w:r>
              <w:rPr>
                <w:rStyle w:val="normaltextrun1"/>
                <w:rFonts w:ascii="Arial" w:eastAsia="Calibri" w:hAnsi="Arial" w:cs="Arial"/>
                <w:color w:val="000000" w:themeColor="text1"/>
              </w:rPr>
              <w:t xml:space="preserve"> well</w:t>
            </w:r>
            <w:r w:rsidRPr="004C1EC1">
              <w:rPr>
                <w:rStyle w:val="normaltextrun1"/>
                <w:rFonts w:ascii="Arial" w:eastAsia="Calibri" w:hAnsi="Arial" w:cs="Arial"/>
                <w:color w:val="000000" w:themeColor="text1"/>
              </w:rPr>
              <w:t xml:space="preserve"> does the EPS work with partners and parents to promote clear transition pathways for children and young people?</w:t>
            </w:r>
          </w:p>
          <w:p w14:paraId="2BDF4668" w14:textId="77777777" w:rsidR="00F93319" w:rsidRPr="004C1EC1" w:rsidRDefault="00F93319" w:rsidP="00F93319">
            <w:pPr>
              <w:rPr>
                <w:rStyle w:val="normaltextrun1"/>
                <w:rFonts w:ascii="Arial" w:eastAsia="Calibri" w:hAnsi="Arial" w:cs="Arial"/>
                <w:color w:val="000000" w:themeColor="text1"/>
              </w:rPr>
            </w:pPr>
          </w:p>
          <w:p w14:paraId="2F9CC964" w14:textId="77777777" w:rsidR="00F93319" w:rsidRPr="004C1EC1" w:rsidRDefault="00F93319" w:rsidP="00F93319">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To what extent does the EPS prioritise its support and input around key transition points in a child or young person’s journey through education and beyond?</w:t>
            </w:r>
          </w:p>
          <w:p w14:paraId="2CE6D15A" w14:textId="77777777" w:rsidR="00F93319" w:rsidRPr="004C1EC1" w:rsidRDefault="00F93319" w:rsidP="00F93319">
            <w:pPr>
              <w:rPr>
                <w:rStyle w:val="normaltextrun1"/>
                <w:rFonts w:ascii="Arial" w:eastAsia="Calibri" w:hAnsi="Arial" w:cs="Arial"/>
                <w:color w:val="000000" w:themeColor="text1"/>
              </w:rPr>
            </w:pPr>
          </w:p>
        </w:tc>
        <w:tc>
          <w:tcPr>
            <w:tcW w:w="4650" w:type="dxa"/>
            <w:tcBorders>
              <w:bottom w:val="dashed" w:sz="4" w:space="0" w:color="auto"/>
            </w:tcBorders>
          </w:tcPr>
          <w:p w14:paraId="553FD873" w14:textId="77777777" w:rsidR="00F93319" w:rsidRDefault="00F93319" w:rsidP="00F93319">
            <w:pPr>
              <w:rPr>
                <w:rStyle w:val="normaltextrun1"/>
                <w:rFonts w:ascii="Arial" w:eastAsia="Calibri" w:hAnsi="Arial" w:cs="Arial"/>
                <w:color w:val="000000" w:themeColor="text1"/>
              </w:rPr>
            </w:pPr>
          </w:p>
          <w:p w14:paraId="7A425D3F" w14:textId="490B6573" w:rsidR="00F93319" w:rsidRDefault="00F93319" w:rsidP="00F93319">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EPS should prioritise the delivery of their services to ensure support is targeted to address key transition points in the lives of children and young people who have significant additional support needs.</w:t>
            </w:r>
          </w:p>
          <w:p w14:paraId="1C505AF3" w14:textId="77777777" w:rsidR="00F93319" w:rsidRDefault="00F93319" w:rsidP="00F93319">
            <w:pPr>
              <w:rPr>
                <w:rStyle w:val="normaltextrun1"/>
                <w:rFonts w:ascii="Arial" w:eastAsia="Calibri" w:hAnsi="Arial" w:cs="Arial"/>
                <w:color w:val="000000" w:themeColor="text1"/>
              </w:rPr>
            </w:pPr>
          </w:p>
          <w:p w14:paraId="2DFA433C" w14:textId="2DC7E618" w:rsidR="00F93319" w:rsidRPr="004C1EC1" w:rsidRDefault="00F93319" w:rsidP="00F93319">
            <w:pPr>
              <w:rPr>
                <w:rStyle w:val="normaltextrun1"/>
                <w:rFonts w:ascii="Arial" w:eastAsia="Calibri" w:hAnsi="Arial" w:cs="Arial"/>
                <w:color w:val="000000" w:themeColor="text1"/>
              </w:rPr>
            </w:pPr>
          </w:p>
        </w:tc>
      </w:tr>
      <w:tr w:rsidR="00F93319" w14:paraId="7A10185E" w14:textId="77777777" w:rsidTr="004643B2">
        <w:trPr>
          <w:trHeight w:val="576"/>
        </w:trPr>
        <w:tc>
          <w:tcPr>
            <w:tcW w:w="13950" w:type="dxa"/>
            <w:gridSpan w:val="3"/>
            <w:tcBorders>
              <w:top w:val="dashed" w:sz="4" w:space="0" w:color="auto"/>
            </w:tcBorders>
            <w:vAlign w:val="center"/>
          </w:tcPr>
          <w:p w14:paraId="53A4F321" w14:textId="280EEEAF" w:rsidR="00F93319" w:rsidRPr="004C1EC1" w:rsidRDefault="00F93319" w:rsidP="00F93319">
            <w:pPr>
              <w:rPr>
                <w:rStyle w:val="normaltextrun1"/>
                <w:rFonts w:ascii="Arial" w:eastAsia="Calibri" w:hAnsi="Arial" w:cs="Arial"/>
                <w:color w:val="000000" w:themeColor="text1"/>
              </w:rPr>
            </w:pPr>
            <w:r>
              <w:rPr>
                <w:rFonts w:ascii="Arial" w:eastAsia="Times New Roman" w:hAnsi="Arial" w:cs="Arial"/>
                <w:b/>
                <w:bCs/>
                <w:lang w:eastAsia="en-GB"/>
              </w:rPr>
              <w:t xml:space="preserve">Linked Quality Indicator(s): </w:t>
            </w:r>
            <w:r>
              <w:rPr>
                <w:rFonts w:ascii="Arial" w:eastAsia="Times New Roman" w:hAnsi="Arial" w:cs="Arial"/>
                <w:lang w:eastAsia="en-GB"/>
              </w:rPr>
              <w:t>1.2 Leadership of change</w:t>
            </w:r>
          </w:p>
        </w:tc>
      </w:tr>
      <w:tr w:rsidR="00F93319" w14:paraId="6D544942" w14:textId="77777777" w:rsidTr="00377AF1">
        <w:tc>
          <w:tcPr>
            <w:tcW w:w="4650" w:type="dxa"/>
            <w:tcBorders>
              <w:bottom w:val="dashed" w:sz="4" w:space="0" w:color="auto"/>
            </w:tcBorders>
          </w:tcPr>
          <w:p w14:paraId="0A4D10E2" w14:textId="77777777" w:rsidR="00F93319" w:rsidRPr="004C1EC1" w:rsidRDefault="00F93319" w:rsidP="00F93319">
            <w:pPr>
              <w:autoSpaceDE w:val="0"/>
              <w:autoSpaceDN w:val="0"/>
              <w:adjustRightInd w:val="0"/>
              <w:rPr>
                <w:rFonts w:ascii="Arial" w:hAnsi="Arial" w:cs="Arial"/>
              </w:rPr>
            </w:pPr>
            <w:r w:rsidRPr="004C1EC1">
              <w:rPr>
                <w:rFonts w:ascii="Arial" w:hAnsi="Arial" w:cs="Arial"/>
              </w:rPr>
              <w:t>Parents and carers must be involved, as equal partners, in the development of key guidance, to contribute their knowledge and lived experience.</w:t>
            </w:r>
          </w:p>
          <w:p w14:paraId="498D548A" w14:textId="77777777" w:rsidR="00F93319" w:rsidRPr="004C1EC1" w:rsidRDefault="00F93319" w:rsidP="00F93319">
            <w:pPr>
              <w:autoSpaceDE w:val="0"/>
              <w:autoSpaceDN w:val="0"/>
              <w:adjustRightInd w:val="0"/>
              <w:rPr>
                <w:rFonts w:ascii="Arial" w:hAnsi="Arial" w:cs="Arial"/>
              </w:rPr>
            </w:pPr>
          </w:p>
        </w:tc>
        <w:tc>
          <w:tcPr>
            <w:tcW w:w="4650" w:type="dxa"/>
            <w:tcBorders>
              <w:bottom w:val="dashed" w:sz="4" w:space="0" w:color="auto"/>
            </w:tcBorders>
          </w:tcPr>
          <w:p w14:paraId="4DF112F1" w14:textId="77777777" w:rsidR="00F93319" w:rsidRPr="004C1EC1" w:rsidRDefault="00F93319" w:rsidP="00F93319">
            <w:pPr>
              <w:rPr>
                <w:rStyle w:val="normaltextrun1"/>
                <w:rFonts w:ascii="Arial" w:eastAsia="Calibri" w:hAnsi="Arial" w:cs="Arial"/>
                <w:color w:val="000000" w:themeColor="text1"/>
              </w:rPr>
            </w:pPr>
            <w:r>
              <w:rPr>
                <w:rStyle w:val="normaltextrun1"/>
                <w:rFonts w:ascii="Arial" w:eastAsia="Calibri" w:hAnsi="Arial" w:cs="Arial"/>
                <w:color w:val="000000" w:themeColor="text1"/>
              </w:rPr>
              <w:t>How effectively d</w:t>
            </w:r>
            <w:r w:rsidRPr="004C1EC1">
              <w:rPr>
                <w:rStyle w:val="normaltextrun1"/>
                <w:rFonts w:ascii="Arial" w:eastAsia="Calibri" w:hAnsi="Arial" w:cs="Arial"/>
                <w:color w:val="000000" w:themeColor="text1"/>
              </w:rPr>
              <w:t>oes t</w:t>
            </w:r>
            <w:r>
              <w:rPr>
                <w:rStyle w:val="normaltextrun1"/>
                <w:rFonts w:ascii="Arial" w:eastAsia="Calibri" w:hAnsi="Arial" w:cs="Arial"/>
                <w:color w:val="000000" w:themeColor="text1"/>
              </w:rPr>
              <w:t>he EPS meaningfully engage</w:t>
            </w:r>
            <w:r w:rsidRPr="004C1EC1">
              <w:rPr>
                <w:rStyle w:val="normaltextrun1"/>
                <w:rFonts w:ascii="Arial" w:eastAsia="Calibri" w:hAnsi="Arial" w:cs="Arial"/>
                <w:color w:val="000000" w:themeColor="text1"/>
              </w:rPr>
              <w:t xml:space="preserve"> with parent stakeholders during the process of developing and updating key</w:t>
            </w:r>
            <w:r>
              <w:rPr>
                <w:rStyle w:val="normaltextrun1"/>
                <w:rFonts w:ascii="Arial" w:eastAsia="Calibri" w:hAnsi="Arial" w:cs="Arial"/>
                <w:color w:val="000000" w:themeColor="text1"/>
              </w:rPr>
              <w:t xml:space="preserve"> its</w:t>
            </w:r>
            <w:r w:rsidRPr="004C1EC1">
              <w:rPr>
                <w:rStyle w:val="normaltextrun1"/>
                <w:rFonts w:ascii="Arial" w:eastAsia="Calibri" w:hAnsi="Arial" w:cs="Arial"/>
                <w:color w:val="000000" w:themeColor="text1"/>
              </w:rPr>
              <w:t xml:space="preserve"> guidance?</w:t>
            </w:r>
          </w:p>
          <w:p w14:paraId="3470751A" w14:textId="77777777" w:rsidR="00F93319" w:rsidRPr="004C1EC1" w:rsidRDefault="00F93319" w:rsidP="00F93319">
            <w:pPr>
              <w:rPr>
                <w:rStyle w:val="normaltextrun1"/>
                <w:rFonts w:ascii="Arial" w:eastAsia="Calibri" w:hAnsi="Arial" w:cs="Arial"/>
                <w:color w:val="000000" w:themeColor="text1"/>
              </w:rPr>
            </w:pPr>
          </w:p>
          <w:p w14:paraId="59494035" w14:textId="77777777" w:rsidR="00F93319" w:rsidRPr="004C1EC1" w:rsidRDefault="00F93319" w:rsidP="00F93319">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To what extent are parents appropriately included as active participants in the development of priorities within the EPS improvement plan?</w:t>
            </w:r>
          </w:p>
          <w:p w14:paraId="6A312252" w14:textId="77777777" w:rsidR="00F93319" w:rsidRDefault="00F93319" w:rsidP="00F93319">
            <w:pPr>
              <w:rPr>
                <w:rStyle w:val="normaltextrun1"/>
                <w:rFonts w:ascii="Arial" w:eastAsia="Calibri" w:hAnsi="Arial" w:cs="Arial"/>
                <w:color w:val="000000" w:themeColor="text1"/>
              </w:rPr>
            </w:pPr>
          </w:p>
          <w:p w14:paraId="79FE814C" w14:textId="77777777" w:rsidR="00F93319" w:rsidRPr="004C1EC1" w:rsidRDefault="00F93319" w:rsidP="00F93319">
            <w:pPr>
              <w:rPr>
                <w:rStyle w:val="normaltextrun1"/>
                <w:rFonts w:ascii="Arial" w:eastAsia="Calibri" w:hAnsi="Arial" w:cs="Arial"/>
                <w:color w:val="000000" w:themeColor="text1"/>
              </w:rPr>
            </w:pPr>
            <w:r>
              <w:rPr>
                <w:rStyle w:val="normaltextrun1"/>
                <w:rFonts w:ascii="Arial" w:eastAsia="Calibri" w:hAnsi="Arial" w:cs="Arial"/>
                <w:color w:val="000000" w:themeColor="text1"/>
              </w:rPr>
              <w:t>D</w:t>
            </w:r>
            <w:r w:rsidRPr="004C1EC1">
              <w:rPr>
                <w:rStyle w:val="normaltextrun1"/>
                <w:rFonts w:ascii="Arial" w:eastAsia="Calibri" w:hAnsi="Arial" w:cs="Arial"/>
                <w:color w:val="000000" w:themeColor="text1"/>
              </w:rPr>
              <w:t xml:space="preserve">o EPS self-evaluation processes and procedures offer real opportunities for </w:t>
            </w:r>
            <w:r w:rsidRPr="004C1EC1">
              <w:rPr>
                <w:rStyle w:val="normaltextrun1"/>
                <w:rFonts w:ascii="Arial" w:eastAsia="Calibri" w:hAnsi="Arial" w:cs="Arial"/>
                <w:color w:val="000000" w:themeColor="text1"/>
              </w:rPr>
              <w:lastRenderedPageBreak/>
              <w:t>parents to inform the development of EPS vision and practice?</w:t>
            </w:r>
          </w:p>
          <w:p w14:paraId="33B334D3" w14:textId="77777777" w:rsidR="00F93319" w:rsidRPr="004C1EC1" w:rsidRDefault="00F93319" w:rsidP="00F93319">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 xml:space="preserve"> </w:t>
            </w:r>
          </w:p>
          <w:p w14:paraId="7CFE51FF" w14:textId="77777777" w:rsidR="00F93319" w:rsidRPr="004C1EC1" w:rsidRDefault="00F93319" w:rsidP="00F93319">
            <w:pPr>
              <w:rPr>
                <w:rStyle w:val="normaltextrun1"/>
                <w:rFonts w:ascii="Arial" w:eastAsia="Calibri" w:hAnsi="Arial" w:cs="Arial"/>
                <w:color w:val="000000" w:themeColor="text1"/>
              </w:rPr>
            </w:pPr>
          </w:p>
        </w:tc>
        <w:tc>
          <w:tcPr>
            <w:tcW w:w="4650" w:type="dxa"/>
            <w:tcBorders>
              <w:bottom w:val="dashed" w:sz="4" w:space="0" w:color="auto"/>
            </w:tcBorders>
          </w:tcPr>
          <w:p w14:paraId="22635A77" w14:textId="77777777" w:rsidR="00F93319" w:rsidRDefault="00F93319" w:rsidP="00F93319">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lastRenderedPageBreak/>
              <w:t xml:space="preserve">EPS should lead by example through </w:t>
            </w:r>
            <w:r>
              <w:rPr>
                <w:rStyle w:val="normaltextrun1"/>
                <w:rFonts w:ascii="Arial" w:eastAsia="Calibri" w:hAnsi="Arial" w:cs="Arial"/>
                <w:color w:val="000000" w:themeColor="text1"/>
              </w:rPr>
              <w:t xml:space="preserve">striving to </w:t>
            </w:r>
            <w:r w:rsidRPr="004C1EC1">
              <w:rPr>
                <w:rStyle w:val="normaltextrun1"/>
                <w:rFonts w:ascii="Arial" w:eastAsia="Calibri" w:hAnsi="Arial" w:cs="Arial"/>
                <w:color w:val="000000" w:themeColor="text1"/>
              </w:rPr>
              <w:t>in</w:t>
            </w:r>
            <w:r>
              <w:rPr>
                <w:rStyle w:val="normaltextrun1"/>
                <w:rFonts w:ascii="Arial" w:eastAsia="Calibri" w:hAnsi="Arial" w:cs="Arial"/>
                <w:color w:val="000000" w:themeColor="text1"/>
              </w:rPr>
              <w:t>volve</w:t>
            </w:r>
            <w:r w:rsidRPr="004C1EC1">
              <w:rPr>
                <w:rStyle w:val="normaltextrun1"/>
                <w:rFonts w:ascii="Arial" w:eastAsia="Calibri" w:hAnsi="Arial" w:cs="Arial"/>
                <w:color w:val="000000" w:themeColor="text1"/>
              </w:rPr>
              <w:t xml:space="preserve"> parents and cares as equal partners in the development of key guidance and service priorities.</w:t>
            </w:r>
          </w:p>
          <w:p w14:paraId="439CB18D" w14:textId="68D2E01D" w:rsidR="00F93319" w:rsidRPr="004C1EC1" w:rsidRDefault="00F93319" w:rsidP="00F93319">
            <w:pPr>
              <w:rPr>
                <w:rStyle w:val="normaltextrun1"/>
                <w:rFonts w:ascii="Arial" w:eastAsia="Calibri" w:hAnsi="Arial" w:cs="Arial"/>
                <w:color w:val="000000" w:themeColor="text1"/>
              </w:rPr>
            </w:pPr>
          </w:p>
        </w:tc>
      </w:tr>
      <w:tr w:rsidR="00F93319" w14:paraId="11C36F1C" w14:textId="77777777" w:rsidTr="00377AF1">
        <w:trPr>
          <w:trHeight w:val="576"/>
        </w:trPr>
        <w:tc>
          <w:tcPr>
            <w:tcW w:w="13950" w:type="dxa"/>
            <w:gridSpan w:val="3"/>
            <w:tcBorders>
              <w:top w:val="dashed" w:sz="4" w:space="0" w:color="auto"/>
            </w:tcBorders>
            <w:vAlign w:val="center"/>
          </w:tcPr>
          <w:p w14:paraId="49886CD1" w14:textId="6515963C" w:rsidR="00F93319" w:rsidRPr="004C1EC1" w:rsidRDefault="00F93319" w:rsidP="00F93319">
            <w:pPr>
              <w:rPr>
                <w:rStyle w:val="normaltextrun1"/>
                <w:rFonts w:ascii="Arial" w:eastAsia="Calibri" w:hAnsi="Arial" w:cs="Arial"/>
                <w:color w:val="000000" w:themeColor="text1"/>
              </w:rPr>
            </w:pPr>
            <w:r>
              <w:rPr>
                <w:rFonts w:ascii="Arial" w:eastAsia="Times New Roman" w:hAnsi="Arial" w:cs="Arial"/>
                <w:b/>
                <w:bCs/>
                <w:lang w:eastAsia="en-GB"/>
              </w:rPr>
              <w:t xml:space="preserve">Linked Quality Indicator(s): </w:t>
            </w:r>
            <w:r>
              <w:rPr>
                <w:rFonts w:ascii="Arial" w:eastAsia="Times New Roman" w:hAnsi="Arial" w:cs="Arial"/>
                <w:lang w:eastAsia="en-GB"/>
              </w:rPr>
              <w:t>1.2 Leadership of change</w:t>
            </w:r>
          </w:p>
        </w:tc>
      </w:tr>
      <w:tr w:rsidR="00F93319" w14:paraId="5A321BB0" w14:textId="77777777" w:rsidTr="00377AF1">
        <w:tc>
          <w:tcPr>
            <w:tcW w:w="4650" w:type="dxa"/>
            <w:tcBorders>
              <w:bottom w:val="dashed" w:sz="4" w:space="0" w:color="auto"/>
            </w:tcBorders>
          </w:tcPr>
          <w:p w14:paraId="400EA05E" w14:textId="77777777" w:rsidR="00F93319" w:rsidRDefault="00F93319" w:rsidP="00F93319">
            <w:pPr>
              <w:autoSpaceDE w:val="0"/>
              <w:autoSpaceDN w:val="0"/>
              <w:adjustRightInd w:val="0"/>
              <w:rPr>
                <w:rFonts w:ascii="Arial" w:hAnsi="Arial" w:cs="Arial"/>
              </w:rPr>
            </w:pPr>
          </w:p>
          <w:p w14:paraId="558B5D6A" w14:textId="5D527991" w:rsidR="00F93319" w:rsidRPr="004C1EC1" w:rsidRDefault="00F93319" w:rsidP="00F93319">
            <w:pPr>
              <w:autoSpaceDE w:val="0"/>
              <w:autoSpaceDN w:val="0"/>
              <w:adjustRightInd w:val="0"/>
              <w:rPr>
                <w:rFonts w:ascii="Arial" w:hAnsi="Arial" w:cs="Arial"/>
              </w:rPr>
            </w:pPr>
            <w:r w:rsidRPr="004C1EC1">
              <w:rPr>
                <w:rFonts w:ascii="Arial" w:hAnsi="Arial" w:cs="Arial"/>
              </w:rPr>
              <w:t>The Review heard from many parents and carers</w:t>
            </w:r>
            <w:r>
              <w:rPr>
                <w:rFonts w:ascii="Arial" w:hAnsi="Arial" w:cs="Arial"/>
              </w:rPr>
              <w:t xml:space="preserve"> </w:t>
            </w:r>
            <w:r w:rsidRPr="004C1EC1">
              <w:rPr>
                <w:rFonts w:ascii="Arial" w:hAnsi="Arial" w:cs="Arial"/>
              </w:rPr>
              <w:t>about their negative experiences of being disregarded, not listened to or blamed for their child’s behaviour. They express particular upset at feeling their child is not understood or cared</w:t>
            </w:r>
            <w:r>
              <w:rPr>
                <w:rFonts w:ascii="Arial" w:hAnsi="Arial" w:cs="Arial"/>
              </w:rPr>
              <w:t xml:space="preserve"> </w:t>
            </w:r>
            <w:r w:rsidRPr="004C1EC1">
              <w:rPr>
                <w:rFonts w:ascii="Arial" w:hAnsi="Arial" w:cs="Arial"/>
              </w:rPr>
              <w:t>about and is only seen as a problem.</w:t>
            </w:r>
          </w:p>
        </w:tc>
        <w:tc>
          <w:tcPr>
            <w:tcW w:w="4650" w:type="dxa"/>
            <w:tcBorders>
              <w:bottom w:val="dashed" w:sz="4" w:space="0" w:color="auto"/>
            </w:tcBorders>
          </w:tcPr>
          <w:p w14:paraId="0B39739C" w14:textId="77777777" w:rsidR="00F93319" w:rsidRDefault="00F93319" w:rsidP="00F93319">
            <w:pPr>
              <w:rPr>
                <w:rStyle w:val="normaltextrun1"/>
                <w:rFonts w:ascii="Arial" w:eastAsia="Calibri" w:hAnsi="Arial" w:cs="Arial"/>
                <w:color w:val="000000" w:themeColor="text1"/>
              </w:rPr>
            </w:pPr>
          </w:p>
          <w:p w14:paraId="5E8B8FD6" w14:textId="05759749" w:rsidR="00F93319" w:rsidRPr="004C1EC1" w:rsidRDefault="00F93319" w:rsidP="00F93319">
            <w:pPr>
              <w:rPr>
                <w:rStyle w:val="normaltextrun1"/>
                <w:rFonts w:ascii="Arial" w:eastAsia="Calibri" w:hAnsi="Arial" w:cs="Arial"/>
                <w:color w:val="000000" w:themeColor="text1"/>
              </w:rPr>
            </w:pPr>
            <w:r>
              <w:rPr>
                <w:rStyle w:val="normaltextrun1"/>
                <w:rFonts w:ascii="Arial" w:eastAsia="Calibri" w:hAnsi="Arial" w:cs="Arial"/>
                <w:color w:val="000000" w:themeColor="text1"/>
              </w:rPr>
              <w:t>How effectively</w:t>
            </w:r>
            <w:r w:rsidRPr="004C1EC1">
              <w:rPr>
                <w:rStyle w:val="normaltextrun1"/>
                <w:rFonts w:ascii="Arial" w:eastAsia="Calibri" w:hAnsi="Arial" w:cs="Arial"/>
                <w:color w:val="000000" w:themeColor="text1"/>
              </w:rPr>
              <w:t xml:space="preserve"> does EP practice promote others’ understanding of additional support needs?</w:t>
            </w:r>
          </w:p>
          <w:p w14:paraId="2B19E6E6" w14:textId="77777777" w:rsidR="00F93319" w:rsidRPr="004C1EC1" w:rsidRDefault="00F93319" w:rsidP="00F93319">
            <w:pPr>
              <w:rPr>
                <w:rStyle w:val="normaltextrun1"/>
                <w:rFonts w:ascii="Arial" w:eastAsia="Calibri" w:hAnsi="Arial" w:cs="Arial"/>
                <w:color w:val="000000" w:themeColor="text1"/>
              </w:rPr>
            </w:pPr>
          </w:p>
          <w:p w14:paraId="1BBBDD73" w14:textId="77777777" w:rsidR="00F93319" w:rsidRPr="004C1EC1" w:rsidRDefault="00F93319" w:rsidP="00F93319">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How does the EPS promote and support positive communication strategies and the delivery of effective meetings that can ensure a parent</w:t>
            </w:r>
            <w:r>
              <w:rPr>
                <w:rStyle w:val="normaltextrun1"/>
                <w:rFonts w:ascii="Arial" w:eastAsia="Calibri" w:hAnsi="Arial" w:cs="Arial"/>
                <w:color w:val="000000" w:themeColor="text1"/>
              </w:rPr>
              <w:t xml:space="preserve"> or carer</w:t>
            </w:r>
            <w:r w:rsidRPr="004C1EC1">
              <w:rPr>
                <w:rStyle w:val="normaltextrun1"/>
                <w:rFonts w:ascii="Arial" w:eastAsia="Calibri" w:hAnsi="Arial" w:cs="Arial"/>
                <w:color w:val="000000" w:themeColor="text1"/>
              </w:rPr>
              <w:t xml:space="preserve"> feels understood and is not blamed for their child’s behaviour?</w:t>
            </w:r>
          </w:p>
          <w:p w14:paraId="112B3ABB" w14:textId="77777777" w:rsidR="00F93319" w:rsidRPr="004C1EC1" w:rsidRDefault="00F93319" w:rsidP="00F93319">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 xml:space="preserve"> </w:t>
            </w:r>
          </w:p>
        </w:tc>
        <w:tc>
          <w:tcPr>
            <w:tcW w:w="4650" w:type="dxa"/>
            <w:tcBorders>
              <w:bottom w:val="dashed" w:sz="4" w:space="0" w:color="auto"/>
            </w:tcBorders>
          </w:tcPr>
          <w:p w14:paraId="49A39849" w14:textId="77777777" w:rsidR="00F93319" w:rsidRDefault="00F93319" w:rsidP="00F93319">
            <w:pPr>
              <w:rPr>
                <w:rStyle w:val="normaltextrun1"/>
                <w:rFonts w:ascii="Arial" w:eastAsia="Calibri" w:hAnsi="Arial" w:cs="Arial"/>
                <w:color w:val="000000" w:themeColor="text1"/>
              </w:rPr>
            </w:pPr>
          </w:p>
          <w:p w14:paraId="4278C304" w14:textId="5B7243E5" w:rsidR="00F93319" w:rsidRDefault="00F93319" w:rsidP="00F93319">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EPs have a key role in promoting, through their practice and the delivery of professional development</w:t>
            </w:r>
            <w:r>
              <w:rPr>
                <w:rStyle w:val="normaltextrun1"/>
                <w:rFonts w:ascii="Arial" w:eastAsia="Calibri" w:hAnsi="Arial" w:cs="Arial"/>
                <w:color w:val="000000" w:themeColor="text1"/>
              </w:rPr>
              <w:t>, solution-</w:t>
            </w:r>
            <w:r w:rsidRPr="004C1EC1">
              <w:rPr>
                <w:rStyle w:val="normaltextrun1"/>
                <w:rFonts w:ascii="Arial" w:eastAsia="Calibri" w:hAnsi="Arial" w:cs="Arial"/>
                <w:color w:val="000000" w:themeColor="text1"/>
              </w:rPr>
              <w:t>focused, person-centred and n</w:t>
            </w:r>
            <w:r>
              <w:rPr>
                <w:rStyle w:val="normaltextrun1"/>
                <w:rFonts w:ascii="Arial" w:eastAsia="Calibri" w:hAnsi="Arial" w:cs="Arial"/>
                <w:color w:val="000000" w:themeColor="text1"/>
              </w:rPr>
              <w:t>urturing approaches that support</w:t>
            </w:r>
            <w:r w:rsidRPr="004C1EC1">
              <w:rPr>
                <w:rStyle w:val="normaltextrun1"/>
                <w:rFonts w:ascii="Arial" w:eastAsia="Calibri" w:hAnsi="Arial" w:cs="Arial"/>
                <w:color w:val="000000" w:themeColor="text1"/>
              </w:rPr>
              <w:t xml:space="preserve"> understanding and collaboration.</w:t>
            </w:r>
          </w:p>
          <w:p w14:paraId="2DDE5B4D" w14:textId="77777777" w:rsidR="00F93319" w:rsidRDefault="00F93319" w:rsidP="00F93319">
            <w:pPr>
              <w:rPr>
                <w:rStyle w:val="normaltextrun1"/>
                <w:rFonts w:ascii="Arial" w:eastAsia="Calibri" w:hAnsi="Arial" w:cs="Arial"/>
                <w:color w:val="000000" w:themeColor="text1"/>
              </w:rPr>
            </w:pPr>
          </w:p>
          <w:p w14:paraId="120B6519" w14:textId="185752E8" w:rsidR="00F93319" w:rsidRPr="004C1EC1" w:rsidRDefault="00F93319" w:rsidP="00F93319">
            <w:pPr>
              <w:rPr>
                <w:rStyle w:val="normaltextrun1"/>
                <w:rFonts w:ascii="Arial" w:eastAsia="Calibri" w:hAnsi="Arial" w:cs="Arial"/>
                <w:color w:val="000000" w:themeColor="text1"/>
              </w:rPr>
            </w:pPr>
            <w:r>
              <w:rPr>
                <w:rStyle w:val="normaltextrun1"/>
                <w:rFonts w:ascii="Arial" w:eastAsia="Calibri" w:hAnsi="Arial" w:cs="Arial"/>
                <w:color w:val="000000" w:themeColor="text1"/>
              </w:rPr>
              <w:t xml:space="preserve">EPS vision, values and aims should clearly promote non-judgemental, person-centred and inclusive practices at the core of all EP work. </w:t>
            </w:r>
          </w:p>
        </w:tc>
      </w:tr>
      <w:tr w:rsidR="00F93319" w14:paraId="21605AFA" w14:textId="77777777" w:rsidTr="00377AF1">
        <w:trPr>
          <w:trHeight w:val="576"/>
        </w:trPr>
        <w:tc>
          <w:tcPr>
            <w:tcW w:w="13950" w:type="dxa"/>
            <w:gridSpan w:val="3"/>
            <w:tcBorders>
              <w:top w:val="dashed" w:sz="4" w:space="0" w:color="auto"/>
            </w:tcBorders>
            <w:vAlign w:val="center"/>
          </w:tcPr>
          <w:p w14:paraId="5F999119" w14:textId="0624AC71" w:rsidR="00F93319" w:rsidRPr="004C1EC1" w:rsidRDefault="00F93319" w:rsidP="00F93319">
            <w:pPr>
              <w:rPr>
                <w:rStyle w:val="normaltextrun1"/>
                <w:rFonts w:ascii="Arial" w:eastAsia="Calibri" w:hAnsi="Arial" w:cs="Arial"/>
                <w:color w:val="000000" w:themeColor="text1"/>
              </w:rPr>
            </w:pPr>
            <w:r>
              <w:rPr>
                <w:rFonts w:ascii="Arial" w:eastAsia="Times New Roman" w:hAnsi="Arial" w:cs="Arial"/>
                <w:b/>
                <w:bCs/>
                <w:lang w:eastAsia="en-GB"/>
              </w:rPr>
              <w:t xml:space="preserve">Linked Quality Indicator(s): </w:t>
            </w:r>
            <w:r>
              <w:rPr>
                <w:rFonts w:ascii="Arial" w:eastAsia="Times New Roman" w:hAnsi="Arial" w:cs="Arial"/>
                <w:lang w:eastAsia="en-GB"/>
              </w:rPr>
              <w:t>1.2 Leadership of change; 2.2 Professional learning</w:t>
            </w:r>
          </w:p>
        </w:tc>
      </w:tr>
      <w:tr w:rsidR="00F93319" w14:paraId="7824735D" w14:textId="77777777" w:rsidTr="00377AF1">
        <w:tc>
          <w:tcPr>
            <w:tcW w:w="4650" w:type="dxa"/>
            <w:tcBorders>
              <w:bottom w:val="dashed" w:sz="4" w:space="0" w:color="auto"/>
            </w:tcBorders>
          </w:tcPr>
          <w:p w14:paraId="11E7365D" w14:textId="77777777" w:rsidR="00F93319" w:rsidRDefault="00F93319" w:rsidP="00F93319">
            <w:pPr>
              <w:autoSpaceDE w:val="0"/>
              <w:autoSpaceDN w:val="0"/>
              <w:adjustRightInd w:val="0"/>
              <w:rPr>
                <w:rStyle w:val="normaltextrun1"/>
                <w:rFonts w:ascii="Arial" w:eastAsia="Calibri" w:hAnsi="Arial" w:cs="Arial"/>
                <w:color w:val="000000" w:themeColor="text1"/>
              </w:rPr>
            </w:pPr>
          </w:p>
          <w:p w14:paraId="4F5D2433" w14:textId="266F2B92" w:rsidR="00F93319" w:rsidRPr="004C1EC1" w:rsidRDefault="00F93319" w:rsidP="00F93319">
            <w:pPr>
              <w:autoSpaceDE w:val="0"/>
              <w:autoSpaceDN w:val="0"/>
              <w:adjustRightInd w:val="0"/>
              <w:rPr>
                <w:rFonts w:ascii="Arial" w:hAnsi="Arial" w:cs="Arial"/>
              </w:rPr>
            </w:pPr>
            <w:r w:rsidRPr="004C1EC1">
              <w:rPr>
                <w:rStyle w:val="normaltextrun1"/>
                <w:rFonts w:ascii="Arial" w:eastAsia="Calibri" w:hAnsi="Arial" w:cs="Arial"/>
                <w:color w:val="000000" w:themeColor="text1"/>
              </w:rPr>
              <w:t xml:space="preserve">Parents and carers were asked, “If you’ve had a difficult time and then it got better what has made the difference?” The consistent response was that an individual professional has become involved, </w:t>
            </w:r>
            <w:r w:rsidRPr="004C1EC1">
              <w:rPr>
                <w:rFonts w:ascii="Arial" w:hAnsi="Arial" w:cs="Arial"/>
              </w:rPr>
              <w:t>someone who demonstrates they care about the child and is non-punitive about</w:t>
            </w:r>
            <w:r>
              <w:rPr>
                <w:rFonts w:ascii="Arial" w:hAnsi="Arial" w:cs="Arial"/>
              </w:rPr>
              <w:t xml:space="preserve"> </w:t>
            </w:r>
            <w:r w:rsidRPr="004C1EC1">
              <w:rPr>
                <w:rFonts w:ascii="Arial" w:hAnsi="Arial" w:cs="Arial"/>
              </w:rPr>
              <w:t>their condition and its consequences for learning.</w:t>
            </w:r>
          </w:p>
          <w:p w14:paraId="43429CA2" w14:textId="77777777" w:rsidR="00F93319" w:rsidRPr="004C1EC1" w:rsidRDefault="00F93319" w:rsidP="00F93319">
            <w:pPr>
              <w:autoSpaceDE w:val="0"/>
              <w:autoSpaceDN w:val="0"/>
              <w:adjustRightInd w:val="0"/>
              <w:rPr>
                <w:rStyle w:val="normaltextrun1"/>
                <w:rFonts w:ascii="Arial" w:hAnsi="Arial" w:cs="Arial"/>
              </w:rPr>
            </w:pPr>
          </w:p>
        </w:tc>
        <w:tc>
          <w:tcPr>
            <w:tcW w:w="4650" w:type="dxa"/>
            <w:tcBorders>
              <w:bottom w:val="dashed" w:sz="4" w:space="0" w:color="auto"/>
            </w:tcBorders>
          </w:tcPr>
          <w:p w14:paraId="10E51AD8" w14:textId="77777777" w:rsidR="00F93319" w:rsidRDefault="00F93319" w:rsidP="00F93319">
            <w:pPr>
              <w:rPr>
                <w:rStyle w:val="normaltextrun1"/>
                <w:rFonts w:ascii="Arial" w:eastAsia="Calibri" w:hAnsi="Arial" w:cs="Arial"/>
                <w:color w:val="000000" w:themeColor="text1"/>
              </w:rPr>
            </w:pPr>
          </w:p>
          <w:p w14:paraId="6D7FC01A" w14:textId="5B1006E3" w:rsidR="00F93319" w:rsidRPr="004C1EC1" w:rsidRDefault="00F93319" w:rsidP="00F93319">
            <w:pPr>
              <w:rPr>
                <w:rStyle w:val="normaltextrun1"/>
                <w:rFonts w:ascii="Arial" w:eastAsia="Calibri" w:hAnsi="Arial" w:cs="Arial"/>
                <w:color w:val="000000" w:themeColor="text1"/>
              </w:rPr>
            </w:pPr>
            <w:r>
              <w:rPr>
                <w:rStyle w:val="normaltextrun1"/>
                <w:rFonts w:ascii="Arial" w:eastAsia="Calibri" w:hAnsi="Arial" w:cs="Arial"/>
                <w:color w:val="000000" w:themeColor="text1"/>
              </w:rPr>
              <w:t>How effectively</w:t>
            </w:r>
            <w:r w:rsidRPr="004C1EC1">
              <w:rPr>
                <w:rStyle w:val="normaltextrun1"/>
                <w:rFonts w:ascii="Arial" w:eastAsia="Calibri" w:hAnsi="Arial" w:cs="Arial"/>
                <w:color w:val="000000" w:themeColor="text1"/>
              </w:rPr>
              <w:t xml:space="preserve"> is the EPS engaged in delivering support and professional development aimed at enhancing the understanding, skills and values of all staff who work with children and young people, especially those with additional support needs?</w:t>
            </w:r>
          </w:p>
        </w:tc>
        <w:tc>
          <w:tcPr>
            <w:tcW w:w="4650" w:type="dxa"/>
            <w:tcBorders>
              <w:bottom w:val="dashed" w:sz="4" w:space="0" w:color="auto"/>
            </w:tcBorders>
          </w:tcPr>
          <w:p w14:paraId="729A46B9" w14:textId="77777777" w:rsidR="00F93319" w:rsidRDefault="00F93319" w:rsidP="00F93319">
            <w:pPr>
              <w:rPr>
                <w:rStyle w:val="normaltextrun1"/>
                <w:rFonts w:ascii="Arial" w:eastAsia="Calibri" w:hAnsi="Arial" w:cs="Arial"/>
                <w:color w:val="000000" w:themeColor="text1"/>
              </w:rPr>
            </w:pPr>
          </w:p>
          <w:p w14:paraId="03120D28" w14:textId="0D683A89" w:rsidR="00F93319" w:rsidRDefault="00F93319" w:rsidP="00F93319">
            <w:pPr>
              <w:rPr>
                <w:rStyle w:val="normaltextrun1"/>
                <w:rFonts w:ascii="Arial" w:eastAsia="Calibri" w:hAnsi="Arial" w:cs="Arial"/>
                <w:color w:val="000000" w:themeColor="text1"/>
              </w:rPr>
            </w:pPr>
            <w:r>
              <w:rPr>
                <w:rStyle w:val="normaltextrun1"/>
                <w:rFonts w:ascii="Arial" w:eastAsia="Calibri" w:hAnsi="Arial" w:cs="Arial"/>
                <w:color w:val="000000" w:themeColor="text1"/>
              </w:rPr>
              <w:t>EPS professional learning offer should include opportunities for all staff to develop their knowledge and understanding of a broad range of additional support needs, including how to communicate with parents, and carers in a way that ensures they feel heard, valued and understood.</w:t>
            </w:r>
          </w:p>
          <w:p w14:paraId="47F2D482" w14:textId="77777777" w:rsidR="00F93319" w:rsidRDefault="00F93319" w:rsidP="00F93319">
            <w:pPr>
              <w:rPr>
                <w:rStyle w:val="normaltextrun1"/>
                <w:rFonts w:ascii="Arial" w:eastAsia="Calibri" w:hAnsi="Arial" w:cs="Arial"/>
                <w:color w:val="000000" w:themeColor="text1"/>
              </w:rPr>
            </w:pPr>
          </w:p>
          <w:p w14:paraId="58F989B3" w14:textId="40CBB440" w:rsidR="00F93319" w:rsidRPr="004C1EC1" w:rsidRDefault="00F93319" w:rsidP="00F93319">
            <w:pPr>
              <w:rPr>
                <w:rStyle w:val="normaltextrun1"/>
                <w:rFonts w:ascii="Arial" w:eastAsia="Calibri" w:hAnsi="Arial" w:cs="Arial"/>
                <w:color w:val="000000" w:themeColor="text1"/>
              </w:rPr>
            </w:pPr>
          </w:p>
        </w:tc>
      </w:tr>
      <w:tr w:rsidR="00F93319" w14:paraId="5EE257FE" w14:textId="77777777" w:rsidTr="00377AF1">
        <w:trPr>
          <w:trHeight w:val="720"/>
        </w:trPr>
        <w:tc>
          <w:tcPr>
            <w:tcW w:w="13950" w:type="dxa"/>
            <w:gridSpan w:val="3"/>
            <w:tcBorders>
              <w:top w:val="dashed" w:sz="4" w:space="0" w:color="auto"/>
            </w:tcBorders>
            <w:vAlign w:val="center"/>
          </w:tcPr>
          <w:p w14:paraId="38CE56BD" w14:textId="0B94B70A" w:rsidR="00F93319" w:rsidRDefault="00F93319" w:rsidP="00F93319">
            <w:pPr>
              <w:rPr>
                <w:rStyle w:val="normaltextrun1"/>
                <w:rFonts w:ascii="Arial" w:eastAsia="Calibri" w:hAnsi="Arial" w:cs="Arial"/>
                <w:color w:val="000000" w:themeColor="text1"/>
              </w:rPr>
            </w:pPr>
            <w:r>
              <w:rPr>
                <w:rFonts w:ascii="Arial" w:eastAsia="Times New Roman" w:hAnsi="Arial" w:cs="Arial"/>
                <w:b/>
                <w:bCs/>
                <w:lang w:eastAsia="en-GB"/>
              </w:rPr>
              <w:t xml:space="preserve">Linked Quality Indicator(s): </w:t>
            </w:r>
            <w:r>
              <w:rPr>
                <w:rFonts w:ascii="Arial" w:eastAsia="Times New Roman" w:hAnsi="Arial" w:cs="Arial"/>
                <w:lang w:eastAsia="en-GB"/>
              </w:rPr>
              <w:t>2.2 Professional learning</w:t>
            </w:r>
          </w:p>
        </w:tc>
      </w:tr>
      <w:tr w:rsidR="00F93319" w14:paraId="0809234D" w14:textId="77777777" w:rsidTr="00377AF1">
        <w:tc>
          <w:tcPr>
            <w:tcW w:w="4650" w:type="dxa"/>
            <w:tcBorders>
              <w:bottom w:val="dashed" w:sz="4" w:space="0" w:color="auto"/>
            </w:tcBorders>
          </w:tcPr>
          <w:p w14:paraId="54F00752" w14:textId="77777777" w:rsidR="00F93319" w:rsidRDefault="00F93319" w:rsidP="00F93319">
            <w:pPr>
              <w:autoSpaceDE w:val="0"/>
              <w:autoSpaceDN w:val="0"/>
              <w:adjustRightInd w:val="0"/>
              <w:rPr>
                <w:rFonts w:ascii="Arial" w:hAnsi="Arial" w:cs="Arial"/>
              </w:rPr>
            </w:pPr>
          </w:p>
          <w:p w14:paraId="296AA0BC" w14:textId="27D296CD" w:rsidR="00F93319" w:rsidRDefault="00F93319" w:rsidP="00F93319">
            <w:pPr>
              <w:autoSpaceDE w:val="0"/>
              <w:autoSpaceDN w:val="0"/>
              <w:adjustRightInd w:val="0"/>
              <w:rPr>
                <w:rStyle w:val="normaltextrun1"/>
                <w:rFonts w:ascii="Arial" w:eastAsia="Calibri" w:hAnsi="Arial" w:cs="Arial"/>
                <w:color w:val="000000" w:themeColor="text1"/>
              </w:rPr>
            </w:pPr>
            <w:r w:rsidRPr="004C1EC1">
              <w:rPr>
                <w:rFonts w:ascii="Arial" w:hAnsi="Arial" w:cs="Arial"/>
              </w:rPr>
              <w:lastRenderedPageBreak/>
              <w:t>The agencies involved in delivery of information and advice, mediation and legal processes all emphasised that through positive communication many situations could have been resolved at a much earlier stage.</w:t>
            </w:r>
            <w:r w:rsidRPr="004C1EC1">
              <w:rPr>
                <w:rStyle w:val="normaltextrun1"/>
                <w:rFonts w:ascii="Arial" w:eastAsia="Calibri" w:hAnsi="Arial" w:cs="Arial"/>
                <w:color w:val="000000" w:themeColor="text1"/>
              </w:rPr>
              <w:t xml:space="preserve"> </w:t>
            </w:r>
          </w:p>
          <w:p w14:paraId="7AA52023" w14:textId="77777777" w:rsidR="00F93319" w:rsidRPr="004C1EC1" w:rsidRDefault="00F93319" w:rsidP="00F93319">
            <w:pPr>
              <w:autoSpaceDE w:val="0"/>
              <w:autoSpaceDN w:val="0"/>
              <w:adjustRightInd w:val="0"/>
              <w:rPr>
                <w:rStyle w:val="normaltextrun1"/>
                <w:rFonts w:ascii="Arial" w:hAnsi="Arial" w:cs="Arial"/>
              </w:rPr>
            </w:pPr>
          </w:p>
        </w:tc>
        <w:tc>
          <w:tcPr>
            <w:tcW w:w="4650" w:type="dxa"/>
            <w:tcBorders>
              <w:bottom w:val="dashed" w:sz="4" w:space="0" w:color="auto"/>
            </w:tcBorders>
          </w:tcPr>
          <w:p w14:paraId="11DDD646" w14:textId="77777777" w:rsidR="00F93319" w:rsidRDefault="00F93319" w:rsidP="00F93319">
            <w:pPr>
              <w:rPr>
                <w:rStyle w:val="normaltextrun1"/>
                <w:rFonts w:ascii="Arial" w:eastAsia="Calibri" w:hAnsi="Arial" w:cs="Arial"/>
                <w:color w:val="000000" w:themeColor="text1"/>
              </w:rPr>
            </w:pPr>
          </w:p>
          <w:p w14:paraId="2BCEE8BC" w14:textId="35C99820" w:rsidR="00F93319" w:rsidRDefault="00F93319" w:rsidP="00F93319">
            <w:pPr>
              <w:rPr>
                <w:rStyle w:val="normaltextrun1"/>
                <w:rFonts w:ascii="Arial" w:eastAsia="Calibri" w:hAnsi="Arial" w:cs="Arial"/>
                <w:color w:val="000000" w:themeColor="text1"/>
              </w:rPr>
            </w:pPr>
            <w:r>
              <w:rPr>
                <w:rStyle w:val="normaltextrun1"/>
                <w:rFonts w:ascii="Arial" w:eastAsia="Calibri" w:hAnsi="Arial" w:cs="Arial"/>
                <w:color w:val="000000" w:themeColor="text1"/>
              </w:rPr>
              <w:lastRenderedPageBreak/>
              <w:t>Can EPS organise their service delivery in a manner that supports positive involvement at an early stage, especially in situations that are likely to escalate?</w:t>
            </w:r>
          </w:p>
          <w:p w14:paraId="3BC33E40" w14:textId="77777777" w:rsidR="00F93319" w:rsidRDefault="00F93319" w:rsidP="00F93319">
            <w:pPr>
              <w:rPr>
                <w:rStyle w:val="normaltextrun1"/>
                <w:rFonts w:ascii="Arial" w:eastAsia="Calibri" w:hAnsi="Arial" w:cs="Arial"/>
                <w:color w:val="000000" w:themeColor="text1"/>
              </w:rPr>
            </w:pPr>
          </w:p>
          <w:p w14:paraId="4C3801CE" w14:textId="77777777" w:rsidR="00F93319" w:rsidRDefault="00F93319" w:rsidP="00F93319">
            <w:pPr>
              <w:rPr>
                <w:rStyle w:val="normaltextrun1"/>
                <w:rFonts w:ascii="Arial" w:eastAsia="Calibri" w:hAnsi="Arial" w:cs="Arial"/>
                <w:color w:val="000000" w:themeColor="text1"/>
              </w:rPr>
            </w:pPr>
            <w:r>
              <w:rPr>
                <w:rStyle w:val="normaltextrun1"/>
                <w:rFonts w:ascii="Arial" w:eastAsia="Calibri" w:hAnsi="Arial" w:cs="Arial"/>
                <w:color w:val="000000" w:themeColor="text1"/>
              </w:rPr>
              <w:t>What factors get in the way of our capacity to engage in positive communication in a timeous and proactive manner?</w:t>
            </w:r>
          </w:p>
          <w:p w14:paraId="1BAA0C89" w14:textId="77777777" w:rsidR="00F93319" w:rsidRDefault="00F93319" w:rsidP="00F93319">
            <w:pPr>
              <w:rPr>
                <w:rStyle w:val="normaltextrun1"/>
                <w:rFonts w:ascii="Arial" w:eastAsia="Calibri" w:hAnsi="Arial" w:cs="Arial"/>
                <w:color w:val="000000" w:themeColor="text1"/>
              </w:rPr>
            </w:pPr>
          </w:p>
          <w:p w14:paraId="65AFAF4C" w14:textId="77777777" w:rsidR="00F93319" w:rsidRPr="004C1EC1" w:rsidRDefault="00F93319" w:rsidP="00F93319">
            <w:pPr>
              <w:rPr>
                <w:rStyle w:val="normaltextrun1"/>
                <w:rFonts w:ascii="Arial" w:eastAsia="Calibri" w:hAnsi="Arial" w:cs="Arial"/>
                <w:color w:val="000000" w:themeColor="text1"/>
              </w:rPr>
            </w:pPr>
          </w:p>
        </w:tc>
        <w:tc>
          <w:tcPr>
            <w:tcW w:w="4650" w:type="dxa"/>
            <w:tcBorders>
              <w:bottom w:val="dashed" w:sz="4" w:space="0" w:color="auto"/>
            </w:tcBorders>
          </w:tcPr>
          <w:p w14:paraId="6507B1B3" w14:textId="77777777" w:rsidR="00F93319" w:rsidRDefault="00F93319" w:rsidP="00F93319">
            <w:pPr>
              <w:rPr>
                <w:rStyle w:val="normaltextrun1"/>
                <w:rFonts w:ascii="Arial" w:eastAsia="Calibri" w:hAnsi="Arial" w:cs="Arial"/>
                <w:color w:val="000000" w:themeColor="text1"/>
              </w:rPr>
            </w:pPr>
          </w:p>
          <w:p w14:paraId="1FE4D40C" w14:textId="4EFD4332" w:rsidR="00F93319" w:rsidRDefault="00F93319" w:rsidP="00F93319">
            <w:pPr>
              <w:rPr>
                <w:rStyle w:val="normaltextrun1"/>
                <w:rFonts w:ascii="Arial" w:eastAsia="Calibri" w:hAnsi="Arial" w:cs="Arial"/>
                <w:color w:val="000000" w:themeColor="text1"/>
              </w:rPr>
            </w:pPr>
            <w:r>
              <w:rPr>
                <w:rStyle w:val="normaltextrun1"/>
                <w:rFonts w:ascii="Arial" w:eastAsia="Calibri" w:hAnsi="Arial" w:cs="Arial"/>
                <w:color w:val="000000" w:themeColor="text1"/>
              </w:rPr>
              <w:lastRenderedPageBreak/>
              <w:t>EPS are well placed to promote and support, as much as possible, communication approaches which emphasise the development of constructive relationships with parents, even in the most difficult of circumstances.</w:t>
            </w:r>
          </w:p>
          <w:p w14:paraId="28A7973E" w14:textId="77777777" w:rsidR="00F93319" w:rsidRDefault="00F93319" w:rsidP="00F93319">
            <w:pPr>
              <w:rPr>
                <w:rStyle w:val="normaltextrun1"/>
                <w:rFonts w:ascii="Arial" w:eastAsia="Calibri" w:hAnsi="Arial" w:cs="Arial"/>
                <w:color w:val="000000" w:themeColor="text1"/>
              </w:rPr>
            </w:pPr>
          </w:p>
          <w:p w14:paraId="4061F8EB" w14:textId="77777777" w:rsidR="00F93319" w:rsidRDefault="00F93319" w:rsidP="00F93319">
            <w:pPr>
              <w:rPr>
                <w:rStyle w:val="normaltextrun1"/>
                <w:rFonts w:ascii="Arial" w:eastAsia="Calibri" w:hAnsi="Arial" w:cs="Arial"/>
                <w:color w:val="000000" w:themeColor="text1"/>
              </w:rPr>
            </w:pPr>
            <w:r>
              <w:rPr>
                <w:rStyle w:val="normaltextrun1"/>
                <w:rFonts w:ascii="Arial" w:eastAsia="Calibri" w:hAnsi="Arial" w:cs="Arial"/>
                <w:color w:val="000000" w:themeColor="text1"/>
              </w:rPr>
              <w:t xml:space="preserve">It is acknowledged that there are many pressures in the system that can often prevent EPs getting involved at an earlier stage whereby parental distress and escalation of concerns/conflict can be prevented. </w:t>
            </w:r>
          </w:p>
          <w:p w14:paraId="09972F95" w14:textId="77777777" w:rsidR="00F93319" w:rsidRPr="004C1EC1" w:rsidRDefault="00F93319" w:rsidP="00F93319">
            <w:pPr>
              <w:rPr>
                <w:rStyle w:val="normaltextrun1"/>
                <w:rFonts w:ascii="Arial" w:eastAsia="Calibri" w:hAnsi="Arial" w:cs="Arial"/>
                <w:color w:val="000000" w:themeColor="text1"/>
              </w:rPr>
            </w:pPr>
          </w:p>
        </w:tc>
      </w:tr>
      <w:tr w:rsidR="00F93319" w14:paraId="40F7EEB7" w14:textId="77777777" w:rsidTr="00377AF1">
        <w:trPr>
          <w:trHeight w:val="576"/>
        </w:trPr>
        <w:tc>
          <w:tcPr>
            <w:tcW w:w="13950" w:type="dxa"/>
            <w:gridSpan w:val="3"/>
            <w:tcBorders>
              <w:top w:val="dashed" w:sz="4" w:space="0" w:color="auto"/>
            </w:tcBorders>
            <w:vAlign w:val="center"/>
          </w:tcPr>
          <w:p w14:paraId="66AE1F69" w14:textId="293931BE" w:rsidR="00F93319" w:rsidRPr="00F93319" w:rsidRDefault="00F93319" w:rsidP="00F93319">
            <w:pPr>
              <w:rPr>
                <w:rStyle w:val="normaltextrun1"/>
                <w:rFonts w:ascii="Arial" w:eastAsia="Calibri" w:hAnsi="Arial" w:cs="Arial"/>
                <w:color w:val="000000" w:themeColor="text1"/>
              </w:rPr>
            </w:pPr>
            <w:r>
              <w:rPr>
                <w:rStyle w:val="normaltextrun1"/>
                <w:rFonts w:ascii="Arial" w:eastAsia="Calibri" w:hAnsi="Arial" w:cs="Arial"/>
                <w:b/>
                <w:bCs/>
                <w:color w:val="000000" w:themeColor="text1"/>
              </w:rPr>
              <w:lastRenderedPageBreak/>
              <w:t xml:space="preserve">Linked Quality Indicator(s): </w:t>
            </w:r>
            <w:r>
              <w:rPr>
                <w:rStyle w:val="normaltextrun1"/>
                <w:rFonts w:ascii="Arial" w:eastAsia="Calibri" w:hAnsi="Arial" w:cs="Arial"/>
                <w:color w:val="000000" w:themeColor="text1"/>
              </w:rPr>
              <w:t>3.1 Ensuring wellbeing, equity and inclusion</w:t>
            </w:r>
          </w:p>
        </w:tc>
      </w:tr>
      <w:tr w:rsidR="00F93319" w14:paraId="1C51DDE4" w14:textId="77777777" w:rsidTr="006270FC">
        <w:tc>
          <w:tcPr>
            <w:tcW w:w="4650" w:type="dxa"/>
          </w:tcPr>
          <w:p w14:paraId="619BEEFA" w14:textId="77777777" w:rsidR="00F93319" w:rsidRPr="004C1EC1" w:rsidRDefault="00F93319" w:rsidP="00F93319">
            <w:pPr>
              <w:autoSpaceDE w:val="0"/>
              <w:autoSpaceDN w:val="0"/>
              <w:adjustRightInd w:val="0"/>
              <w:rPr>
                <w:rFonts w:ascii="Arial" w:hAnsi="Arial" w:cs="Arial"/>
              </w:rPr>
            </w:pPr>
            <w:r w:rsidRPr="004C1EC1">
              <w:rPr>
                <w:rFonts w:ascii="Arial" w:hAnsi="Arial" w:cs="Arial"/>
              </w:rPr>
              <w:t>There is evidence that beyond the level of individual relationships, a culture of negative expectation about parents and carers has developed as the norm in many schools.</w:t>
            </w:r>
          </w:p>
        </w:tc>
        <w:tc>
          <w:tcPr>
            <w:tcW w:w="4650" w:type="dxa"/>
          </w:tcPr>
          <w:p w14:paraId="362BDAE4" w14:textId="77777777" w:rsidR="00F93319" w:rsidRPr="004C1EC1" w:rsidRDefault="00F93319" w:rsidP="00F93319">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 xml:space="preserve">To what extent does the EPS have systems and procedures in place to ensure that there is proper support and supervision for staff, which allows them to reflect on difficult and challenging situations </w:t>
            </w:r>
            <w:r>
              <w:rPr>
                <w:rStyle w:val="normaltextrun1"/>
                <w:rFonts w:ascii="Arial" w:eastAsia="Calibri" w:hAnsi="Arial" w:cs="Arial"/>
                <w:color w:val="000000" w:themeColor="text1"/>
              </w:rPr>
              <w:t>between</w:t>
            </w:r>
            <w:r w:rsidRPr="004C1EC1">
              <w:rPr>
                <w:rStyle w:val="normaltextrun1"/>
                <w:rFonts w:ascii="Arial" w:eastAsia="Calibri" w:hAnsi="Arial" w:cs="Arial"/>
                <w:color w:val="000000" w:themeColor="text1"/>
              </w:rPr>
              <w:t xml:space="preserve"> schools and parents?</w:t>
            </w:r>
          </w:p>
          <w:p w14:paraId="4B793026" w14:textId="77777777" w:rsidR="00F93319" w:rsidRDefault="00F93319" w:rsidP="00F93319">
            <w:pPr>
              <w:rPr>
                <w:rStyle w:val="normaltextrun1"/>
                <w:rFonts w:ascii="Arial" w:eastAsia="Calibri" w:hAnsi="Arial" w:cs="Arial"/>
                <w:color w:val="000000" w:themeColor="text1"/>
              </w:rPr>
            </w:pPr>
          </w:p>
          <w:p w14:paraId="0338FB0C" w14:textId="77777777" w:rsidR="00F93319" w:rsidRPr="004C1EC1" w:rsidRDefault="00F93319" w:rsidP="00F93319">
            <w:pPr>
              <w:rPr>
                <w:rStyle w:val="normaltextrun1"/>
                <w:rFonts w:ascii="Arial" w:eastAsia="Calibri" w:hAnsi="Arial" w:cs="Arial"/>
                <w:color w:val="000000" w:themeColor="text1"/>
              </w:rPr>
            </w:pPr>
            <w:r>
              <w:rPr>
                <w:rStyle w:val="normaltextrun1"/>
                <w:rFonts w:ascii="Arial" w:eastAsia="Calibri" w:hAnsi="Arial" w:cs="Arial"/>
                <w:color w:val="000000" w:themeColor="text1"/>
              </w:rPr>
              <w:t>Are</w:t>
            </w:r>
            <w:r w:rsidRPr="004C1EC1">
              <w:rPr>
                <w:rStyle w:val="normaltextrun1"/>
                <w:rFonts w:ascii="Arial" w:eastAsia="Calibri" w:hAnsi="Arial" w:cs="Arial"/>
                <w:color w:val="000000" w:themeColor="text1"/>
              </w:rPr>
              <w:t xml:space="preserve"> EPs supported to have challenging conversations with school leaders and staff where they see that a culture of negative expectation about parents and carers has developed?</w:t>
            </w:r>
          </w:p>
        </w:tc>
        <w:tc>
          <w:tcPr>
            <w:tcW w:w="4650" w:type="dxa"/>
          </w:tcPr>
          <w:p w14:paraId="3C03BBA6" w14:textId="77777777" w:rsidR="00F93319" w:rsidRPr="004C1EC1" w:rsidRDefault="00F93319" w:rsidP="00F93319">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 xml:space="preserve">EPs have a key role in challenging negative values, language and expectations </w:t>
            </w:r>
            <w:r>
              <w:rPr>
                <w:rStyle w:val="normaltextrun1"/>
                <w:rFonts w:ascii="Arial" w:eastAsia="Calibri" w:hAnsi="Arial" w:cs="Arial"/>
                <w:color w:val="000000" w:themeColor="text1"/>
              </w:rPr>
              <w:t>about</w:t>
            </w:r>
            <w:r w:rsidRPr="004C1EC1">
              <w:rPr>
                <w:rStyle w:val="normaltextrun1"/>
                <w:rFonts w:ascii="Arial" w:eastAsia="Calibri" w:hAnsi="Arial" w:cs="Arial"/>
                <w:color w:val="000000" w:themeColor="text1"/>
              </w:rPr>
              <w:t xml:space="preserve"> parents and carers who are advocating for what they think their child or young person needs.</w:t>
            </w:r>
          </w:p>
          <w:p w14:paraId="7642A34C" w14:textId="77777777" w:rsidR="00F93319" w:rsidRDefault="00F93319" w:rsidP="00F93319">
            <w:pPr>
              <w:rPr>
                <w:rStyle w:val="normaltextrun1"/>
                <w:rFonts w:ascii="Arial" w:eastAsia="Calibri" w:hAnsi="Arial" w:cs="Arial"/>
                <w:color w:val="000000" w:themeColor="text1"/>
              </w:rPr>
            </w:pPr>
          </w:p>
          <w:p w14:paraId="6021888D" w14:textId="77777777" w:rsidR="00F93319" w:rsidRPr="004C1EC1" w:rsidRDefault="00F93319" w:rsidP="00F93319">
            <w:pPr>
              <w:rPr>
                <w:rStyle w:val="normaltextrun1"/>
                <w:rFonts w:ascii="Arial" w:eastAsia="Calibri" w:hAnsi="Arial" w:cs="Arial"/>
                <w:color w:val="000000" w:themeColor="text1"/>
              </w:rPr>
            </w:pPr>
          </w:p>
          <w:p w14:paraId="757FA333" w14:textId="77777777" w:rsidR="00F93319" w:rsidRPr="004C1EC1" w:rsidRDefault="00F93319" w:rsidP="00F93319">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 xml:space="preserve">EPS should </w:t>
            </w:r>
            <w:r>
              <w:rPr>
                <w:rStyle w:val="normaltextrun1"/>
                <w:rFonts w:ascii="Arial" w:eastAsia="Calibri" w:hAnsi="Arial" w:cs="Arial"/>
                <w:color w:val="000000" w:themeColor="text1"/>
              </w:rPr>
              <w:t>have a</w:t>
            </w:r>
            <w:r w:rsidRPr="004C1EC1">
              <w:rPr>
                <w:rStyle w:val="normaltextrun1"/>
                <w:rFonts w:ascii="Arial" w:eastAsia="Calibri" w:hAnsi="Arial" w:cs="Arial"/>
                <w:color w:val="000000" w:themeColor="text1"/>
              </w:rPr>
              <w:t xml:space="preserve"> role at an authority level in supporting and influencing leadership that promotes a culture of understanding and support for parents and carers of children and young people who have additional support needs.</w:t>
            </w:r>
          </w:p>
          <w:p w14:paraId="1CC3FF75" w14:textId="77777777" w:rsidR="00F93319" w:rsidRDefault="00F93319" w:rsidP="00F93319">
            <w:pPr>
              <w:rPr>
                <w:rStyle w:val="normaltextrun1"/>
                <w:rFonts w:ascii="Arial" w:eastAsia="Calibri" w:hAnsi="Arial" w:cs="Arial"/>
                <w:color w:val="000000" w:themeColor="text1"/>
              </w:rPr>
            </w:pPr>
          </w:p>
          <w:p w14:paraId="3CA4E0D3" w14:textId="23A6D844" w:rsidR="00F93319" w:rsidRPr="004C1EC1" w:rsidRDefault="00F93319" w:rsidP="00F93319">
            <w:pPr>
              <w:rPr>
                <w:rStyle w:val="normaltextrun1"/>
                <w:rFonts w:ascii="Arial" w:eastAsia="Calibri" w:hAnsi="Arial" w:cs="Arial"/>
                <w:color w:val="000000" w:themeColor="text1"/>
              </w:rPr>
            </w:pPr>
          </w:p>
        </w:tc>
      </w:tr>
      <w:tr w:rsidR="00F93319" w14:paraId="3084BAEB" w14:textId="77777777" w:rsidTr="00377AF1">
        <w:tc>
          <w:tcPr>
            <w:tcW w:w="4650" w:type="dxa"/>
            <w:tcBorders>
              <w:bottom w:val="dashed" w:sz="4" w:space="0" w:color="auto"/>
            </w:tcBorders>
          </w:tcPr>
          <w:p w14:paraId="0BBA2223" w14:textId="77777777" w:rsidR="00F93319" w:rsidRDefault="00F93319" w:rsidP="00F93319">
            <w:pPr>
              <w:autoSpaceDE w:val="0"/>
              <w:autoSpaceDN w:val="0"/>
              <w:adjustRightInd w:val="0"/>
              <w:rPr>
                <w:rFonts w:ascii="Arial" w:hAnsi="Arial" w:cs="Arial"/>
              </w:rPr>
            </w:pPr>
            <w:r w:rsidRPr="004C1EC1">
              <w:rPr>
                <w:rFonts w:ascii="Arial" w:hAnsi="Arial" w:cs="Arial"/>
              </w:rPr>
              <w:t xml:space="preserve">There is considerable scope for the principles of mediation to be developed as a positive early process to support parent/carer/school partnerships, rather than as a belated crisis </w:t>
            </w:r>
            <w:r w:rsidRPr="004C1EC1">
              <w:rPr>
                <w:rFonts w:ascii="Arial" w:hAnsi="Arial" w:cs="Arial"/>
              </w:rPr>
              <w:lastRenderedPageBreak/>
              <w:t>response, in the form of one of the mediation services funded as a requirement of the legislation.</w:t>
            </w:r>
          </w:p>
          <w:p w14:paraId="7EBC55EE" w14:textId="77777777" w:rsidR="00F93319" w:rsidRPr="004C1EC1" w:rsidRDefault="00F93319" w:rsidP="00F93319">
            <w:pPr>
              <w:autoSpaceDE w:val="0"/>
              <w:autoSpaceDN w:val="0"/>
              <w:adjustRightInd w:val="0"/>
              <w:rPr>
                <w:rFonts w:ascii="Arial" w:hAnsi="Arial" w:cs="Arial"/>
              </w:rPr>
            </w:pPr>
          </w:p>
        </w:tc>
        <w:tc>
          <w:tcPr>
            <w:tcW w:w="4650" w:type="dxa"/>
            <w:tcBorders>
              <w:bottom w:val="dashed" w:sz="4" w:space="0" w:color="auto"/>
            </w:tcBorders>
          </w:tcPr>
          <w:p w14:paraId="1A3974AA" w14:textId="77777777" w:rsidR="00F93319" w:rsidRPr="004C1EC1" w:rsidRDefault="00F93319" w:rsidP="00F93319">
            <w:pPr>
              <w:rPr>
                <w:rStyle w:val="normaltextrun1"/>
                <w:rFonts w:ascii="Arial" w:eastAsia="Calibri" w:hAnsi="Arial" w:cs="Arial"/>
                <w:color w:val="000000" w:themeColor="text1"/>
              </w:rPr>
            </w:pPr>
            <w:r>
              <w:rPr>
                <w:rStyle w:val="normaltextrun1"/>
                <w:rFonts w:ascii="Arial" w:eastAsia="Calibri" w:hAnsi="Arial" w:cs="Arial"/>
                <w:color w:val="000000" w:themeColor="text1"/>
              </w:rPr>
              <w:lastRenderedPageBreak/>
              <w:t xml:space="preserve">To what extent are key principles of mediation included in training delivered by EPS focusing on developing the capacity of staff to work more effectively with parents </w:t>
            </w:r>
            <w:r>
              <w:rPr>
                <w:rStyle w:val="normaltextrun1"/>
                <w:rFonts w:ascii="Arial" w:eastAsia="Calibri" w:hAnsi="Arial" w:cs="Arial"/>
                <w:color w:val="000000" w:themeColor="text1"/>
              </w:rPr>
              <w:lastRenderedPageBreak/>
              <w:t>and carers of children who have additional support needs?</w:t>
            </w:r>
          </w:p>
        </w:tc>
        <w:tc>
          <w:tcPr>
            <w:tcW w:w="4650" w:type="dxa"/>
            <w:tcBorders>
              <w:bottom w:val="dashed" w:sz="4" w:space="0" w:color="auto"/>
            </w:tcBorders>
          </w:tcPr>
          <w:p w14:paraId="08212993" w14:textId="77777777" w:rsidR="00F93319" w:rsidRDefault="00F93319" w:rsidP="00F93319">
            <w:pPr>
              <w:rPr>
                <w:rStyle w:val="normaltextrun1"/>
                <w:rFonts w:ascii="Arial" w:eastAsia="Calibri" w:hAnsi="Arial" w:cs="Arial"/>
                <w:color w:val="000000" w:themeColor="text1"/>
              </w:rPr>
            </w:pPr>
            <w:r>
              <w:rPr>
                <w:rStyle w:val="normaltextrun1"/>
                <w:rFonts w:ascii="Arial" w:eastAsia="Calibri" w:hAnsi="Arial" w:cs="Arial"/>
                <w:color w:val="000000" w:themeColor="text1"/>
              </w:rPr>
              <w:lastRenderedPageBreak/>
              <w:t xml:space="preserve">EPS should have an informed understanding of the key principles of mediation and how they can be used to support schools to build </w:t>
            </w:r>
            <w:r>
              <w:rPr>
                <w:rStyle w:val="normaltextrun1"/>
                <w:rFonts w:ascii="Arial" w:eastAsia="Calibri" w:hAnsi="Arial" w:cs="Arial"/>
                <w:color w:val="000000" w:themeColor="text1"/>
              </w:rPr>
              <w:lastRenderedPageBreak/>
              <w:t>relationships with parents and carers of children with additional support needs.</w:t>
            </w:r>
          </w:p>
          <w:p w14:paraId="293D5222" w14:textId="69F3A83B" w:rsidR="00F93319" w:rsidRPr="004C1EC1" w:rsidRDefault="00F93319" w:rsidP="00F93319">
            <w:pPr>
              <w:rPr>
                <w:rStyle w:val="normaltextrun1"/>
                <w:rFonts w:ascii="Arial" w:eastAsia="Calibri" w:hAnsi="Arial" w:cs="Arial"/>
                <w:color w:val="000000" w:themeColor="text1"/>
              </w:rPr>
            </w:pPr>
          </w:p>
        </w:tc>
      </w:tr>
      <w:tr w:rsidR="00F93319" w14:paraId="4E14C209" w14:textId="77777777" w:rsidTr="00BA3EAB">
        <w:trPr>
          <w:trHeight w:val="576"/>
        </w:trPr>
        <w:tc>
          <w:tcPr>
            <w:tcW w:w="13950" w:type="dxa"/>
            <w:gridSpan w:val="3"/>
            <w:tcBorders>
              <w:top w:val="dashed" w:sz="4" w:space="0" w:color="auto"/>
            </w:tcBorders>
            <w:vAlign w:val="center"/>
          </w:tcPr>
          <w:p w14:paraId="413FF7DD" w14:textId="350915DB" w:rsidR="00F93319" w:rsidRDefault="00F93319" w:rsidP="00F93319">
            <w:pPr>
              <w:rPr>
                <w:rStyle w:val="normaltextrun1"/>
                <w:rFonts w:ascii="Arial" w:eastAsia="Calibri" w:hAnsi="Arial" w:cs="Arial"/>
                <w:color w:val="000000" w:themeColor="text1"/>
              </w:rPr>
            </w:pPr>
            <w:r>
              <w:rPr>
                <w:rStyle w:val="normaltextrun1"/>
                <w:rFonts w:ascii="Arial" w:eastAsia="Calibri" w:hAnsi="Arial" w:cs="Arial"/>
                <w:b/>
                <w:bCs/>
                <w:color w:val="000000" w:themeColor="text1"/>
              </w:rPr>
              <w:lastRenderedPageBreak/>
              <w:t xml:space="preserve">Linked Quality Indicator(s): </w:t>
            </w:r>
            <w:r>
              <w:rPr>
                <w:rStyle w:val="normaltextrun1"/>
                <w:rFonts w:ascii="Arial" w:eastAsia="Calibri" w:hAnsi="Arial" w:cs="Arial"/>
                <w:color w:val="000000" w:themeColor="text1"/>
              </w:rPr>
              <w:t xml:space="preserve">2.1 Consultation and advice, assessment, and intervention; </w:t>
            </w:r>
            <w:r w:rsidRPr="00377AF1">
              <w:rPr>
                <w:rStyle w:val="normaltextrun1"/>
                <w:rFonts w:ascii="Arial" w:eastAsia="Calibri" w:hAnsi="Arial" w:cs="Arial"/>
                <w:color w:val="000000" w:themeColor="text1"/>
              </w:rPr>
              <w:t xml:space="preserve">2.4 Partnerships </w:t>
            </w:r>
            <w:r w:rsidRPr="00F93319">
              <w:rPr>
                <w:rStyle w:val="normaltextrun1"/>
                <w:rFonts w:ascii="Arial" w:eastAsia="Calibri" w:hAnsi="Arial" w:cs="Arial"/>
                <w:color w:val="000000" w:themeColor="text1"/>
              </w:rPr>
              <w:t>and</w:t>
            </w:r>
            <w:r>
              <w:rPr>
                <w:rStyle w:val="normaltextrun1"/>
                <w:rFonts w:ascii="Arial" w:eastAsia="Calibri" w:hAnsi="Arial" w:cs="Arial"/>
                <w:color w:val="000000" w:themeColor="text1"/>
              </w:rPr>
              <w:t xml:space="preserve"> collaboration; 3.1 Ensuring wellbeing, equity and inclusion</w:t>
            </w:r>
          </w:p>
        </w:tc>
      </w:tr>
      <w:tr w:rsidR="00F93319" w14:paraId="34CD0C0C" w14:textId="77777777" w:rsidTr="00377AF1">
        <w:tc>
          <w:tcPr>
            <w:tcW w:w="4650" w:type="dxa"/>
            <w:tcBorders>
              <w:bottom w:val="dashed" w:sz="4" w:space="0" w:color="auto"/>
            </w:tcBorders>
          </w:tcPr>
          <w:p w14:paraId="6F0397AB" w14:textId="77777777" w:rsidR="00F93319" w:rsidRPr="004C1EC1" w:rsidRDefault="00F93319" w:rsidP="00F93319">
            <w:pPr>
              <w:autoSpaceDE w:val="0"/>
              <w:autoSpaceDN w:val="0"/>
              <w:adjustRightInd w:val="0"/>
              <w:rPr>
                <w:rFonts w:ascii="Arial" w:hAnsi="Arial" w:cs="Arial"/>
              </w:rPr>
            </w:pPr>
            <w:r w:rsidRPr="004C1EC1">
              <w:rPr>
                <w:rFonts w:ascii="Arial" w:hAnsi="Arial" w:cs="Arial"/>
              </w:rPr>
              <w:t>The benefits of the use of mediation must be widely promoted at a national, regional and local level and consideration should be given to how mediation can be developed, through professional learning, to support the workforce.</w:t>
            </w:r>
          </w:p>
          <w:p w14:paraId="77DE7434" w14:textId="77777777" w:rsidR="00F93319" w:rsidRPr="004C1EC1" w:rsidRDefault="00F93319" w:rsidP="00F93319">
            <w:pPr>
              <w:autoSpaceDE w:val="0"/>
              <w:autoSpaceDN w:val="0"/>
              <w:adjustRightInd w:val="0"/>
              <w:rPr>
                <w:rFonts w:ascii="Arial" w:hAnsi="Arial" w:cs="Arial"/>
              </w:rPr>
            </w:pPr>
          </w:p>
        </w:tc>
        <w:tc>
          <w:tcPr>
            <w:tcW w:w="4650" w:type="dxa"/>
            <w:tcBorders>
              <w:bottom w:val="dashed" w:sz="4" w:space="0" w:color="auto"/>
            </w:tcBorders>
          </w:tcPr>
          <w:p w14:paraId="2C1CDD1D" w14:textId="77777777" w:rsidR="00F93319" w:rsidRPr="004C1EC1" w:rsidRDefault="00F93319" w:rsidP="00F93319">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To what extent does the EPS have skills, knowledge and training in relation to mediation?</w:t>
            </w:r>
          </w:p>
          <w:p w14:paraId="6A5B5C80" w14:textId="77777777" w:rsidR="00F93319" w:rsidRPr="004C1EC1" w:rsidRDefault="00F93319" w:rsidP="00F93319">
            <w:pPr>
              <w:rPr>
                <w:rStyle w:val="normaltextrun1"/>
                <w:rFonts w:ascii="Arial" w:eastAsia="Calibri" w:hAnsi="Arial" w:cs="Arial"/>
                <w:color w:val="000000" w:themeColor="text1"/>
              </w:rPr>
            </w:pPr>
          </w:p>
          <w:p w14:paraId="4DF898D4" w14:textId="77777777" w:rsidR="00F93319" w:rsidRPr="004C1EC1" w:rsidRDefault="00F93319" w:rsidP="00F93319">
            <w:pPr>
              <w:rPr>
                <w:rStyle w:val="normaltextrun1"/>
                <w:rFonts w:ascii="Arial" w:eastAsia="Calibri" w:hAnsi="Arial" w:cs="Arial"/>
                <w:color w:val="000000" w:themeColor="text1"/>
              </w:rPr>
            </w:pPr>
            <w:r>
              <w:rPr>
                <w:rStyle w:val="normaltextrun1"/>
                <w:rFonts w:ascii="Arial" w:eastAsia="Calibri" w:hAnsi="Arial" w:cs="Arial"/>
                <w:color w:val="000000" w:themeColor="text1"/>
              </w:rPr>
              <w:t>Does</w:t>
            </w:r>
            <w:r w:rsidRPr="004C1EC1">
              <w:rPr>
                <w:rStyle w:val="normaltextrun1"/>
                <w:rFonts w:ascii="Arial" w:eastAsia="Calibri" w:hAnsi="Arial" w:cs="Arial"/>
                <w:color w:val="000000" w:themeColor="text1"/>
              </w:rPr>
              <w:t xml:space="preserve"> the EPS have capacity to develop its training offer to ensure that there is a baseline of understanding and knowledge in relation to how school staff can utilise the skills and values of mediation?</w:t>
            </w:r>
          </w:p>
          <w:p w14:paraId="550BE04B" w14:textId="77777777" w:rsidR="00F93319" w:rsidRPr="004C1EC1" w:rsidRDefault="00F93319" w:rsidP="00F93319">
            <w:pPr>
              <w:rPr>
                <w:rStyle w:val="normaltextrun1"/>
                <w:rFonts w:ascii="Arial" w:eastAsia="Calibri" w:hAnsi="Arial" w:cs="Arial"/>
                <w:color w:val="000000" w:themeColor="text1"/>
              </w:rPr>
            </w:pPr>
          </w:p>
        </w:tc>
        <w:tc>
          <w:tcPr>
            <w:tcW w:w="4650" w:type="dxa"/>
            <w:tcBorders>
              <w:bottom w:val="dashed" w:sz="4" w:space="0" w:color="auto"/>
            </w:tcBorders>
          </w:tcPr>
          <w:p w14:paraId="0CE235BE" w14:textId="77777777" w:rsidR="00F93319" w:rsidRDefault="00F93319" w:rsidP="00F93319">
            <w:pPr>
              <w:rPr>
                <w:rStyle w:val="normaltextrun1"/>
                <w:rFonts w:ascii="Arial" w:eastAsia="Calibri" w:hAnsi="Arial" w:cs="Arial"/>
                <w:color w:val="000000" w:themeColor="text1"/>
              </w:rPr>
            </w:pPr>
            <w:r w:rsidRPr="004C1EC1">
              <w:rPr>
                <w:rStyle w:val="normaltextrun1"/>
                <w:rFonts w:ascii="Arial" w:eastAsia="Calibri" w:hAnsi="Arial" w:cs="Arial"/>
                <w:color w:val="000000" w:themeColor="text1"/>
              </w:rPr>
              <w:t>EPS can have a key role in building capacity in relation to the development of mediation approaches that promote more effective collaboration with parents and carers.</w:t>
            </w:r>
          </w:p>
          <w:p w14:paraId="560E8350" w14:textId="77777777" w:rsidR="00F93319" w:rsidRDefault="00F93319" w:rsidP="00F93319">
            <w:pPr>
              <w:rPr>
                <w:rStyle w:val="normaltextrun1"/>
                <w:rFonts w:ascii="Arial" w:eastAsia="Calibri" w:hAnsi="Arial" w:cs="Arial"/>
                <w:color w:val="000000" w:themeColor="text1"/>
              </w:rPr>
            </w:pPr>
          </w:p>
          <w:p w14:paraId="43A890EF" w14:textId="3EB8D76F" w:rsidR="00F93319" w:rsidRPr="004C1EC1" w:rsidRDefault="00F93319" w:rsidP="00F93319">
            <w:pPr>
              <w:rPr>
                <w:rStyle w:val="normaltextrun1"/>
                <w:rFonts w:ascii="Arial" w:eastAsia="Calibri" w:hAnsi="Arial" w:cs="Arial"/>
                <w:color w:val="000000" w:themeColor="text1"/>
              </w:rPr>
            </w:pPr>
          </w:p>
        </w:tc>
      </w:tr>
      <w:tr w:rsidR="00F93319" w14:paraId="49D13D27" w14:textId="77777777" w:rsidTr="00000972">
        <w:trPr>
          <w:trHeight w:val="576"/>
        </w:trPr>
        <w:tc>
          <w:tcPr>
            <w:tcW w:w="13950" w:type="dxa"/>
            <w:gridSpan w:val="3"/>
            <w:tcBorders>
              <w:top w:val="dashed" w:sz="4" w:space="0" w:color="auto"/>
            </w:tcBorders>
            <w:vAlign w:val="center"/>
          </w:tcPr>
          <w:p w14:paraId="67873A37" w14:textId="116A93EE" w:rsidR="00F93319" w:rsidRPr="004C1EC1" w:rsidRDefault="00F93319" w:rsidP="00F93319">
            <w:pPr>
              <w:rPr>
                <w:rStyle w:val="normaltextrun1"/>
                <w:rFonts w:ascii="Arial" w:eastAsia="Calibri" w:hAnsi="Arial" w:cs="Arial"/>
                <w:color w:val="000000" w:themeColor="text1"/>
              </w:rPr>
            </w:pPr>
            <w:r>
              <w:rPr>
                <w:rStyle w:val="normaltextrun1"/>
                <w:rFonts w:ascii="Arial" w:eastAsia="Calibri" w:hAnsi="Arial" w:cs="Arial"/>
                <w:b/>
                <w:bCs/>
                <w:color w:val="000000" w:themeColor="text1"/>
              </w:rPr>
              <w:t xml:space="preserve">Linked Quality Indicator(s): </w:t>
            </w:r>
            <w:r>
              <w:rPr>
                <w:rStyle w:val="normaltextrun1"/>
                <w:rFonts w:ascii="Arial" w:eastAsia="Calibri" w:hAnsi="Arial" w:cs="Arial"/>
                <w:color w:val="000000" w:themeColor="text1"/>
              </w:rPr>
              <w:t>2.2 Professional learning</w:t>
            </w:r>
          </w:p>
        </w:tc>
      </w:tr>
    </w:tbl>
    <w:p w14:paraId="5BCF183B" w14:textId="2F00DC7A" w:rsidR="006270FC" w:rsidRDefault="006270FC" w:rsidP="00537A92">
      <w:pPr>
        <w:rPr>
          <w:rFonts w:ascii="Arial" w:hAnsi="Arial" w:cs="Arial"/>
        </w:rPr>
      </w:pPr>
      <w:r>
        <w:rPr>
          <w:rFonts w:ascii="Arial" w:hAnsi="Arial" w:cs="Arial"/>
        </w:rPr>
        <w:br w:type="page"/>
      </w:r>
    </w:p>
    <w:p w14:paraId="43985044" w14:textId="5F41D0AA" w:rsidR="000F1828" w:rsidRPr="0096083C" w:rsidRDefault="000F1828" w:rsidP="00537A92">
      <w:pPr>
        <w:rPr>
          <w:rFonts w:ascii="Arial" w:hAnsi="Arial" w:cs="Arial"/>
        </w:rPr>
      </w:pPr>
    </w:p>
    <w:tbl>
      <w:tblPr>
        <w:tblStyle w:val="TableGrid"/>
        <w:tblW w:w="13950" w:type="dxa"/>
        <w:tblLayout w:type="fixed"/>
        <w:tblLook w:val="04A0" w:firstRow="1" w:lastRow="0" w:firstColumn="1" w:lastColumn="0" w:noHBand="0" w:noVBand="1"/>
      </w:tblPr>
      <w:tblGrid>
        <w:gridCol w:w="4650"/>
        <w:gridCol w:w="4761"/>
        <w:gridCol w:w="4539"/>
      </w:tblGrid>
      <w:tr w:rsidR="49373B29" w:rsidRPr="0096083C" w14:paraId="642DE2C2" w14:textId="77777777" w:rsidTr="00A967C2">
        <w:trPr>
          <w:trHeight w:val="300"/>
        </w:trPr>
        <w:tc>
          <w:tcPr>
            <w:tcW w:w="13950" w:type="dxa"/>
            <w:gridSpan w:val="3"/>
            <w:tcBorders>
              <w:top w:val="single" w:sz="8" w:space="0" w:color="auto"/>
              <w:left w:val="single" w:sz="8" w:space="0" w:color="auto"/>
              <w:bottom w:val="single" w:sz="8" w:space="0" w:color="auto"/>
              <w:right w:val="single" w:sz="8" w:space="0" w:color="auto"/>
            </w:tcBorders>
            <w:shd w:val="clear" w:color="auto" w:fill="F7CAAC" w:themeFill="accent2" w:themeFillTint="66"/>
            <w:tcMar>
              <w:left w:w="108" w:type="dxa"/>
              <w:right w:w="108" w:type="dxa"/>
            </w:tcMar>
          </w:tcPr>
          <w:p w14:paraId="5DA55658" w14:textId="6D0516AA" w:rsidR="49373B29" w:rsidRPr="0096083C" w:rsidRDefault="49373B29" w:rsidP="00537A92">
            <w:pPr>
              <w:rPr>
                <w:rFonts w:ascii="Arial" w:hAnsi="Arial" w:cs="Arial"/>
              </w:rPr>
            </w:pPr>
            <w:r w:rsidRPr="0096083C">
              <w:rPr>
                <w:rFonts w:ascii="Arial" w:eastAsia="Calibri" w:hAnsi="Arial" w:cs="Arial"/>
                <w:b/>
                <w:bCs/>
              </w:rPr>
              <w:t>Theme 7: Relationships and behaviour</w:t>
            </w:r>
          </w:p>
          <w:p w14:paraId="6BBF9300" w14:textId="3CCB846E" w:rsidR="49373B29" w:rsidRPr="0096083C" w:rsidRDefault="49373B29" w:rsidP="00537A92">
            <w:pPr>
              <w:rPr>
                <w:rFonts w:ascii="Arial" w:hAnsi="Arial" w:cs="Arial"/>
              </w:rPr>
            </w:pPr>
          </w:p>
        </w:tc>
      </w:tr>
      <w:tr w:rsidR="49373B29" w:rsidRPr="0096083C" w14:paraId="574BF9D8" w14:textId="77777777" w:rsidTr="00482133">
        <w:trPr>
          <w:trHeight w:val="300"/>
        </w:trPr>
        <w:tc>
          <w:tcPr>
            <w:tcW w:w="4650"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07C226FC" w14:textId="5B9C9EC3" w:rsidR="49373B29" w:rsidRPr="0096083C" w:rsidRDefault="49373B29" w:rsidP="00537A92">
            <w:pPr>
              <w:rPr>
                <w:rFonts w:ascii="Arial" w:hAnsi="Arial" w:cs="Arial"/>
              </w:rPr>
            </w:pPr>
            <w:r w:rsidRPr="0096083C">
              <w:rPr>
                <w:rFonts w:ascii="Arial" w:eastAsia="Calibri" w:hAnsi="Arial" w:cs="Arial"/>
                <w:b/>
                <w:bCs/>
                <w:color w:val="000000" w:themeColor="text1"/>
              </w:rPr>
              <w:t xml:space="preserve">Key Messages </w:t>
            </w:r>
          </w:p>
        </w:tc>
        <w:tc>
          <w:tcPr>
            <w:tcW w:w="4761" w:type="dxa"/>
            <w:tcBorders>
              <w:top w:val="nil"/>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148687AA" w14:textId="36F16890" w:rsidR="49373B29" w:rsidRPr="0096083C" w:rsidRDefault="49373B29" w:rsidP="00537A92">
            <w:pPr>
              <w:rPr>
                <w:rFonts w:ascii="Arial" w:hAnsi="Arial" w:cs="Arial"/>
              </w:rPr>
            </w:pPr>
            <w:r w:rsidRPr="0096083C">
              <w:rPr>
                <w:rFonts w:ascii="Arial" w:eastAsia="Calibri" w:hAnsi="Arial" w:cs="Arial"/>
                <w:b/>
                <w:bCs/>
                <w:color w:val="000000" w:themeColor="text1"/>
              </w:rPr>
              <w:t>Challenge Questions</w:t>
            </w:r>
          </w:p>
        </w:tc>
        <w:tc>
          <w:tcPr>
            <w:tcW w:w="4539" w:type="dxa"/>
            <w:tcBorders>
              <w:top w:val="nil"/>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32B0D016" w14:textId="0F37DF3C" w:rsidR="49373B29" w:rsidRPr="0096083C" w:rsidRDefault="0045480C" w:rsidP="00537A92">
            <w:pPr>
              <w:rPr>
                <w:rFonts w:ascii="Arial" w:hAnsi="Arial" w:cs="Arial"/>
              </w:rPr>
            </w:pPr>
            <w:r w:rsidRPr="0096083C">
              <w:rPr>
                <w:rFonts w:ascii="Arial" w:eastAsia="Times New Roman" w:hAnsi="Arial" w:cs="Arial"/>
                <w:b/>
                <w:bCs/>
                <w:lang w:eastAsia="en-GB"/>
              </w:rPr>
              <w:t xml:space="preserve">Implications for </w:t>
            </w:r>
            <w:r>
              <w:rPr>
                <w:rFonts w:ascii="Arial" w:eastAsia="Times New Roman" w:hAnsi="Arial" w:cs="Arial"/>
                <w:b/>
                <w:bCs/>
                <w:lang w:eastAsia="en-GB"/>
              </w:rPr>
              <w:t>EPS</w:t>
            </w:r>
            <w:r w:rsidRPr="0096083C">
              <w:rPr>
                <w:rFonts w:ascii="Arial" w:eastAsia="Times New Roman" w:hAnsi="Arial" w:cs="Arial"/>
                <w:lang w:eastAsia="en-GB"/>
              </w:rPr>
              <w:t> </w:t>
            </w:r>
          </w:p>
        </w:tc>
      </w:tr>
      <w:tr w:rsidR="49373B29" w:rsidRPr="0096083C" w14:paraId="589D4BD8" w14:textId="77777777" w:rsidTr="00377AF1">
        <w:trPr>
          <w:trHeight w:val="300"/>
        </w:trPr>
        <w:tc>
          <w:tcPr>
            <w:tcW w:w="4650" w:type="dxa"/>
            <w:tcBorders>
              <w:top w:val="single" w:sz="8" w:space="0" w:color="auto"/>
              <w:left w:val="single" w:sz="8" w:space="0" w:color="auto"/>
              <w:bottom w:val="dashed" w:sz="4" w:space="0" w:color="auto"/>
              <w:right w:val="single" w:sz="8" w:space="0" w:color="auto"/>
            </w:tcBorders>
            <w:tcMar>
              <w:left w:w="108" w:type="dxa"/>
              <w:right w:w="108" w:type="dxa"/>
            </w:tcMar>
          </w:tcPr>
          <w:p w14:paraId="62A29754" w14:textId="77777777" w:rsidR="00482133" w:rsidRDefault="00482133" w:rsidP="00537A92">
            <w:pPr>
              <w:rPr>
                <w:rFonts w:ascii="Arial" w:hAnsi="Arial" w:cs="Arial"/>
              </w:rPr>
            </w:pPr>
          </w:p>
          <w:p w14:paraId="173BF29B" w14:textId="1904A7B5" w:rsidR="49373B29" w:rsidRPr="0096083C" w:rsidRDefault="49373B29" w:rsidP="00537A92">
            <w:pPr>
              <w:rPr>
                <w:rFonts w:ascii="Arial" w:hAnsi="Arial" w:cs="Arial"/>
              </w:rPr>
            </w:pPr>
            <w:r w:rsidRPr="0096083C">
              <w:rPr>
                <w:rFonts w:ascii="Arial" w:hAnsi="Arial" w:cs="Arial"/>
              </w:rPr>
              <w:t>Distressed behaviour should be seen as a consequence of a range of issues, including unmet needs and difficulty expressing feelings i</w:t>
            </w:r>
            <w:r w:rsidR="002B3CC5">
              <w:rPr>
                <w:rFonts w:ascii="Arial" w:hAnsi="Arial" w:cs="Arial"/>
              </w:rPr>
              <w:t>.</w:t>
            </w:r>
            <w:r w:rsidRPr="0096083C">
              <w:rPr>
                <w:rFonts w:ascii="Arial" w:hAnsi="Arial" w:cs="Arial"/>
              </w:rPr>
              <w:t>e</w:t>
            </w:r>
            <w:r w:rsidR="002B3CC5">
              <w:rPr>
                <w:rFonts w:ascii="Arial" w:hAnsi="Arial" w:cs="Arial"/>
              </w:rPr>
              <w:t>.</w:t>
            </w:r>
            <w:r w:rsidRPr="0096083C">
              <w:rPr>
                <w:rFonts w:ascii="Arial" w:hAnsi="Arial" w:cs="Arial"/>
              </w:rPr>
              <w:t xml:space="preserve"> behaviour should be understood as communication.</w:t>
            </w:r>
          </w:p>
        </w:tc>
        <w:tc>
          <w:tcPr>
            <w:tcW w:w="4761" w:type="dxa"/>
            <w:tcBorders>
              <w:top w:val="single" w:sz="8" w:space="0" w:color="auto"/>
              <w:left w:val="single" w:sz="8" w:space="0" w:color="auto"/>
              <w:bottom w:val="dashed" w:sz="4" w:space="0" w:color="auto"/>
              <w:right w:val="single" w:sz="8" w:space="0" w:color="auto"/>
            </w:tcBorders>
            <w:tcMar>
              <w:left w:w="108" w:type="dxa"/>
              <w:right w:w="108" w:type="dxa"/>
            </w:tcMar>
          </w:tcPr>
          <w:p w14:paraId="4D17F825" w14:textId="77777777" w:rsidR="00482133" w:rsidRDefault="00482133" w:rsidP="00537A92">
            <w:pPr>
              <w:rPr>
                <w:rFonts w:ascii="Arial" w:eastAsia="Calibri" w:hAnsi="Arial" w:cs="Arial"/>
              </w:rPr>
            </w:pPr>
          </w:p>
          <w:p w14:paraId="0160267F" w14:textId="400CFB78" w:rsidR="49373B29" w:rsidRPr="0096083C" w:rsidRDefault="49373B29" w:rsidP="00537A92">
            <w:pPr>
              <w:rPr>
                <w:rFonts w:ascii="Arial" w:hAnsi="Arial" w:cs="Arial"/>
              </w:rPr>
            </w:pPr>
            <w:r w:rsidRPr="0096083C">
              <w:rPr>
                <w:rFonts w:ascii="Arial" w:eastAsia="Calibri" w:hAnsi="Arial" w:cs="Arial"/>
              </w:rPr>
              <w:t>How are we promoting an understanding of behaviour as communication?</w:t>
            </w:r>
          </w:p>
          <w:p w14:paraId="47C9B836" w14:textId="309D21FC" w:rsidR="49373B29" w:rsidRPr="0096083C" w:rsidRDefault="49373B29" w:rsidP="00537A92">
            <w:pPr>
              <w:rPr>
                <w:rFonts w:ascii="Arial" w:hAnsi="Arial" w:cs="Arial"/>
              </w:rPr>
            </w:pPr>
            <w:r w:rsidRPr="0096083C">
              <w:rPr>
                <w:rFonts w:ascii="Arial" w:eastAsia="Calibri" w:hAnsi="Arial" w:cs="Arial"/>
              </w:rPr>
              <w:t xml:space="preserve"> </w:t>
            </w:r>
          </w:p>
          <w:p w14:paraId="0DEE35A7" w14:textId="5D6C49DA" w:rsidR="49373B29" w:rsidRPr="0096083C" w:rsidRDefault="49373B29" w:rsidP="00537A92">
            <w:pPr>
              <w:rPr>
                <w:rFonts w:ascii="Arial" w:hAnsi="Arial" w:cs="Arial"/>
              </w:rPr>
            </w:pPr>
            <w:r w:rsidRPr="0096083C">
              <w:rPr>
                <w:rFonts w:ascii="Arial" w:eastAsia="Calibri" w:hAnsi="Arial" w:cs="Arial"/>
              </w:rPr>
              <w:t>How are we assessing unmet need?</w:t>
            </w:r>
          </w:p>
          <w:p w14:paraId="6514AC01" w14:textId="5D4660E6" w:rsidR="49373B29" w:rsidRPr="0096083C" w:rsidRDefault="49373B29" w:rsidP="00537A92">
            <w:pPr>
              <w:rPr>
                <w:rFonts w:ascii="Arial" w:hAnsi="Arial" w:cs="Arial"/>
              </w:rPr>
            </w:pPr>
            <w:r w:rsidRPr="0096083C">
              <w:rPr>
                <w:rFonts w:ascii="Arial" w:eastAsia="Calibri" w:hAnsi="Arial" w:cs="Arial"/>
              </w:rPr>
              <w:t xml:space="preserve"> </w:t>
            </w:r>
          </w:p>
          <w:p w14:paraId="071550FF" w14:textId="77777777" w:rsidR="49373B29" w:rsidRDefault="002B3CC5" w:rsidP="00537A92">
            <w:pPr>
              <w:rPr>
                <w:rFonts w:ascii="Arial" w:eastAsia="Calibri" w:hAnsi="Arial" w:cs="Arial"/>
              </w:rPr>
            </w:pPr>
            <w:r>
              <w:rPr>
                <w:rFonts w:ascii="Arial" w:eastAsia="Calibri" w:hAnsi="Arial" w:cs="Arial"/>
              </w:rPr>
              <w:t>To what extent do</w:t>
            </w:r>
            <w:r w:rsidR="49373B29" w:rsidRPr="0096083C">
              <w:rPr>
                <w:rFonts w:ascii="Arial" w:eastAsia="Calibri" w:hAnsi="Arial" w:cs="Arial"/>
              </w:rPr>
              <w:t xml:space="preserve"> our assessment methods enable children/young people to express difficult feelings?</w:t>
            </w:r>
          </w:p>
          <w:p w14:paraId="20427BBC" w14:textId="331AFB99" w:rsidR="00482133" w:rsidRPr="0096083C" w:rsidRDefault="00482133" w:rsidP="00537A92">
            <w:pPr>
              <w:rPr>
                <w:rFonts w:ascii="Arial" w:hAnsi="Arial" w:cs="Arial"/>
              </w:rPr>
            </w:pPr>
          </w:p>
        </w:tc>
        <w:tc>
          <w:tcPr>
            <w:tcW w:w="4539" w:type="dxa"/>
            <w:tcBorders>
              <w:top w:val="single" w:sz="8" w:space="0" w:color="auto"/>
              <w:left w:val="single" w:sz="8" w:space="0" w:color="auto"/>
              <w:bottom w:val="dashed" w:sz="4" w:space="0" w:color="auto"/>
              <w:right w:val="single" w:sz="8" w:space="0" w:color="auto"/>
            </w:tcBorders>
            <w:tcMar>
              <w:left w:w="108" w:type="dxa"/>
              <w:right w:w="108" w:type="dxa"/>
            </w:tcMar>
          </w:tcPr>
          <w:p w14:paraId="3175AEED" w14:textId="77777777" w:rsidR="00482133" w:rsidRDefault="00482133" w:rsidP="00537A92">
            <w:pPr>
              <w:rPr>
                <w:rFonts w:ascii="Arial" w:eastAsia="Calibri" w:hAnsi="Arial" w:cs="Arial"/>
              </w:rPr>
            </w:pPr>
          </w:p>
          <w:p w14:paraId="200AE5FB" w14:textId="203BCEB5" w:rsidR="49373B29" w:rsidRDefault="49373B29" w:rsidP="00537A92">
            <w:pPr>
              <w:rPr>
                <w:rFonts w:ascii="Arial" w:eastAsia="Calibri" w:hAnsi="Arial" w:cs="Arial"/>
              </w:rPr>
            </w:pPr>
            <w:r w:rsidRPr="0096083C">
              <w:rPr>
                <w:rFonts w:ascii="Arial" w:eastAsia="Calibri" w:hAnsi="Arial" w:cs="Arial"/>
              </w:rPr>
              <w:t>Ensuring assessment of need (not addressing the behaviour) informs planning and intervention.</w:t>
            </w:r>
          </w:p>
          <w:p w14:paraId="24A21231" w14:textId="77777777" w:rsidR="004B70C8" w:rsidRDefault="004B70C8" w:rsidP="00537A92">
            <w:pPr>
              <w:rPr>
                <w:rFonts w:ascii="Arial" w:eastAsia="Calibri" w:hAnsi="Arial" w:cs="Arial"/>
              </w:rPr>
            </w:pPr>
          </w:p>
          <w:p w14:paraId="1B0D3CAD" w14:textId="542D9FB4" w:rsidR="004B70C8" w:rsidRPr="0096083C" w:rsidRDefault="004B70C8" w:rsidP="00537A92">
            <w:pPr>
              <w:rPr>
                <w:rFonts w:ascii="Arial" w:hAnsi="Arial" w:cs="Arial"/>
              </w:rPr>
            </w:pPr>
          </w:p>
        </w:tc>
      </w:tr>
      <w:tr w:rsidR="00482133" w:rsidRPr="0096083C" w14:paraId="505B2CD7" w14:textId="77777777" w:rsidTr="00482133">
        <w:trPr>
          <w:trHeight w:val="576"/>
        </w:trPr>
        <w:tc>
          <w:tcPr>
            <w:tcW w:w="13950" w:type="dxa"/>
            <w:gridSpan w:val="3"/>
            <w:tcBorders>
              <w:top w:val="dashed" w:sz="4" w:space="0" w:color="auto"/>
              <w:left w:val="single" w:sz="8" w:space="0" w:color="auto"/>
              <w:bottom w:val="single" w:sz="8" w:space="0" w:color="auto"/>
              <w:right w:val="single" w:sz="8" w:space="0" w:color="auto"/>
            </w:tcBorders>
            <w:tcMar>
              <w:left w:w="108" w:type="dxa"/>
              <w:right w:w="108" w:type="dxa"/>
            </w:tcMar>
            <w:vAlign w:val="center"/>
          </w:tcPr>
          <w:p w14:paraId="26DEE746" w14:textId="63608CAA" w:rsidR="00482133" w:rsidRPr="0096083C" w:rsidRDefault="00482133" w:rsidP="00482133">
            <w:pPr>
              <w:rPr>
                <w:rFonts w:ascii="Arial" w:eastAsia="Calibri" w:hAnsi="Arial" w:cs="Arial"/>
              </w:rPr>
            </w:pPr>
            <w:r>
              <w:rPr>
                <w:rStyle w:val="normaltextrun1"/>
                <w:rFonts w:ascii="Arial" w:eastAsia="Calibri" w:hAnsi="Arial" w:cs="Arial"/>
                <w:b/>
                <w:bCs/>
                <w:color w:val="000000" w:themeColor="text1"/>
              </w:rPr>
              <w:t xml:space="preserve">Linked Quality Indicator(s): </w:t>
            </w:r>
            <w:r>
              <w:rPr>
                <w:rStyle w:val="normaltextrun1"/>
                <w:rFonts w:ascii="Arial" w:eastAsia="Calibri" w:hAnsi="Arial" w:cs="Arial"/>
                <w:color w:val="000000" w:themeColor="text1"/>
              </w:rPr>
              <w:t>2.1 Consultation and advice, assessment and intervention</w:t>
            </w:r>
          </w:p>
        </w:tc>
      </w:tr>
      <w:tr w:rsidR="49373B29" w:rsidRPr="0096083C" w14:paraId="717291FD" w14:textId="77777777" w:rsidTr="00377AF1">
        <w:trPr>
          <w:trHeight w:val="300"/>
        </w:trPr>
        <w:tc>
          <w:tcPr>
            <w:tcW w:w="4650" w:type="dxa"/>
            <w:tcBorders>
              <w:top w:val="single" w:sz="8" w:space="0" w:color="auto"/>
              <w:left w:val="single" w:sz="8" w:space="0" w:color="auto"/>
              <w:bottom w:val="dashed" w:sz="4" w:space="0" w:color="auto"/>
              <w:right w:val="single" w:sz="8" w:space="0" w:color="auto"/>
            </w:tcBorders>
            <w:tcMar>
              <w:left w:w="108" w:type="dxa"/>
              <w:right w:w="108" w:type="dxa"/>
            </w:tcMar>
          </w:tcPr>
          <w:p w14:paraId="570F171E" w14:textId="77777777" w:rsidR="00482133" w:rsidRDefault="00482133" w:rsidP="00537A92">
            <w:pPr>
              <w:rPr>
                <w:rFonts w:ascii="Arial" w:hAnsi="Arial" w:cs="Arial"/>
              </w:rPr>
            </w:pPr>
          </w:p>
          <w:p w14:paraId="18E4E92B" w14:textId="7010FEE2" w:rsidR="49373B29" w:rsidRPr="0096083C" w:rsidRDefault="49373B29" w:rsidP="00537A92">
            <w:pPr>
              <w:rPr>
                <w:rFonts w:ascii="Arial" w:hAnsi="Arial" w:cs="Arial"/>
              </w:rPr>
            </w:pPr>
            <w:r w:rsidRPr="0096083C">
              <w:rPr>
                <w:rFonts w:ascii="Arial" w:hAnsi="Arial" w:cs="Arial"/>
              </w:rPr>
              <w:t>Staff should be supported to understand the behaviours so that they can anticipate, prevent and respond in the context of a trusting relationship and respect for the child’s rights.  Behaviour management should not be the first response.</w:t>
            </w:r>
          </w:p>
        </w:tc>
        <w:tc>
          <w:tcPr>
            <w:tcW w:w="4761" w:type="dxa"/>
            <w:tcBorders>
              <w:top w:val="single" w:sz="8" w:space="0" w:color="auto"/>
              <w:left w:val="single" w:sz="8" w:space="0" w:color="auto"/>
              <w:bottom w:val="dashed" w:sz="4" w:space="0" w:color="auto"/>
              <w:right w:val="single" w:sz="8" w:space="0" w:color="auto"/>
            </w:tcBorders>
            <w:tcMar>
              <w:left w:w="108" w:type="dxa"/>
              <w:right w:w="108" w:type="dxa"/>
            </w:tcMar>
          </w:tcPr>
          <w:p w14:paraId="276910BC" w14:textId="77777777" w:rsidR="00482133" w:rsidRDefault="00482133" w:rsidP="00537A92">
            <w:pPr>
              <w:rPr>
                <w:rFonts w:ascii="Arial" w:eastAsia="Calibri" w:hAnsi="Arial" w:cs="Arial"/>
              </w:rPr>
            </w:pPr>
          </w:p>
          <w:p w14:paraId="401BF433" w14:textId="5A7A7861" w:rsidR="49373B29" w:rsidRPr="0096083C" w:rsidRDefault="49373B29" w:rsidP="00537A92">
            <w:pPr>
              <w:rPr>
                <w:rFonts w:ascii="Arial" w:hAnsi="Arial" w:cs="Arial"/>
              </w:rPr>
            </w:pPr>
            <w:r w:rsidRPr="0096083C">
              <w:rPr>
                <w:rFonts w:ascii="Arial" w:eastAsia="Calibri" w:hAnsi="Arial" w:cs="Arial"/>
              </w:rPr>
              <w:t>How well is our assessment informing preventative approaches?</w:t>
            </w:r>
          </w:p>
          <w:p w14:paraId="0F512BD6" w14:textId="2C402561" w:rsidR="49373B29" w:rsidRPr="0096083C" w:rsidRDefault="49373B29" w:rsidP="00537A92">
            <w:pPr>
              <w:rPr>
                <w:rFonts w:ascii="Arial" w:hAnsi="Arial" w:cs="Arial"/>
              </w:rPr>
            </w:pPr>
            <w:r w:rsidRPr="0096083C">
              <w:rPr>
                <w:rFonts w:ascii="Arial" w:eastAsia="Calibri" w:hAnsi="Arial" w:cs="Arial"/>
              </w:rPr>
              <w:t xml:space="preserve"> </w:t>
            </w:r>
          </w:p>
          <w:p w14:paraId="4D972F50" w14:textId="5ED63BEF" w:rsidR="49373B29" w:rsidRPr="0096083C" w:rsidRDefault="49373B29" w:rsidP="00537A92">
            <w:pPr>
              <w:rPr>
                <w:rFonts w:ascii="Arial" w:hAnsi="Arial" w:cs="Arial"/>
              </w:rPr>
            </w:pPr>
            <w:r w:rsidRPr="0096083C">
              <w:rPr>
                <w:rFonts w:ascii="Arial" w:eastAsia="Calibri" w:hAnsi="Arial" w:cs="Arial"/>
              </w:rPr>
              <w:t>To what extent are we supporting staff to understand and respond to behaviour in a restorative and</w:t>
            </w:r>
            <w:r w:rsidR="002B40D9">
              <w:rPr>
                <w:rFonts w:ascii="Arial" w:eastAsia="Calibri" w:hAnsi="Arial" w:cs="Arial"/>
              </w:rPr>
              <w:t xml:space="preserve"> trauma informed </w:t>
            </w:r>
            <w:r w:rsidRPr="0096083C">
              <w:rPr>
                <w:rFonts w:ascii="Arial" w:eastAsia="Calibri" w:hAnsi="Arial" w:cs="Arial"/>
              </w:rPr>
              <w:t>way?</w:t>
            </w:r>
          </w:p>
          <w:p w14:paraId="70ABFEA4" w14:textId="1242F41E" w:rsidR="49373B29" w:rsidRPr="0096083C" w:rsidRDefault="49373B29" w:rsidP="00537A92">
            <w:pPr>
              <w:rPr>
                <w:rFonts w:ascii="Arial" w:hAnsi="Arial" w:cs="Arial"/>
              </w:rPr>
            </w:pPr>
            <w:r w:rsidRPr="0096083C">
              <w:rPr>
                <w:rFonts w:ascii="Arial" w:eastAsia="Calibri" w:hAnsi="Arial" w:cs="Arial"/>
              </w:rPr>
              <w:t xml:space="preserve"> </w:t>
            </w:r>
          </w:p>
          <w:p w14:paraId="059F9813" w14:textId="0C453353" w:rsidR="49373B29" w:rsidRPr="0096083C" w:rsidRDefault="49373B29" w:rsidP="00537A92">
            <w:pPr>
              <w:rPr>
                <w:rFonts w:ascii="Arial" w:hAnsi="Arial" w:cs="Arial"/>
              </w:rPr>
            </w:pPr>
            <w:r w:rsidRPr="0096083C">
              <w:rPr>
                <w:rFonts w:ascii="Arial" w:eastAsia="Calibri" w:hAnsi="Arial" w:cs="Arial"/>
              </w:rPr>
              <w:t>How consistently are we promoting needs-led approaches versus behaviour management?</w:t>
            </w:r>
          </w:p>
          <w:p w14:paraId="16183CA5" w14:textId="11A91BAF" w:rsidR="49373B29" w:rsidRPr="0096083C" w:rsidRDefault="49373B29" w:rsidP="00537A92">
            <w:pPr>
              <w:rPr>
                <w:rFonts w:ascii="Arial" w:hAnsi="Arial" w:cs="Arial"/>
              </w:rPr>
            </w:pPr>
            <w:r w:rsidRPr="0096083C">
              <w:rPr>
                <w:rFonts w:ascii="Arial" w:eastAsia="Calibri" w:hAnsi="Arial" w:cs="Arial"/>
              </w:rPr>
              <w:t xml:space="preserve"> </w:t>
            </w:r>
          </w:p>
        </w:tc>
        <w:tc>
          <w:tcPr>
            <w:tcW w:w="4539" w:type="dxa"/>
            <w:tcBorders>
              <w:top w:val="single" w:sz="8" w:space="0" w:color="auto"/>
              <w:left w:val="single" w:sz="8" w:space="0" w:color="auto"/>
              <w:bottom w:val="dashed" w:sz="4" w:space="0" w:color="auto"/>
              <w:right w:val="single" w:sz="8" w:space="0" w:color="auto"/>
            </w:tcBorders>
            <w:tcMar>
              <w:left w:w="108" w:type="dxa"/>
              <w:right w:w="108" w:type="dxa"/>
            </w:tcMar>
          </w:tcPr>
          <w:p w14:paraId="74669081" w14:textId="77777777" w:rsidR="00482133" w:rsidRDefault="00482133" w:rsidP="00537A92">
            <w:pPr>
              <w:rPr>
                <w:rFonts w:ascii="Arial" w:eastAsia="Calibri" w:hAnsi="Arial" w:cs="Arial"/>
              </w:rPr>
            </w:pPr>
          </w:p>
          <w:p w14:paraId="4363C6BC" w14:textId="299FD978" w:rsidR="49373B29" w:rsidRDefault="49373B29" w:rsidP="00537A92">
            <w:pPr>
              <w:rPr>
                <w:rFonts w:ascii="Arial" w:eastAsia="Calibri" w:hAnsi="Arial" w:cs="Arial"/>
              </w:rPr>
            </w:pPr>
            <w:r w:rsidRPr="0096083C">
              <w:rPr>
                <w:rFonts w:ascii="Arial" w:eastAsia="Calibri" w:hAnsi="Arial" w:cs="Arial"/>
              </w:rPr>
              <w:t xml:space="preserve">Ensuring consistent messages across all levels of service delivery which reinforce relational rather than behaviourist approaches. </w:t>
            </w:r>
          </w:p>
          <w:p w14:paraId="0AA2577A" w14:textId="77777777" w:rsidR="004B70C8" w:rsidRDefault="004B70C8" w:rsidP="00537A92">
            <w:pPr>
              <w:rPr>
                <w:rFonts w:ascii="Arial" w:eastAsia="Calibri" w:hAnsi="Arial" w:cs="Arial"/>
              </w:rPr>
            </w:pPr>
          </w:p>
          <w:p w14:paraId="1BEBF54C" w14:textId="7554A92F" w:rsidR="004B70C8" w:rsidRPr="0096083C" w:rsidRDefault="004B70C8" w:rsidP="00537A92">
            <w:pPr>
              <w:rPr>
                <w:rFonts w:ascii="Arial" w:hAnsi="Arial" w:cs="Arial"/>
              </w:rPr>
            </w:pPr>
          </w:p>
        </w:tc>
      </w:tr>
      <w:tr w:rsidR="00482133" w:rsidRPr="0096083C" w14:paraId="6C778208" w14:textId="77777777" w:rsidTr="00274E06">
        <w:trPr>
          <w:trHeight w:val="576"/>
        </w:trPr>
        <w:tc>
          <w:tcPr>
            <w:tcW w:w="13950" w:type="dxa"/>
            <w:gridSpan w:val="3"/>
            <w:tcBorders>
              <w:top w:val="dashed" w:sz="4" w:space="0" w:color="auto"/>
              <w:left w:val="single" w:sz="8" w:space="0" w:color="auto"/>
              <w:bottom w:val="single" w:sz="8" w:space="0" w:color="auto"/>
              <w:right w:val="single" w:sz="8" w:space="0" w:color="auto"/>
            </w:tcBorders>
            <w:tcMar>
              <w:left w:w="108" w:type="dxa"/>
              <w:right w:w="108" w:type="dxa"/>
            </w:tcMar>
            <w:vAlign w:val="center"/>
          </w:tcPr>
          <w:p w14:paraId="63B3314F" w14:textId="70ED60B5" w:rsidR="00482133" w:rsidRPr="0096083C" w:rsidRDefault="00482133" w:rsidP="00482133">
            <w:pPr>
              <w:rPr>
                <w:rFonts w:ascii="Arial" w:eastAsia="Calibri" w:hAnsi="Arial" w:cs="Arial"/>
              </w:rPr>
            </w:pPr>
            <w:r>
              <w:rPr>
                <w:rStyle w:val="normaltextrun1"/>
                <w:rFonts w:ascii="Arial" w:eastAsia="Calibri" w:hAnsi="Arial" w:cs="Arial"/>
                <w:b/>
                <w:bCs/>
                <w:color w:val="000000" w:themeColor="text1"/>
              </w:rPr>
              <w:t xml:space="preserve">Linked Quality Indicator(s): </w:t>
            </w:r>
            <w:r>
              <w:rPr>
                <w:rStyle w:val="normaltextrun1"/>
                <w:rFonts w:ascii="Arial" w:eastAsia="Calibri" w:hAnsi="Arial" w:cs="Arial"/>
                <w:color w:val="000000" w:themeColor="text1"/>
              </w:rPr>
              <w:t>1.2 Leadership of change</w:t>
            </w:r>
          </w:p>
        </w:tc>
      </w:tr>
      <w:tr w:rsidR="49373B29" w:rsidRPr="0096083C" w14:paraId="442221DC" w14:textId="77777777" w:rsidTr="00377AF1">
        <w:trPr>
          <w:trHeight w:val="300"/>
        </w:trPr>
        <w:tc>
          <w:tcPr>
            <w:tcW w:w="4650" w:type="dxa"/>
            <w:tcBorders>
              <w:top w:val="single" w:sz="8" w:space="0" w:color="auto"/>
              <w:left w:val="single" w:sz="8" w:space="0" w:color="auto"/>
              <w:bottom w:val="dashed" w:sz="4" w:space="0" w:color="auto"/>
              <w:right w:val="single" w:sz="8" w:space="0" w:color="auto"/>
            </w:tcBorders>
            <w:tcMar>
              <w:left w:w="108" w:type="dxa"/>
              <w:right w:w="108" w:type="dxa"/>
            </w:tcMar>
          </w:tcPr>
          <w:p w14:paraId="5D022C1D" w14:textId="77777777" w:rsidR="00482133" w:rsidRDefault="00482133" w:rsidP="00537A92">
            <w:pPr>
              <w:rPr>
                <w:rFonts w:ascii="Arial" w:hAnsi="Arial" w:cs="Arial"/>
              </w:rPr>
            </w:pPr>
          </w:p>
          <w:p w14:paraId="108E0A75" w14:textId="00EB46A7" w:rsidR="49373B29" w:rsidRPr="0096083C" w:rsidRDefault="49373B29" w:rsidP="00537A92">
            <w:pPr>
              <w:rPr>
                <w:rFonts w:ascii="Arial" w:hAnsi="Arial" w:cs="Arial"/>
              </w:rPr>
            </w:pPr>
            <w:r w:rsidRPr="0096083C">
              <w:rPr>
                <w:rFonts w:ascii="Arial" w:hAnsi="Arial" w:cs="Arial"/>
              </w:rPr>
              <w:t xml:space="preserve">The impact of distressed behaviours on practitioners as well as children, young </w:t>
            </w:r>
            <w:r w:rsidRPr="0096083C">
              <w:rPr>
                <w:rFonts w:ascii="Arial" w:hAnsi="Arial" w:cs="Arial"/>
              </w:rPr>
              <w:lastRenderedPageBreak/>
              <w:t>people and their families must be acknowledged.</w:t>
            </w:r>
          </w:p>
        </w:tc>
        <w:tc>
          <w:tcPr>
            <w:tcW w:w="4761" w:type="dxa"/>
            <w:tcBorders>
              <w:top w:val="single" w:sz="8" w:space="0" w:color="auto"/>
              <w:left w:val="single" w:sz="8" w:space="0" w:color="auto"/>
              <w:bottom w:val="dashed" w:sz="4" w:space="0" w:color="auto"/>
              <w:right w:val="single" w:sz="8" w:space="0" w:color="auto"/>
            </w:tcBorders>
            <w:tcMar>
              <w:left w:w="108" w:type="dxa"/>
              <w:right w:w="108" w:type="dxa"/>
            </w:tcMar>
          </w:tcPr>
          <w:p w14:paraId="30E71510" w14:textId="77777777" w:rsidR="00482133" w:rsidRDefault="00482133" w:rsidP="00537A92">
            <w:pPr>
              <w:rPr>
                <w:rFonts w:ascii="Arial" w:eastAsia="Calibri" w:hAnsi="Arial" w:cs="Arial"/>
              </w:rPr>
            </w:pPr>
          </w:p>
          <w:p w14:paraId="7F2101D6" w14:textId="2E669822" w:rsidR="49373B29" w:rsidRPr="0096083C" w:rsidRDefault="49373B29" w:rsidP="00537A92">
            <w:pPr>
              <w:rPr>
                <w:rFonts w:ascii="Arial" w:hAnsi="Arial" w:cs="Arial"/>
              </w:rPr>
            </w:pPr>
            <w:r w:rsidRPr="0096083C">
              <w:rPr>
                <w:rFonts w:ascii="Arial" w:eastAsia="Calibri" w:hAnsi="Arial" w:cs="Arial"/>
              </w:rPr>
              <w:t>How well are we supporting the adults to be emotionally resilient?</w:t>
            </w:r>
          </w:p>
        </w:tc>
        <w:tc>
          <w:tcPr>
            <w:tcW w:w="4539" w:type="dxa"/>
            <w:tcBorders>
              <w:top w:val="single" w:sz="8" w:space="0" w:color="auto"/>
              <w:left w:val="single" w:sz="8" w:space="0" w:color="auto"/>
              <w:bottom w:val="dashed" w:sz="4" w:space="0" w:color="auto"/>
              <w:right w:val="single" w:sz="8" w:space="0" w:color="auto"/>
            </w:tcBorders>
            <w:tcMar>
              <w:left w:w="108" w:type="dxa"/>
              <w:right w:w="108" w:type="dxa"/>
            </w:tcMar>
          </w:tcPr>
          <w:p w14:paraId="003DC393" w14:textId="77777777" w:rsidR="00482133" w:rsidRDefault="00482133" w:rsidP="00537A92">
            <w:pPr>
              <w:rPr>
                <w:rFonts w:ascii="Arial" w:eastAsia="Calibri" w:hAnsi="Arial" w:cs="Arial"/>
              </w:rPr>
            </w:pPr>
          </w:p>
          <w:p w14:paraId="27BCBDE8" w14:textId="3204E123" w:rsidR="49373B29" w:rsidRPr="0096083C" w:rsidRDefault="002B40D9" w:rsidP="00537A92">
            <w:pPr>
              <w:rPr>
                <w:rFonts w:ascii="Arial" w:hAnsi="Arial" w:cs="Arial"/>
              </w:rPr>
            </w:pPr>
            <w:r>
              <w:rPr>
                <w:rFonts w:ascii="Arial" w:eastAsia="Calibri" w:hAnsi="Arial" w:cs="Arial"/>
              </w:rPr>
              <w:t>Key role of EP</w:t>
            </w:r>
            <w:r w:rsidR="49373B29" w:rsidRPr="0096083C">
              <w:rPr>
                <w:rFonts w:ascii="Arial" w:eastAsia="Calibri" w:hAnsi="Arial" w:cs="Arial"/>
              </w:rPr>
              <w:t>s to support the adults to promote emotional resilience?</w:t>
            </w:r>
          </w:p>
          <w:p w14:paraId="3CDC5C84" w14:textId="3C12684D" w:rsidR="49373B29" w:rsidRPr="0096083C" w:rsidRDefault="49373B29" w:rsidP="00537A92">
            <w:pPr>
              <w:rPr>
                <w:rFonts w:ascii="Arial" w:hAnsi="Arial" w:cs="Arial"/>
              </w:rPr>
            </w:pPr>
            <w:r w:rsidRPr="0096083C">
              <w:rPr>
                <w:rFonts w:ascii="Arial" w:eastAsia="Calibri" w:hAnsi="Arial" w:cs="Arial"/>
              </w:rPr>
              <w:t xml:space="preserve"> </w:t>
            </w:r>
          </w:p>
          <w:p w14:paraId="0C4D50F1" w14:textId="5AEFF41C" w:rsidR="49373B29" w:rsidRPr="0096083C" w:rsidRDefault="49373B29" w:rsidP="00482133">
            <w:pPr>
              <w:rPr>
                <w:rFonts w:ascii="Arial" w:hAnsi="Arial" w:cs="Arial"/>
              </w:rPr>
            </w:pPr>
            <w:r w:rsidRPr="0096083C">
              <w:rPr>
                <w:rFonts w:ascii="Arial" w:eastAsia="Calibri" w:hAnsi="Arial" w:cs="Arial"/>
              </w:rPr>
              <w:lastRenderedPageBreak/>
              <w:t xml:space="preserve">Supervision for others? </w:t>
            </w:r>
          </w:p>
        </w:tc>
      </w:tr>
      <w:tr w:rsidR="00482133" w:rsidRPr="0096083C" w14:paraId="34D7CC73" w14:textId="77777777" w:rsidTr="004518BE">
        <w:trPr>
          <w:trHeight w:val="576"/>
        </w:trPr>
        <w:tc>
          <w:tcPr>
            <w:tcW w:w="13950" w:type="dxa"/>
            <w:gridSpan w:val="3"/>
            <w:tcBorders>
              <w:top w:val="dashed" w:sz="4" w:space="0" w:color="auto"/>
              <w:left w:val="single" w:sz="8" w:space="0" w:color="auto"/>
              <w:bottom w:val="single" w:sz="8" w:space="0" w:color="auto"/>
              <w:right w:val="single" w:sz="8" w:space="0" w:color="auto"/>
            </w:tcBorders>
            <w:tcMar>
              <w:left w:w="108" w:type="dxa"/>
              <w:right w:w="108" w:type="dxa"/>
            </w:tcMar>
            <w:vAlign w:val="center"/>
          </w:tcPr>
          <w:p w14:paraId="46A7F7BC" w14:textId="34EC627E" w:rsidR="00482133" w:rsidRDefault="00482133" w:rsidP="00482133">
            <w:pPr>
              <w:rPr>
                <w:rFonts w:ascii="Arial" w:eastAsia="Calibri" w:hAnsi="Arial" w:cs="Arial"/>
              </w:rPr>
            </w:pPr>
            <w:r>
              <w:rPr>
                <w:rStyle w:val="normaltextrun1"/>
                <w:rFonts w:ascii="Arial" w:eastAsia="Calibri" w:hAnsi="Arial" w:cs="Arial"/>
                <w:b/>
                <w:bCs/>
                <w:color w:val="000000" w:themeColor="text1"/>
              </w:rPr>
              <w:lastRenderedPageBreak/>
              <w:t xml:space="preserve">Linked Quality Indicator(s): </w:t>
            </w:r>
            <w:r>
              <w:rPr>
                <w:rStyle w:val="normaltextrun1"/>
                <w:rFonts w:ascii="Arial" w:eastAsia="Calibri" w:hAnsi="Arial" w:cs="Arial"/>
                <w:color w:val="000000" w:themeColor="text1"/>
              </w:rPr>
              <w:t>3.1 Ensuring wellbeing, equity, and inclusion</w:t>
            </w:r>
          </w:p>
        </w:tc>
      </w:tr>
      <w:tr w:rsidR="49373B29" w:rsidRPr="0096083C" w14:paraId="1C734253" w14:textId="77777777" w:rsidTr="00377AF1">
        <w:trPr>
          <w:trHeight w:val="300"/>
        </w:trPr>
        <w:tc>
          <w:tcPr>
            <w:tcW w:w="4650" w:type="dxa"/>
            <w:tcBorders>
              <w:top w:val="single" w:sz="8" w:space="0" w:color="auto"/>
              <w:left w:val="single" w:sz="8" w:space="0" w:color="auto"/>
              <w:bottom w:val="dashed" w:sz="4" w:space="0" w:color="auto"/>
              <w:right w:val="single" w:sz="8" w:space="0" w:color="auto"/>
            </w:tcBorders>
            <w:tcMar>
              <w:left w:w="108" w:type="dxa"/>
              <w:right w:w="108" w:type="dxa"/>
            </w:tcMar>
          </w:tcPr>
          <w:p w14:paraId="40384FCF" w14:textId="7A769A92" w:rsidR="49373B29" w:rsidRPr="0096083C" w:rsidRDefault="49373B29" w:rsidP="00537A92">
            <w:pPr>
              <w:rPr>
                <w:rFonts w:ascii="Arial" w:hAnsi="Arial" w:cs="Arial"/>
              </w:rPr>
            </w:pPr>
            <w:r w:rsidRPr="0096083C">
              <w:rPr>
                <w:rFonts w:ascii="Arial" w:hAnsi="Arial" w:cs="Arial"/>
              </w:rPr>
              <w:t>The themes of relationships and behaviour should be considered within the wider context of the implementation of ASL legislation and fully integrated into the actions of the review.</w:t>
            </w:r>
          </w:p>
          <w:p w14:paraId="71A0DC0D" w14:textId="3E4C9A45" w:rsidR="49373B29" w:rsidRPr="0096083C" w:rsidRDefault="49373B29" w:rsidP="00537A92">
            <w:pPr>
              <w:rPr>
                <w:rFonts w:ascii="Arial" w:hAnsi="Arial" w:cs="Arial"/>
              </w:rPr>
            </w:pPr>
            <w:r w:rsidRPr="0096083C">
              <w:rPr>
                <w:rFonts w:ascii="Arial" w:eastAsia="Calibri" w:hAnsi="Arial" w:cs="Arial"/>
              </w:rPr>
              <w:t xml:space="preserve"> </w:t>
            </w:r>
          </w:p>
          <w:p w14:paraId="412414C9" w14:textId="2796819B" w:rsidR="49373B29" w:rsidRPr="0096083C" w:rsidRDefault="49373B29" w:rsidP="00537A92">
            <w:pPr>
              <w:rPr>
                <w:rFonts w:ascii="Arial" w:hAnsi="Arial" w:cs="Arial"/>
              </w:rPr>
            </w:pPr>
            <w:r w:rsidRPr="0096083C">
              <w:rPr>
                <w:rFonts w:ascii="Arial" w:eastAsia="Calibri" w:hAnsi="Arial" w:cs="Arial"/>
              </w:rPr>
              <w:t xml:space="preserve"> </w:t>
            </w:r>
          </w:p>
        </w:tc>
        <w:tc>
          <w:tcPr>
            <w:tcW w:w="4761" w:type="dxa"/>
            <w:tcBorders>
              <w:top w:val="single" w:sz="8" w:space="0" w:color="auto"/>
              <w:left w:val="single" w:sz="8" w:space="0" w:color="auto"/>
              <w:bottom w:val="dashed" w:sz="4" w:space="0" w:color="auto"/>
              <w:right w:val="single" w:sz="8" w:space="0" w:color="auto"/>
            </w:tcBorders>
            <w:tcMar>
              <w:left w:w="108" w:type="dxa"/>
              <w:right w:w="108" w:type="dxa"/>
            </w:tcMar>
          </w:tcPr>
          <w:p w14:paraId="2310B9FC" w14:textId="3DE91BD2" w:rsidR="49373B29" w:rsidRPr="0096083C" w:rsidRDefault="49373B29" w:rsidP="00537A92">
            <w:pPr>
              <w:rPr>
                <w:rFonts w:ascii="Arial" w:hAnsi="Arial" w:cs="Arial"/>
              </w:rPr>
            </w:pPr>
            <w:r w:rsidRPr="0096083C">
              <w:rPr>
                <w:rFonts w:ascii="Arial" w:eastAsia="Calibri" w:hAnsi="Arial" w:cs="Arial"/>
              </w:rPr>
              <w:t>How well are we integrating the themes of relationships/behaviours and ASN in our service design and delivery?</w:t>
            </w:r>
          </w:p>
        </w:tc>
        <w:tc>
          <w:tcPr>
            <w:tcW w:w="4539" w:type="dxa"/>
            <w:tcBorders>
              <w:top w:val="single" w:sz="8" w:space="0" w:color="auto"/>
              <w:left w:val="single" w:sz="8" w:space="0" w:color="auto"/>
              <w:bottom w:val="dashed" w:sz="4" w:space="0" w:color="auto"/>
              <w:right w:val="single" w:sz="8" w:space="0" w:color="auto"/>
            </w:tcBorders>
            <w:tcMar>
              <w:left w:w="108" w:type="dxa"/>
              <w:right w:w="108" w:type="dxa"/>
            </w:tcMar>
          </w:tcPr>
          <w:p w14:paraId="4D4F4068" w14:textId="77777777" w:rsidR="49373B29" w:rsidRDefault="49373B29" w:rsidP="00537A92">
            <w:pPr>
              <w:rPr>
                <w:rFonts w:ascii="Arial" w:eastAsia="Calibri" w:hAnsi="Arial" w:cs="Arial"/>
              </w:rPr>
            </w:pPr>
            <w:r w:rsidRPr="0096083C">
              <w:rPr>
                <w:rFonts w:ascii="Arial" w:eastAsia="Calibri" w:hAnsi="Arial" w:cs="Arial"/>
              </w:rPr>
              <w:t>Clear integration of ASL</w:t>
            </w:r>
            <w:r w:rsidR="002B40D9">
              <w:rPr>
                <w:rFonts w:ascii="Arial" w:eastAsia="Calibri" w:hAnsi="Arial" w:cs="Arial"/>
              </w:rPr>
              <w:t xml:space="preserve"> </w:t>
            </w:r>
            <w:r w:rsidRPr="0096083C">
              <w:rPr>
                <w:rFonts w:ascii="Arial" w:eastAsia="Calibri" w:hAnsi="Arial" w:cs="Arial"/>
              </w:rPr>
              <w:t>/</w:t>
            </w:r>
            <w:r w:rsidR="002B40D9">
              <w:rPr>
                <w:rFonts w:ascii="Arial" w:eastAsia="Calibri" w:hAnsi="Arial" w:cs="Arial"/>
              </w:rPr>
              <w:t xml:space="preserve"> </w:t>
            </w:r>
            <w:r w:rsidRPr="0096083C">
              <w:rPr>
                <w:rFonts w:ascii="Arial" w:eastAsia="Calibri" w:hAnsi="Arial" w:cs="Arial"/>
              </w:rPr>
              <w:t>relationships</w:t>
            </w:r>
            <w:r w:rsidR="002B40D9">
              <w:rPr>
                <w:rFonts w:ascii="Arial" w:eastAsia="Calibri" w:hAnsi="Arial" w:cs="Arial"/>
              </w:rPr>
              <w:t xml:space="preserve"> </w:t>
            </w:r>
            <w:r w:rsidRPr="0096083C">
              <w:rPr>
                <w:rFonts w:ascii="Arial" w:eastAsia="Calibri" w:hAnsi="Arial" w:cs="Arial"/>
              </w:rPr>
              <w:t>/</w:t>
            </w:r>
            <w:r w:rsidR="002B40D9">
              <w:rPr>
                <w:rFonts w:ascii="Arial" w:eastAsia="Calibri" w:hAnsi="Arial" w:cs="Arial"/>
              </w:rPr>
              <w:t xml:space="preserve"> </w:t>
            </w:r>
            <w:r w:rsidRPr="0096083C">
              <w:rPr>
                <w:rFonts w:ascii="Arial" w:eastAsia="Calibri" w:hAnsi="Arial" w:cs="Arial"/>
              </w:rPr>
              <w:t>behaviours across our policies, guidelines, structures and processes.</w:t>
            </w:r>
          </w:p>
          <w:p w14:paraId="3DCF942B" w14:textId="77777777" w:rsidR="004B70C8" w:rsidRDefault="004B70C8" w:rsidP="00537A92">
            <w:pPr>
              <w:rPr>
                <w:rFonts w:ascii="Arial" w:eastAsia="Calibri" w:hAnsi="Arial" w:cs="Arial"/>
              </w:rPr>
            </w:pPr>
          </w:p>
          <w:p w14:paraId="4E7929D1" w14:textId="4274CD28" w:rsidR="004B70C8" w:rsidRPr="0096083C" w:rsidRDefault="004B70C8" w:rsidP="00537A92">
            <w:pPr>
              <w:rPr>
                <w:rFonts w:ascii="Arial" w:hAnsi="Arial" w:cs="Arial"/>
              </w:rPr>
            </w:pPr>
          </w:p>
        </w:tc>
      </w:tr>
      <w:tr w:rsidR="00482133" w:rsidRPr="0096083C" w14:paraId="16504701" w14:textId="77777777" w:rsidTr="00377AF1">
        <w:trPr>
          <w:trHeight w:val="576"/>
        </w:trPr>
        <w:tc>
          <w:tcPr>
            <w:tcW w:w="13950" w:type="dxa"/>
            <w:gridSpan w:val="3"/>
            <w:tcBorders>
              <w:top w:val="dashed" w:sz="4" w:space="0" w:color="auto"/>
              <w:left w:val="single" w:sz="8" w:space="0" w:color="auto"/>
              <w:bottom w:val="single" w:sz="8" w:space="0" w:color="auto"/>
              <w:right w:val="single" w:sz="8" w:space="0" w:color="auto"/>
            </w:tcBorders>
            <w:tcMar>
              <w:left w:w="108" w:type="dxa"/>
              <w:right w:w="108" w:type="dxa"/>
            </w:tcMar>
            <w:vAlign w:val="center"/>
          </w:tcPr>
          <w:p w14:paraId="7B26B08F" w14:textId="6AC31EC0" w:rsidR="00482133" w:rsidRPr="0096083C" w:rsidRDefault="00482133" w:rsidP="00482133">
            <w:pPr>
              <w:rPr>
                <w:rFonts w:ascii="Arial" w:eastAsia="Calibri" w:hAnsi="Arial" w:cs="Arial"/>
              </w:rPr>
            </w:pPr>
            <w:r>
              <w:rPr>
                <w:rStyle w:val="normaltextrun1"/>
                <w:rFonts w:ascii="Arial" w:eastAsia="Calibri" w:hAnsi="Arial" w:cs="Arial"/>
                <w:b/>
                <w:bCs/>
                <w:color w:val="000000" w:themeColor="text1"/>
              </w:rPr>
              <w:t xml:space="preserve">Linked Quality Indicator(s): </w:t>
            </w:r>
            <w:r>
              <w:rPr>
                <w:rFonts w:ascii="Arial" w:eastAsia="Calibri" w:hAnsi="Arial" w:cs="Arial"/>
              </w:rPr>
              <w:t>1.2 Leadership of change</w:t>
            </w:r>
          </w:p>
        </w:tc>
      </w:tr>
      <w:tr w:rsidR="49373B29" w:rsidRPr="0096083C" w14:paraId="668A2DE8" w14:textId="77777777" w:rsidTr="00377AF1">
        <w:trPr>
          <w:trHeight w:val="300"/>
        </w:trPr>
        <w:tc>
          <w:tcPr>
            <w:tcW w:w="4650" w:type="dxa"/>
            <w:tcBorders>
              <w:top w:val="single" w:sz="8" w:space="0" w:color="auto"/>
              <w:left w:val="single" w:sz="8" w:space="0" w:color="auto"/>
              <w:bottom w:val="dashed" w:sz="4" w:space="0" w:color="auto"/>
              <w:right w:val="single" w:sz="8" w:space="0" w:color="auto"/>
            </w:tcBorders>
            <w:tcMar>
              <w:left w:w="108" w:type="dxa"/>
              <w:right w:w="108" w:type="dxa"/>
            </w:tcMar>
          </w:tcPr>
          <w:p w14:paraId="1C826190" w14:textId="4919C9BB" w:rsidR="49373B29" w:rsidRPr="0096083C" w:rsidRDefault="49373B29" w:rsidP="00537A92">
            <w:pPr>
              <w:rPr>
                <w:rFonts w:ascii="Arial" w:hAnsi="Arial" w:cs="Arial"/>
              </w:rPr>
            </w:pPr>
            <w:r w:rsidRPr="0096083C">
              <w:rPr>
                <w:rFonts w:ascii="Arial" w:hAnsi="Arial" w:cs="Arial"/>
              </w:rPr>
              <w:t xml:space="preserve">Good relationships and communication with parents and carers </w:t>
            </w:r>
            <w:r w:rsidR="002B40D9">
              <w:rPr>
                <w:rFonts w:ascii="Arial" w:hAnsi="Arial" w:cs="Arial"/>
              </w:rPr>
              <w:t>are</w:t>
            </w:r>
            <w:r w:rsidRPr="0096083C">
              <w:rPr>
                <w:rFonts w:ascii="Arial" w:hAnsi="Arial" w:cs="Arial"/>
              </w:rPr>
              <w:t xml:space="preserve"> key and should recognise and value their knowledge of the child.</w:t>
            </w:r>
          </w:p>
          <w:p w14:paraId="248A5F62" w14:textId="3D192DEA" w:rsidR="49373B29" w:rsidRPr="0096083C" w:rsidRDefault="49373B29" w:rsidP="00537A92">
            <w:pPr>
              <w:rPr>
                <w:rFonts w:ascii="Arial" w:hAnsi="Arial" w:cs="Arial"/>
              </w:rPr>
            </w:pPr>
            <w:r w:rsidRPr="0096083C">
              <w:rPr>
                <w:rFonts w:ascii="Arial" w:eastAsia="Calibri" w:hAnsi="Arial" w:cs="Arial"/>
              </w:rPr>
              <w:t xml:space="preserve"> </w:t>
            </w:r>
          </w:p>
        </w:tc>
        <w:tc>
          <w:tcPr>
            <w:tcW w:w="4761" w:type="dxa"/>
            <w:tcBorders>
              <w:top w:val="single" w:sz="8" w:space="0" w:color="auto"/>
              <w:left w:val="single" w:sz="8" w:space="0" w:color="auto"/>
              <w:bottom w:val="dashed" w:sz="4" w:space="0" w:color="auto"/>
              <w:right w:val="single" w:sz="8" w:space="0" w:color="auto"/>
            </w:tcBorders>
            <w:tcMar>
              <w:left w:w="108" w:type="dxa"/>
              <w:right w:w="108" w:type="dxa"/>
            </w:tcMar>
          </w:tcPr>
          <w:p w14:paraId="086ED485" w14:textId="5568C83B" w:rsidR="49373B29" w:rsidRPr="0096083C" w:rsidRDefault="49373B29" w:rsidP="00537A92">
            <w:pPr>
              <w:rPr>
                <w:rFonts w:ascii="Arial" w:hAnsi="Arial" w:cs="Arial"/>
              </w:rPr>
            </w:pPr>
            <w:r w:rsidRPr="0096083C">
              <w:rPr>
                <w:rFonts w:ascii="Arial" w:eastAsia="Calibri" w:hAnsi="Arial" w:cs="Arial"/>
              </w:rPr>
              <w:t>How well are we including parents/carers in our assessment and interventions?</w:t>
            </w:r>
          </w:p>
          <w:p w14:paraId="54414E70" w14:textId="0BF0E658" w:rsidR="49373B29" w:rsidRPr="0096083C" w:rsidRDefault="49373B29" w:rsidP="00537A92">
            <w:pPr>
              <w:rPr>
                <w:rFonts w:ascii="Arial" w:hAnsi="Arial" w:cs="Arial"/>
              </w:rPr>
            </w:pPr>
            <w:r w:rsidRPr="0096083C">
              <w:rPr>
                <w:rFonts w:ascii="Arial" w:eastAsia="Calibri" w:hAnsi="Arial" w:cs="Arial"/>
              </w:rPr>
              <w:t xml:space="preserve"> </w:t>
            </w:r>
          </w:p>
          <w:p w14:paraId="650D0957" w14:textId="77777777" w:rsidR="49373B29" w:rsidRDefault="49373B29" w:rsidP="00537A92">
            <w:pPr>
              <w:rPr>
                <w:rFonts w:ascii="Arial" w:eastAsia="Calibri" w:hAnsi="Arial" w:cs="Arial"/>
              </w:rPr>
            </w:pPr>
            <w:r w:rsidRPr="0096083C">
              <w:rPr>
                <w:rFonts w:ascii="Arial" w:eastAsia="Calibri" w:hAnsi="Arial" w:cs="Arial"/>
              </w:rPr>
              <w:t>To what extent do they feel listened to and valued?</w:t>
            </w:r>
            <w:r w:rsidR="002B40D9">
              <w:rPr>
                <w:rFonts w:ascii="Arial" w:hAnsi="Arial" w:cs="Arial"/>
              </w:rPr>
              <w:t xml:space="preserve"> </w:t>
            </w:r>
            <w:r w:rsidRPr="0096083C">
              <w:rPr>
                <w:rFonts w:ascii="Arial" w:eastAsia="Calibri" w:hAnsi="Arial" w:cs="Arial"/>
              </w:rPr>
              <w:t>How do we know?</w:t>
            </w:r>
          </w:p>
          <w:p w14:paraId="7DA08128" w14:textId="783D5C5B" w:rsidR="002B40D9" w:rsidRPr="0096083C" w:rsidRDefault="002B40D9" w:rsidP="00537A92">
            <w:pPr>
              <w:rPr>
                <w:rFonts w:ascii="Arial" w:hAnsi="Arial" w:cs="Arial"/>
              </w:rPr>
            </w:pPr>
          </w:p>
        </w:tc>
        <w:tc>
          <w:tcPr>
            <w:tcW w:w="4539" w:type="dxa"/>
            <w:tcBorders>
              <w:top w:val="single" w:sz="8" w:space="0" w:color="auto"/>
              <w:left w:val="single" w:sz="8" w:space="0" w:color="auto"/>
              <w:bottom w:val="dashed" w:sz="4" w:space="0" w:color="auto"/>
              <w:right w:val="single" w:sz="8" w:space="0" w:color="auto"/>
            </w:tcBorders>
            <w:tcMar>
              <w:left w:w="108" w:type="dxa"/>
              <w:right w:w="108" w:type="dxa"/>
            </w:tcMar>
          </w:tcPr>
          <w:p w14:paraId="33874DE4" w14:textId="77777777" w:rsidR="49373B29" w:rsidRDefault="49373B29" w:rsidP="00537A92">
            <w:pPr>
              <w:rPr>
                <w:rFonts w:ascii="Arial" w:eastAsia="Calibri" w:hAnsi="Arial" w:cs="Arial"/>
              </w:rPr>
            </w:pPr>
            <w:r w:rsidRPr="0096083C">
              <w:rPr>
                <w:rFonts w:ascii="Arial" w:eastAsia="Calibri" w:hAnsi="Arial" w:cs="Arial"/>
              </w:rPr>
              <w:t>Recognition of parents/carers as key partners in promoting positive outcomes for children and young people.</w:t>
            </w:r>
          </w:p>
          <w:p w14:paraId="1146CD1B" w14:textId="77777777" w:rsidR="004B70C8" w:rsidRDefault="004B70C8" w:rsidP="00537A92">
            <w:pPr>
              <w:rPr>
                <w:rFonts w:ascii="Arial" w:eastAsia="Calibri" w:hAnsi="Arial" w:cs="Arial"/>
              </w:rPr>
            </w:pPr>
          </w:p>
          <w:p w14:paraId="0375BBBA" w14:textId="15EF6275" w:rsidR="004B70C8" w:rsidRPr="0096083C" w:rsidRDefault="004B70C8" w:rsidP="00537A92">
            <w:pPr>
              <w:rPr>
                <w:rFonts w:ascii="Arial" w:hAnsi="Arial" w:cs="Arial"/>
              </w:rPr>
            </w:pPr>
          </w:p>
        </w:tc>
      </w:tr>
      <w:tr w:rsidR="00482133" w:rsidRPr="0096083C" w14:paraId="79FD9ECC" w14:textId="77777777" w:rsidTr="00377AF1">
        <w:trPr>
          <w:trHeight w:val="576"/>
        </w:trPr>
        <w:tc>
          <w:tcPr>
            <w:tcW w:w="13950" w:type="dxa"/>
            <w:gridSpan w:val="3"/>
            <w:tcBorders>
              <w:top w:val="dashed" w:sz="4" w:space="0" w:color="auto"/>
              <w:left w:val="single" w:sz="8" w:space="0" w:color="auto"/>
              <w:bottom w:val="single" w:sz="8" w:space="0" w:color="auto"/>
              <w:right w:val="single" w:sz="8" w:space="0" w:color="auto"/>
            </w:tcBorders>
            <w:tcMar>
              <w:left w:w="108" w:type="dxa"/>
              <w:right w:w="108" w:type="dxa"/>
            </w:tcMar>
            <w:vAlign w:val="center"/>
          </w:tcPr>
          <w:p w14:paraId="56905444" w14:textId="37FADB30" w:rsidR="00482133" w:rsidRPr="0096083C" w:rsidRDefault="00482133" w:rsidP="00482133">
            <w:pPr>
              <w:rPr>
                <w:rFonts w:ascii="Arial" w:eastAsia="Calibri" w:hAnsi="Arial" w:cs="Arial"/>
              </w:rPr>
            </w:pPr>
            <w:r>
              <w:rPr>
                <w:rStyle w:val="normaltextrun1"/>
                <w:rFonts w:ascii="Arial" w:eastAsia="Calibri" w:hAnsi="Arial" w:cs="Arial"/>
                <w:b/>
                <w:bCs/>
                <w:color w:val="000000" w:themeColor="text1"/>
              </w:rPr>
              <w:t xml:space="preserve">Linked Quality Indicator(s): </w:t>
            </w:r>
            <w:r>
              <w:rPr>
                <w:rFonts w:ascii="Arial" w:eastAsia="Calibri" w:hAnsi="Arial" w:cs="Arial"/>
              </w:rPr>
              <w:t>2.4 Partnerships and collaboration</w:t>
            </w:r>
          </w:p>
        </w:tc>
      </w:tr>
      <w:tr w:rsidR="00482133" w:rsidRPr="0096083C" w14:paraId="5E73DB64" w14:textId="77777777" w:rsidTr="00377AF1">
        <w:trPr>
          <w:trHeight w:val="300"/>
        </w:trPr>
        <w:tc>
          <w:tcPr>
            <w:tcW w:w="4650" w:type="dxa"/>
            <w:tcBorders>
              <w:top w:val="single" w:sz="8" w:space="0" w:color="auto"/>
              <w:left w:val="single" w:sz="8" w:space="0" w:color="auto"/>
              <w:bottom w:val="dashed" w:sz="4" w:space="0" w:color="auto"/>
              <w:right w:val="single" w:sz="8" w:space="0" w:color="auto"/>
            </w:tcBorders>
            <w:tcMar>
              <w:left w:w="108" w:type="dxa"/>
              <w:right w:w="108" w:type="dxa"/>
            </w:tcMar>
          </w:tcPr>
          <w:p w14:paraId="100373E2" w14:textId="77777777" w:rsidR="00FD410B" w:rsidRDefault="00FD410B" w:rsidP="00482133">
            <w:pPr>
              <w:rPr>
                <w:rFonts w:ascii="Arial" w:hAnsi="Arial" w:cs="Arial"/>
              </w:rPr>
            </w:pPr>
          </w:p>
          <w:p w14:paraId="1674938F" w14:textId="1252DD60" w:rsidR="00482133" w:rsidRPr="0096083C" w:rsidRDefault="00482133" w:rsidP="00482133">
            <w:pPr>
              <w:rPr>
                <w:rFonts w:ascii="Arial" w:hAnsi="Arial" w:cs="Arial"/>
              </w:rPr>
            </w:pPr>
            <w:r w:rsidRPr="0096083C">
              <w:rPr>
                <w:rFonts w:ascii="Arial" w:hAnsi="Arial" w:cs="Arial"/>
              </w:rPr>
              <w:t>Resources must be directed to actions that increase inclusion, not actions that further exclude and stigmatise children and young people.</w:t>
            </w:r>
          </w:p>
        </w:tc>
        <w:tc>
          <w:tcPr>
            <w:tcW w:w="4761" w:type="dxa"/>
            <w:tcBorders>
              <w:top w:val="single" w:sz="8" w:space="0" w:color="auto"/>
              <w:left w:val="single" w:sz="8" w:space="0" w:color="auto"/>
              <w:bottom w:val="dashed" w:sz="4" w:space="0" w:color="auto"/>
              <w:right w:val="single" w:sz="8" w:space="0" w:color="auto"/>
            </w:tcBorders>
            <w:tcMar>
              <w:left w:w="108" w:type="dxa"/>
              <w:right w:w="108" w:type="dxa"/>
            </w:tcMar>
          </w:tcPr>
          <w:p w14:paraId="62DAB530" w14:textId="77777777" w:rsidR="00FD410B" w:rsidRDefault="00FD410B" w:rsidP="00482133">
            <w:pPr>
              <w:rPr>
                <w:rFonts w:ascii="Arial" w:eastAsia="Calibri" w:hAnsi="Arial" w:cs="Arial"/>
              </w:rPr>
            </w:pPr>
          </w:p>
          <w:p w14:paraId="0161580D" w14:textId="1BA0DDB3" w:rsidR="00482133" w:rsidRPr="0096083C" w:rsidRDefault="00482133" w:rsidP="00482133">
            <w:pPr>
              <w:rPr>
                <w:rFonts w:ascii="Arial" w:hAnsi="Arial" w:cs="Arial"/>
              </w:rPr>
            </w:pPr>
            <w:r>
              <w:rPr>
                <w:rFonts w:ascii="Arial" w:eastAsia="Calibri" w:hAnsi="Arial" w:cs="Arial"/>
              </w:rPr>
              <w:t xml:space="preserve">How do we ensure EP </w:t>
            </w:r>
            <w:r w:rsidRPr="0096083C">
              <w:rPr>
                <w:rFonts w:ascii="Arial" w:eastAsia="Calibri" w:hAnsi="Arial" w:cs="Arial"/>
              </w:rPr>
              <w:t>time is consistently directed to actions that increase inclusion rather than further exclude and stigmatise?</w:t>
            </w:r>
          </w:p>
          <w:p w14:paraId="4854B17C" w14:textId="16678D4C" w:rsidR="00482133" w:rsidRPr="0096083C" w:rsidRDefault="00482133" w:rsidP="00482133">
            <w:pPr>
              <w:rPr>
                <w:rFonts w:ascii="Arial" w:hAnsi="Arial" w:cs="Arial"/>
              </w:rPr>
            </w:pPr>
            <w:r w:rsidRPr="0096083C">
              <w:rPr>
                <w:rFonts w:ascii="Arial" w:eastAsia="Calibri" w:hAnsi="Arial" w:cs="Arial"/>
              </w:rPr>
              <w:t xml:space="preserve"> </w:t>
            </w:r>
          </w:p>
          <w:p w14:paraId="65C965B5" w14:textId="69DDEB4C" w:rsidR="00482133" w:rsidRPr="0096083C" w:rsidRDefault="00482133" w:rsidP="00482133">
            <w:pPr>
              <w:rPr>
                <w:rFonts w:ascii="Arial" w:hAnsi="Arial" w:cs="Arial"/>
              </w:rPr>
            </w:pPr>
            <w:r w:rsidRPr="0096083C">
              <w:rPr>
                <w:rFonts w:ascii="Arial" w:eastAsia="Calibri" w:hAnsi="Arial" w:cs="Arial"/>
              </w:rPr>
              <w:t xml:space="preserve">How do we capture the voice of </w:t>
            </w:r>
            <w:r>
              <w:rPr>
                <w:rFonts w:ascii="Arial" w:eastAsia="Calibri" w:hAnsi="Arial" w:cs="Arial"/>
              </w:rPr>
              <w:t xml:space="preserve">the </w:t>
            </w:r>
            <w:r w:rsidRPr="0096083C">
              <w:rPr>
                <w:rFonts w:ascii="Arial" w:eastAsia="Calibri" w:hAnsi="Arial" w:cs="Arial"/>
              </w:rPr>
              <w:t>child to ensure we understand their perspective/experience?</w:t>
            </w:r>
          </w:p>
        </w:tc>
        <w:tc>
          <w:tcPr>
            <w:tcW w:w="4539" w:type="dxa"/>
            <w:tcBorders>
              <w:top w:val="single" w:sz="8" w:space="0" w:color="auto"/>
              <w:left w:val="single" w:sz="8" w:space="0" w:color="auto"/>
              <w:bottom w:val="dashed" w:sz="4" w:space="0" w:color="auto"/>
              <w:right w:val="single" w:sz="8" w:space="0" w:color="auto"/>
            </w:tcBorders>
            <w:tcMar>
              <w:left w:w="108" w:type="dxa"/>
              <w:right w:w="108" w:type="dxa"/>
            </w:tcMar>
          </w:tcPr>
          <w:p w14:paraId="296DB4E0" w14:textId="77777777" w:rsidR="00FD410B" w:rsidRDefault="00FD410B" w:rsidP="00482133">
            <w:pPr>
              <w:rPr>
                <w:rFonts w:ascii="Arial" w:eastAsia="Calibri" w:hAnsi="Arial" w:cs="Arial"/>
              </w:rPr>
            </w:pPr>
          </w:p>
          <w:p w14:paraId="074726BA" w14:textId="19FD6739" w:rsidR="00482133" w:rsidRPr="0096083C" w:rsidRDefault="00482133" w:rsidP="00482133">
            <w:pPr>
              <w:rPr>
                <w:rFonts w:ascii="Arial" w:hAnsi="Arial" w:cs="Arial"/>
              </w:rPr>
            </w:pPr>
            <w:r w:rsidRPr="0096083C">
              <w:rPr>
                <w:rFonts w:ascii="Arial" w:eastAsia="Calibri" w:hAnsi="Arial" w:cs="Arial"/>
              </w:rPr>
              <w:t>Is this considered in the language we use and all decisions we make e.g. where and when we do individual casewo</w:t>
            </w:r>
            <w:r>
              <w:rPr>
                <w:rFonts w:ascii="Arial" w:eastAsia="Calibri" w:hAnsi="Arial" w:cs="Arial"/>
              </w:rPr>
              <w:t>rk, reporting and advice to LA.</w:t>
            </w:r>
          </w:p>
          <w:p w14:paraId="5547D5B2" w14:textId="5451A49F" w:rsidR="00482133" w:rsidRPr="0096083C" w:rsidRDefault="00482133" w:rsidP="00FD410B">
            <w:pPr>
              <w:rPr>
                <w:rFonts w:ascii="Arial" w:hAnsi="Arial" w:cs="Arial"/>
              </w:rPr>
            </w:pPr>
            <w:r w:rsidRPr="0096083C">
              <w:rPr>
                <w:rFonts w:ascii="Arial" w:eastAsia="Calibri" w:hAnsi="Arial" w:cs="Arial"/>
              </w:rPr>
              <w:t xml:space="preserve"> </w:t>
            </w:r>
          </w:p>
        </w:tc>
      </w:tr>
      <w:tr w:rsidR="00482133" w:rsidRPr="0096083C" w14:paraId="72C41B63" w14:textId="77777777" w:rsidTr="00377AF1">
        <w:trPr>
          <w:trHeight w:val="576"/>
        </w:trPr>
        <w:tc>
          <w:tcPr>
            <w:tcW w:w="13950" w:type="dxa"/>
            <w:gridSpan w:val="3"/>
            <w:tcBorders>
              <w:top w:val="dashed" w:sz="4" w:space="0" w:color="auto"/>
              <w:left w:val="single" w:sz="8" w:space="0" w:color="auto"/>
              <w:bottom w:val="single" w:sz="8" w:space="0" w:color="auto"/>
              <w:right w:val="single" w:sz="8" w:space="0" w:color="auto"/>
            </w:tcBorders>
            <w:tcMar>
              <w:left w:w="108" w:type="dxa"/>
              <w:right w:w="108" w:type="dxa"/>
            </w:tcMar>
            <w:vAlign w:val="center"/>
          </w:tcPr>
          <w:p w14:paraId="2CB339FB" w14:textId="145816ED" w:rsidR="00482133" w:rsidRPr="0096083C" w:rsidRDefault="00FD410B" w:rsidP="00482133">
            <w:pPr>
              <w:rPr>
                <w:rFonts w:ascii="Arial" w:eastAsia="Calibri" w:hAnsi="Arial" w:cs="Arial"/>
              </w:rPr>
            </w:pPr>
            <w:r>
              <w:rPr>
                <w:rStyle w:val="normaltextrun1"/>
                <w:rFonts w:ascii="Arial" w:eastAsia="Calibri" w:hAnsi="Arial" w:cs="Arial"/>
                <w:b/>
                <w:bCs/>
                <w:color w:val="000000" w:themeColor="text1"/>
              </w:rPr>
              <w:t xml:space="preserve">Linked Quality Indicator(s): </w:t>
            </w:r>
            <w:r>
              <w:rPr>
                <w:rStyle w:val="normaltextrun1"/>
                <w:rFonts w:ascii="Arial" w:eastAsia="Calibri" w:hAnsi="Arial" w:cs="Arial"/>
                <w:color w:val="000000" w:themeColor="text1"/>
              </w:rPr>
              <w:t>3.1 Ensuring wellbeing, equity, and inclusion</w:t>
            </w:r>
          </w:p>
        </w:tc>
      </w:tr>
      <w:tr w:rsidR="00482133" w:rsidRPr="0096083C" w14:paraId="3F18CE10" w14:textId="77777777" w:rsidTr="00377AF1">
        <w:trPr>
          <w:trHeight w:val="300"/>
        </w:trPr>
        <w:tc>
          <w:tcPr>
            <w:tcW w:w="4650" w:type="dxa"/>
            <w:tcBorders>
              <w:top w:val="single" w:sz="8" w:space="0" w:color="auto"/>
              <w:left w:val="single" w:sz="8" w:space="0" w:color="auto"/>
              <w:bottom w:val="dashed" w:sz="4" w:space="0" w:color="auto"/>
              <w:right w:val="single" w:sz="8" w:space="0" w:color="auto"/>
            </w:tcBorders>
            <w:tcMar>
              <w:left w:w="108" w:type="dxa"/>
              <w:right w:w="108" w:type="dxa"/>
            </w:tcMar>
          </w:tcPr>
          <w:p w14:paraId="694B5F2F" w14:textId="55C11453" w:rsidR="00482133" w:rsidRPr="0096083C" w:rsidRDefault="00482133" w:rsidP="00482133">
            <w:pPr>
              <w:rPr>
                <w:rFonts w:ascii="Arial" w:hAnsi="Arial" w:cs="Arial"/>
              </w:rPr>
            </w:pPr>
            <w:r w:rsidRPr="0096083C">
              <w:rPr>
                <w:rFonts w:ascii="Arial" w:hAnsi="Arial" w:cs="Arial"/>
              </w:rPr>
              <w:lastRenderedPageBreak/>
              <w:t>Children and young people with social, emotional and behavioural needs are equally entitled to additional support.</w:t>
            </w:r>
          </w:p>
        </w:tc>
        <w:tc>
          <w:tcPr>
            <w:tcW w:w="4761" w:type="dxa"/>
            <w:tcBorders>
              <w:top w:val="single" w:sz="8" w:space="0" w:color="auto"/>
              <w:left w:val="single" w:sz="8" w:space="0" w:color="auto"/>
              <w:bottom w:val="dashed" w:sz="4" w:space="0" w:color="auto"/>
              <w:right w:val="single" w:sz="8" w:space="0" w:color="auto"/>
            </w:tcBorders>
            <w:tcMar>
              <w:left w:w="108" w:type="dxa"/>
              <w:right w:w="108" w:type="dxa"/>
            </w:tcMar>
          </w:tcPr>
          <w:p w14:paraId="0C7CCE7C" w14:textId="31AC21F0" w:rsidR="00482133" w:rsidRPr="0096083C" w:rsidRDefault="00482133" w:rsidP="00482133">
            <w:pPr>
              <w:rPr>
                <w:rFonts w:ascii="Arial" w:hAnsi="Arial" w:cs="Arial"/>
              </w:rPr>
            </w:pPr>
            <w:r w:rsidRPr="0096083C">
              <w:rPr>
                <w:rFonts w:ascii="Arial" w:eastAsia="Calibri" w:hAnsi="Arial" w:cs="Arial"/>
              </w:rPr>
              <w:t>To what extent do we ensure equality in our service provision to schools and early years learning centres for all learners?</w:t>
            </w:r>
          </w:p>
          <w:p w14:paraId="1A2F1690" w14:textId="1ECAC0D2" w:rsidR="00482133" w:rsidRPr="0096083C" w:rsidRDefault="00482133" w:rsidP="00482133">
            <w:pPr>
              <w:rPr>
                <w:rFonts w:ascii="Arial" w:hAnsi="Arial" w:cs="Arial"/>
              </w:rPr>
            </w:pPr>
            <w:r w:rsidRPr="0096083C">
              <w:rPr>
                <w:rFonts w:ascii="Arial" w:eastAsia="Calibri" w:hAnsi="Arial" w:cs="Arial"/>
              </w:rPr>
              <w:t xml:space="preserve"> </w:t>
            </w:r>
          </w:p>
          <w:p w14:paraId="0C8E1292" w14:textId="1616A253" w:rsidR="00482133" w:rsidRPr="0096083C" w:rsidRDefault="00482133" w:rsidP="00482133">
            <w:pPr>
              <w:rPr>
                <w:rFonts w:ascii="Arial" w:hAnsi="Arial" w:cs="Arial"/>
              </w:rPr>
            </w:pPr>
            <w:r w:rsidRPr="0096083C">
              <w:rPr>
                <w:rFonts w:ascii="Arial" w:eastAsia="Calibri" w:hAnsi="Arial" w:cs="Arial"/>
              </w:rPr>
              <w:t>How do we monitor this?</w:t>
            </w:r>
          </w:p>
          <w:p w14:paraId="67005074" w14:textId="4579D388" w:rsidR="00482133" w:rsidRPr="0096083C" w:rsidRDefault="00482133" w:rsidP="00482133">
            <w:pPr>
              <w:rPr>
                <w:rFonts w:ascii="Arial" w:hAnsi="Arial" w:cs="Arial"/>
              </w:rPr>
            </w:pPr>
            <w:r w:rsidRPr="0096083C">
              <w:rPr>
                <w:rFonts w:ascii="Arial" w:eastAsia="Calibri" w:hAnsi="Arial" w:cs="Arial"/>
              </w:rPr>
              <w:t xml:space="preserve"> </w:t>
            </w:r>
          </w:p>
          <w:p w14:paraId="666ACBE4" w14:textId="58202B18" w:rsidR="00482133" w:rsidRPr="0096083C" w:rsidRDefault="00482133" w:rsidP="00482133">
            <w:pPr>
              <w:rPr>
                <w:rFonts w:ascii="Arial" w:hAnsi="Arial" w:cs="Arial"/>
              </w:rPr>
            </w:pPr>
            <w:r w:rsidRPr="0096083C">
              <w:rPr>
                <w:rFonts w:ascii="Arial" w:eastAsia="Calibri" w:hAnsi="Arial" w:cs="Arial"/>
              </w:rPr>
              <w:t>(See also workforce development theme)</w:t>
            </w:r>
          </w:p>
        </w:tc>
        <w:tc>
          <w:tcPr>
            <w:tcW w:w="4539" w:type="dxa"/>
            <w:tcBorders>
              <w:top w:val="single" w:sz="8" w:space="0" w:color="auto"/>
              <w:left w:val="single" w:sz="8" w:space="0" w:color="auto"/>
              <w:bottom w:val="dashed" w:sz="4" w:space="0" w:color="auto"/>
              <w:right w:val="single" w:sz="8" w:space="0" w:color="auto"/>
            </w:tcBorders>
            <w:tcMar>
              <w:left w:w="108" w:type="dxa"/>
              <w:right w:w="108" w:type="dxa"/>
            </w:tcMar>
          </w:tcPr>
          <w:p w14:paraId="193D69D9" w14:textId="77777777" w:rsidR="00482133" w:rsidRDefault="00482133" w:rsidP="00482133">
            <w:pPr>
              <w:rPr>
                <w:rFonts w:ascii="Arial" w:eastAsia="Calibri" w:hAnsi="Arial" w:cs="Arial"/>
              </w:rPr>
            </w:pPr>
            <w:r w:rsidRPr="0096083C">
              <w:rPr>
                <w:rFonts w:ascii="Arial" w:eastAsia="Calibri" w:hAnsi="Arial" w:cs="Arial"/>
              </w:rPr>
              <w:t>EPS should monitor and review service delivery to ensure equity of service across the range of ASN.</w:t>
            </w:r>
          </w:p>
          <w:p w14:paraId="474DE492" w14:textId="77777777" w:rsidR="00482133" w:rsidRDefault="00482133" w:rsidP="00482133">
            <w:pPr>
              <w:rPr>
                <w:rFonts w:ascii="Arial" w:eastAsia="Calibri" w:hAnsi="Arial" w:cs="Arial"/>
              </w:rPr>
            </w:pPr>
          </w:p>
          <w:p w14:paraId="3298BD4C" w14:textId="4129ED68" w:rsidR="00482133" w:rsidRPr="0096083C" w:rsidRDefault="00482133" w:rsidP="00482133">
            <w:pPr>
              <w:rPr>
                <w:rFonts w:ascii="Arial" w:hAnsi="Arial" w:cs="Arial"/>
              </w:rPr>
            </w:pPr>
          </w:p>
        </w:tc>
      </w:tr>
      <w:tr w:rsidR="00FD410B" w:rsidRPr="0096083C" w14:paraId="15A5BD8C" w14:textId="77777777" w:rsidTr="00377AF1">
        <w:trPr>
          <w:trHeight w:val="576"/>
        </w:trPr>
        <w:tc>
          <w:tcPr>
            <w:tcW w:w="13950" w:type="dxa"/>
            <w:gridSpan w:val="3"/>
            <w:tcBorders>
              <w:top w:val="dashed" w:sz="4" w:space="0" w:color="auto"/>
              <w:left w:val="single" w:sz="8" w:space="0" w:color="auto"/>
              <w:bottom w:val="single" w:sz="8" w:space="0" w:color="auto"/>
              <w:right w:val="single" w:sz="8" w:space="0" w:color="auto"/>
            </w:tcBorders>
            <w:tcMar>
              <w:left w:w="108" w:type="dxa"/>
              <w:right w:w="108" w:type="dxa"/>
            </w:tcMar>
            <w:vAlign w:val="center"/>
          </w:tcPr>
          <w:p w14:paraId="76C599AF" w14:textId="3E225011" w:rsidR="00FD410B" w:rsidRPr="0096083C" w:rsidRDefault="00FD410B" w:rsidP="00FD410B">
            <w:pPr>
              <w:rPr>
                <w:rFonts w:ascii="Arial" w:eastAsia="Calibri" w:hAnsi="Arial" w:cs="Arial"/>
              </w:rPr>
            </w:pPr>
            <w:r>
              <w:rPr>
                <w:rStyle w:val="normaltextrun1"/>
                <w:rFonts w:ascii="Arial" w:eastAsia="Calibri" w:hAnsi="Arial" w:cs="Arial"/>
                <w:b/>
                <w:bCs/>
                <w:color w:val="000000" w:themeColor="text1"/>
              </w:rPr>
              <w:t xml:space="preserve">Linked Quality Indicator(s): </w:t>
            </w:r>
            <w:r>
              <w:rPr>
                <w:rFonts w:ascii="Arial" w:eastAsia="Calibri" w:hAnsi="Arial" w:cs="Arial"/>
              </w:rPr>
              <w:t>1.2 Leadership of change</w:t>
            </w:r>
          </w:p>
        </w:tc>
      </w:tr>
      <w:tr w:rsidR="00482133" w:rsidRPr="0096083C" w14:paraId="2B548595" w14:textId="77777777" w:rsidTr="00377AF1">
        <w:trPr>
          <w:trHeight w:val="300"/>
        </w:trPr>
        <w:tc>
          <w:tcPr>
            <w:tcW w:w="4650" w:type="dxa"/>
            <w:tcBorders>
              <w:top w:val="single" w:sz="8" w:space="0" w:color="auto"/>
              <w:left w:val="single" w:sz="8" w:space="0" w:color="auto"/>
              <w:bottom w:val="dashed" w:sz="4" w:space="0" w:color="auto"/>
              <w:right w:val="single" w:sz="8" w:space="0" w:color="auto"/>
            </w:tcBorders>
            <w:tcMar>
              <w:left w:w="108" w:type="dxa"/>
              <w:right w:w="108" w:type="dxa"/>
            </w:tcMar>
          </w:tcPr>
          <w:p w14:paraId="26D09D70" w14:textId="20AB5BE7" w:rsidR="00482133" w:rsidRPr="0096083C" w:rsidRDefault="00482133" w:rsidP="00482133">
            <w:pPr>
              <w:rPr>
                <w:rFonts w:ascii="Arial" w:hAnsi="Arial" w:cs="Arial"/>
              </w:rPr>
            </w:pPr>
            <w:r w:rsidRPr="0096083C">
              <w:rPr>
                <w:rFonts w:ascii="Arial" w:hAnsi="Arial" w:cs="Arial"/>
              </w:rPr>
              <w:t xml:space="preserve">An inclusive environment built on positive relationships, a culture of trust and respect for all is key to meeting the needs of distressed children and young people.  Addressing barriers in the physical environment can be of benefit to all children and young people. </w:t>
            </w:r>
          </w:p>
        </w:tc>
        <w:tc>
          <w:tcPr>
            <w:tcW w:w="4761" w:type="dxa"/>
            <w:tcBorders>
              <w:top w:val="single" w:sz="8" w:space="0" w:color="auto"/>
              <w:left w:val="single" w:sz="8" w:space="0" w:color="auto"/>
              <w:bottom w:val="dashed" w:sz="4" w:space="0" w:color="auto"/>
              <w:right w:val="single" w:sz="8" w:space="0" w:color="auto"/>
            </w:tcBorders>
            <w:tcMar>
              <w:left w:w="108" w:type="dxa"/>
              <w:right w:w="108" w:type="dxa"/>
            </w:tcMar>
          </w:tcPr>
          <w:p w14:paraId="73806E33" w14:textId="1CC942BC" w:rsidR="00482133" w:rsidRPr="0096083C" w:rsidRDefault="00482133" w:rsidP="00482133">
            <w:pPr>
              <w:rPr>
                <w:rFonts w:ascii="Arial" w:hAnsi="Arial" w:cs="Arial"/>
              </w:rPr>
            </w:pPr>
            <w:r w:rsidRPr="0096083C">
              <w:rPr>
                <w:rFonts w:ascii="Arial" w:eastAsia="Calibri" w:hAnsi="Arial" w:cs="Arial"/>
              </w:rPr>
              <w:t>How do we support the implementation of GIRFEC, Nurturing, Trauma-informed approaches, and UNCRC and make the links for others?</w:t>
            </w:r>
          </w:p>
          <w:p w14:paraId="434D0111" w14:textId="25894D8C" w:rsidR="00482133" w:rsidRPr="0096083C" w:rsidRDefault="00482133" w:rsidP="00482133">
            <w:pPr>
              <w:rPr>
                <w:rFonts w:ascii="Arial" w:hAnsi="Arial" w:cs="Arial"/>
              </w:rPr>
            </w:pPr>
            <w:r w:rsidRPr="0096083C">
              <w:rPr>
                <w:rFonts w:ascii="Arial" w:eastAsia="Calibri" w:hAnsi="Arial" w:cs="Arial"/>
              </w:rPr>
              <w:t xml:space="preserve"> </w:t>
            </w:r>
          </w:p>
          <w:p w14:paraId="3BA72167" w14:textId="6E131183" w:rsidR="00482133" w:rsidRPr="002B40D9" w:rsidRDefault="00482133" w:rsidP="00482133">
            <w:pPr>
              <w:rPr>
                <w:rFonts w:ascii="Arial" w:eastAsia="Calibri" w:hAnsi="Arial" w:cs="Arial"/>
              </w:rPr>
            </w:pPr>
            <w:r w:rsidRPr="0096083C">
              <w:rPr>
                <w:rFonts w:ascii="Arial" w:eastAsia="Calibri" w:hAnsi="Arial" w:cs="Arial"/>
              </w:rPr>
              <w:t>How do we support the development of inclusive environments that meet the needs of most learners at the universal level (e.g. ABLe, CIRCLE)?</w:t>
            </w:r>
          </w:p>
        </w:tc>
        <w:tc>
          <w:tcPr>
            <w:tcW w:w="4539" w:type="dxa"/>
            <w:tcBorders>
              <w:top w:val="single" w:sz="8" w:space="0" w:color="auto"/>
              <w:left w:val="single" w:sz="8" w:space="0" w:color="auto"/>
              <w:bottom w:val="dashed" w:sz="4" w:space="0" w:color="auto"/>
              <w:right w:val="single" w:sz="8" w:space="0" w:color="auto"/>
            </w:tcBorders>
            <w:tcMar>
              <w:left w:w="108" w:type="dxa"/>
              <w:right w:w="108" w:type="dxa"/>
            </w:tcMar>
          </w:tcPr>
          <w:p w14:paraId="576F7238" w14:textId="6811903D" w:rsidR="00482133" w:rsidRPr="0096083C" w:rsidRDefault="00482133" w:rsidP="00482133">
            <w:pPr>
              <w:rPr>
                <w:rFonts w:ascii="Arial" w:hAnsi="Arial" w:cs="Arial"/>
              </w:rPr>
            </w:pPr>
            <w:r w:rsidRPr="0096083C">
              <w:rPr>
                <w:rFonts w:ascii="Arial" w:eastAsia="Calibri" w:hAnsi="Arial" w:cs="Arial"/>
              </w:rPr>
              <w:t>Key focus on removing barriers to learning and supporting relationships.</w:t>
            </w:r>
          </w:p>
          <w:p w14:paraId="359CAF34" w14:textId="6D212AA7" w:rsidR="00482133" w:rsidRPr="0096083C" w:rsidRDefault="00482133" w:rsidP="00482133">
            <w:pPr>
              <w:rPr>
                <w:rFonts w:ascii="Arial" w:hAnsi="Arial" w:cs="Arial"/>
              </w:rPr>
            </w:pPr>
            <w:r w:rsidRPr="0096083C">
              <w:rPr>
                <w:rFonts w:ascii="Arial" w:eastAsia="Calibri" w:hAnsi="Arial" w:cs="Arial"/>
              </w:rPr>
              <w:t xml:space="preserve"> </w:t>
            </w:r>
          </w:p>
          <w:p w14:paraId="55C5D67F" w14:textId="77777777" w:rsidR="00482133" w:rsidRDefault="00482133" w:rsidP="00482133">
            <w:pPr>
              <w:rPr>
                <w:rFonts w:ascii="Arial" w:eastAsia="Calibri" w:hAnsi="Arial" w:cs="Arial"/>
              </w:rPr>
            </w:pPr>
            <w:r w:rsidRPr="0096083C">
              <w:rPr>
                <w:rFonts w:ascii="Arial" w:eastAsia="Calibri" w:hAnsi="Arial" w:cs="Arial"/>
              </w:rPr>
              <w:t>Consistency of messaging.</w:t>
            </w:r>
          </w:p>
          <w:p w14:paraId="7396FCD2" w14:textId="1FF934DD" w:rsidR="00482133" w:rsidRPr="0096083C" w:rsidRDefault="00482133" w:rsidP="00482133">
            <w:pPr>
              <w:rPr>
                <w:rFonts w:ascii="Arial" w:hAnsi="Arial" w:cs="Arial"/>
              </w:rPr>
            </w:pPr>
          </w:p>
        </w:tc>
      </w:tr>
      <w:tr w:rsidR="00FD410B" w:rsidRPr="0096083C" w14:paraId="2A7EE8E7" w14:textId="77777777" w:rsidTr="00377AF1">
        <w:trPr>
          <w:trHeight w:val="576"/>
        </w:trPr>
        <w:tc>
          <w:tcPr>
            <w:tcW w:w="13950" w:type="dxa"/>
            <w:gridSpan w:val="3"/>
            <w:tcBorders>
              <w:top w:val="dashed" w:sz="4" w:space="0" w:color="auto"/>
              <w:left w:val="single" w:sz="8" w:space="0" w:color="auto"/>
              <w:bottom w:val="single" w:sz="8" w:space="0" w:color="auto"/>
              <w:right w:val="single" w:sz="8" w:space="0" w:color="auto"/>
            </w:tcBorders>
            <w:tcMar>
              <w:left w:w="108" w:type="dxa"/>
              <w:right w:w="108" w:type="dxa"/>
            </w:tcMar>
            <w:vAlign w:val="center"/>
          </w:tcPr>
          <w:p w14:paraId="416067E7" w14:textId="2E944CAD" w:rsidR="00FD410B" w:rsidRPr="0096083C" w:rsidRDefault="00FD410B" w:rsidP="00FD410B">
            <w:pPr>
              <w:rPr>
                <w:rFonts w:ascii="Arial" w:eastAsia="Calibri" w:hAnsi="Arial" w:cs="Arial"/>
              </w:rPr>
            </w:pPr>
            <w:r>
              <w:rPr>
                <w:rStyle w:val="normaltextrun1"/>
                <w:rFonts w:ascii="Arial" w:eastAsia="Calibri" w:hAnsi="Arial" w:cs="Arial"/>
                <w:b/>
                <w:bCs/>
                <w:color w:val="000000" w:themeColor="text1"/>
              </w:rPr>
              <w:t xml:space="preserve">Linked Quality Indicator(s): </w:t>
            </w:r>
            <w:r>
              <w:rPr>
                <w:rStyle w:val="normaltextrun1"/>
                <w:rFonts w:ascii="Arial" w:eastAsia="Calibri" w:hAnsi="Arial" w:cs="Arial"/>
                <w:color w:val="000000" w:themeColor="text1"/>
              </w:rPr>
              <w:t>3.1 Ensuring wellbeing, equity, and inclusion</w:t>
            </w:r>
          </w:p>
        </w:tc>
      </w:tr>
      <w:tr w:rsidR="00482133" w:rsidRPr="0096083C" w14:paraId="2EE55875" w14:textId="77777777" w:rsidTr="00377AF1">
        <w:trPr>
          <w:trHeight w:val="300"/>
        </w:trPr>
        <w:tc>
          <w:tcPr>
            <w:tcW w:w="4650" w:type="dxa"/>
            <w:tcBorders>
              <w:top w:val="single" w:sz="8" w:space="0" w:color="auto"/>
              <w:left w:val="single" w:sz="8" w:space="0" w:color="auto"/>
              <w:bottom w:val="dashed" w:sz="4" w:space="0" w:color="auto"/>
              <w:right w:val="single" w:sz="8" w:space="0" w:color="auto"/>
            </w:tcBorders>
            <w:tcMar>
              <w:left w:w="108" w:type="dxa"/>
              <w:right w:w="108" w:type="dxa"/>
            </w:tcMar>
          </w:tcPr>
          <w:p w14:paraId="2C7F955C" w14:textId="37DE67CF" w:rsidR="00482133" w:rsidRPr="0096083C" w:rsidRDefault="00482133" w:rsidP="00482133">
            <w:pPr>
              <w:rPr>
                <w:rFonts w:ascii="Arial" w:hAnsi="Arial" w:cs="Arial"/>
              </w:rPr>
            </w:pPr>
            <w:r w:rsidRPr="0096083C">
              <w:rPr>
                <w:rFonts w:ascii="Arial" w:hAnsi="Arial" w:cs="Arial"/>
              </w:rPr>
              <w:t>Respectful approaches are more effective than those which are experienced as punishing and shaming by children and young people.</w:t>
            </w:r>
          </w:p>
        </w:tc>
        <w:tc>
          <w:tcPr>
            <w:tcW w:w="4761" w:type="dxa"/>
            <w:tcBorders>
              <w:top w:val="single" w:sz="8" w:space="0" w:color="auto"/>
              <w:left w:val="single" w:sz="8" w:space="0" w:color="auto"/>
              <w:bottom w:val="dashed" w:sz="4" w:space="0" w:color="auto"/>
              <w:right w:val="single" w:sz="8" w:space="0" w:color="auto"/>
            </w:tcBorders>
            <w:tcMar>
              <w:left w:w="108" w:type="dxa"/>
              <w:right w:w="108" w:type="dxa"/>
            </w:tcMar>
          </w:tcPr>
          <w:p w14:paraId="2DB1AFF1" w14:textId="4BE7D9BB" w:rsidR="00482133" w:rsidRPr="0096083C" w:rsidRDefault="00482133" w:rsidP="00482133">
            <w:pPr>
              <w:rPr>
                <w:rFonts w:ascii="Arial" w:hAnsi="Arial" w:cs="Arial"/>
              </w:rPr>
            </w:pPr>
            <w:r w:rsidRPr="0096083C">
              <w:rPr>
                <w:rFonts w:ascii="Arial" w:eastAsia="Calibri" w:hAnsi="Arial" w:cs="Arial"/>
              </w:rPr>
              <w:t>How are we sharing the evidence base to support staff knowledge, confidence and skills?</w:t>
            </w:r>
          </w:p>
        </w:tc>
        <w:tc>
          <w:tcPr>
            <w:tcW w:w="4539" w:type="dxa"/>
            <w:tcBorders>
              <w:top w:val="single" w:sz="8" w:space="0" w:color="auto"/>
              <w:left w:val="single" w:sz="8" w:space="0" w:color="auto"/>
              <w:bottom w:val="dashed" w:sz="4" w:space="0" w:color="auto"/>
              <w:right w:val="single" w:sz="8" w:space="0" w:color="auto"/>
            </w:tcBorders>
            <w:tcMar>
              <w:left w:w="108" w:type="dxa"/>
              <w:right w:w="108" w:type="dxa"/>
            </w:tcMar>
          </w:tcPr>
          <w:p w14:paraId="75C3C310" w14:textId="77777777" w:rsidR="00482133" w:rsidRDefault="00482133" w:rsidP="00482133">
            <w:pPr>
              <w:rPr>
                <w:rFonts w:ascii="Arial" w:eastAsia="Calibri" w:hAnsi="Arial" w:cs="Arial"/>
              </w:rPr>
            </w:pPr>
            <w:r w:rsidRPr="00895737">
              <w:rPr>
                <w:rFonts w:ascii="Arial" w:eastAsia="Calibri" w:hAnsi="Arial" w:cs="Arial"/>
              </w:rPr>
              <w:t xml:space="preserve">EPS </w:t>
            </w:r>
            <w:r w:rsidRPr="007555FE">
              <w:rPr>
                <w:rFonts w:ascii="Arial" w:eastAsia="Calibri" w:hAnsi="Arial" w:cs="Arial"/>
              </w:rPr>
              <w:t>should ensure that they are aware of and promoting the most up to date evidence</w:t>
            </w:r>
            <w:r>
              <w:rPr>
                <w:rFonts w:ascii="Arial" w:eastAsia="Calibri" w:hAnsi="Arial" w:cs="Arial"/>
              </w:rPr>
              <w:t>-</w:t>
            </w:r>
            <w:r w:rsidRPr="007555FE">
              <w:rPr>
                <w:rFonts w:ascii="Arial" w:eastAsia="Calibri" w:hAnsi="Arial" w:cs="Arial"/>
              </w:rPr>
              <w:t xml:space="preserve"> based approaches to developing staff skills and organisational development around relationships and behaviour</w:t>
            </w:r>
          </w:p>
          <w:p w14:paraId="53931500" w14:textId="77777777" w:rsidR="00482133" w:rsidRDefault="00482133" w:rsidP="00482133">
            <w:pPr>
              <w:rPr>
                <w:rFonts w:ascii="Arial" w:eastAsia="Calibri" w:hAnsi="Arial" w:cs="Arial"/>
              </w:rPr>
            </w:pPr>
          </w:p>
          <w:p w14:paraId="7E40FF76" w14:textId="501323C1" w:rsidR="00482133" w:rsidRPr="0096083C" w:rsidRDefault="00482133" w:rsidP="00FD410B">
            <w:pPr>
              <w:rPr>
                <w:rFonts w:ascii="Arial" w:hAnsi="Arial" w:cs="Arial"/>
              </w:rPr>
            </w:pPr>
          </w:p>
        </w:tc>
      </w:tr>
      <w:tr w:rsidR="00FD410B" w:rsidRPr="0096083C" w14:paraId="7CC0FF8D" w14:textId="77777777" w:rsidTr="00377AF1">
        <w:trPr>
          <w:trHeight w:val="576"/>
        </w:trPr>
        <w:tc>
          <w:tcPr>
            <w:tcW w:w="13950" w:type="dxa"/>
            <w:gridSpan w:val="3"/>
            <w:tcBorders>
              <w:top w:val="dashed" w:sz="4" w:space="0" w:color="auto"/>
              <w:left w:val="single" w:sz="8" w:space="0" w:color="auto"/>
              <w:bottom w:val="single" w:sz="8" w:space="0" w:color="auto"/>
              <w:right w:val="single" w:sz="8" w:space="0" w:color="auto"/>
            </w:tcBorders>
            <w:tcMar>
              <w:left w:w="108" w:type="dxa"/>
              <w:right w:w="108" w:type="dxa"/>
            </w:tcMar>
            <w:vAlign w:val="center"/>
          </w:tcPr>
          <w:p w14:paraId="30CE7DE8" w14:textId="03E118FB" w:rsidR="00FD410B" w:rsidRPr="00895737" w:rsidRDefault="00FD410B" w:rsidP="00FD410B">
            <w:pPr>
              <w:rPr>
                <w:rFonts w:ascii="Arial" w:eastAsia="Calibri" w:hAnsi="Arial" w:cs="Arial"/>
              </w:rPr>
            </w:pPr>
            <w:r>
              <w:rPr>
                <w:rStyle w:val="normaltextrun1"/>
                <w:rFonts w:ascii="Arial" w:eastAsia="Calibri" w:hAnsi="Arial" w:cs="Arial"/>
                <w:b/>
                <w:bCs/>
                <w:color w:val="000000" w:themeColor="text1"/>
              </w:rPr>
              <w:t xml:space="preserve">Linked Quality Indicator(s): </w:t>
            </w:r>
            <w:r>
              <w:rPr>
                <w:rFonts w:ascii="Arial" w:eastAsia="Calibri" w:hAnsi="Arial" w:cs="Arial"/>
              </w:rPr>
              <w:t>1.3 Leadership of staff</w:t>
            </w:r>
          </w:p>
        </w:tc>
      </w:tr>
    </w:tbl>
    <w:p w14:paraId="18DC552C" w14:textId="081EF338" w:rsidR="00FD410B" w:rsidRDefault="00FD410B" w:rsidP="00537A92">
      <w:pPr>
        <w:rPr>
          <w:rFonts w:ascii="Arial" w:hAnsi="Arial" w:cs="Arial"/>
        </w:rPr>
      </w:pPr>
    </w:p>
    <w:p w14:paraId="26656005" w14:textId="77777777" w:rsidR="00FD410B" w:rsidRDefault="00FD410B">
      <w:pPr>
        <w:rPr>
          <w:rFonts w:ascii="Arial" w:hAnsi="Arial" w:cs="Arial"/>
        </w:rPr>
      </w:pPr>
      <w:r>
        <w:rPr>
          <w:rFonts w:ascii="Arial" w:hAnsi="Arial" w:cs="Arial"/>
        </w:rPr>
        <w:br w:type="page"/>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5100"/>
        <w:gridCol w:w="4119"/>
      </w:tblGrid>
      <w:tr w:rsidR="000F7D6A" w:rsidRPr="0096083C" w14:paraId="64ABB343" w14:textId="77777777" w:rsidTr="00A967C2">
        <w:trPr>
          <w:trHeight w:val="300"/>
        </w:trPr>
        <w:tc>
          <w:tcPr>
            <w:tcW w:w="13884" w:type="dxa"/>
            <w:gridSpan w:val="3"/>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613528BC" w14:textId="77777777" w:rsidR="000F7D6A" w:rsidRDefault="000F7D6A" w:rsidP="00537A92">
            <w:pPr>
              <w:spacing w:after="0" w:line="240" w:lineRule="auto"/>
              <w:textAlignment w:val="baseline"/>
              <w:rPr>
                <w:rFonts w:ascii="Arial" w:eastAsia="Times New Roman" w:hAnsi="Arial" w:cs="Arial"/>
                <w:lang w:eastAsia="en-GB"/>
              </w:rPr>
            </w:pPr>
            <w:r w:rsidRPr="0096083C">
              <w:rPr>
                <w:rFonts w:ascii="Arial" w:eastAsia="Times New Roman" w:hAnsi="Arial" w:cs="Arial"/>
                <w:b/>
                <w:bCs/>
                <w:lang w:eastAsia="en-GB"/>
              </w:rPr>
              <w:lastRenderedPageBreak/>
              <w:t>Theme 8: Understanding Rights</w:t>
            </w:r>
            <w:r w:rsidRPr="0096083C">
              <w:rPr>
                <w:rFonts w:ascii="Arial" w:eastAsia="Times New Roman" w:hAnsi="Arial" w:cs="Arial"/>
                <w:lang w:eastAsia="en-GB"/>
              </w:rPr>
              <w:t> </w:t>
            </w:r>
          </w:p>
          <w:p w14:paraId="7CABC4D9" w14:textId="41B53EC0" w:rsidR="000F1828" w:rsidRPr="0096083C" w:rsidRDefault="000F1828" w:rsidP="00537A92">
            <w:pPr>
              <w:spacing w:after="0" w:line="240" w:lineRule="auto"/>
              <w:textAlignment w:val="baseline"/>
              <w:rPr>
                <w:rFonts w:ascii="Arial" w:eastAsia="Times New Roman" w:hAnsi="Arial" w:cs="Arial"/>
                <w:lang w:eastAsia="en-GB"/>
              </w:rPr>
            </w:pPr>
          </w:p>
        </w:tc>
      </w:tr>
      <w:tr w:rsidR="000F7D6A" w:rsidRPr="0096083C" w14:paraId="6DD0D709" w14:textId="77777777" w:rsidTr="00473649">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A090A0D" w14:textId="77777777" w:rsidR="000F7D6A" w:rsidRPr="0096083C" w:rsidRDefault="000F7D6A" w:rsidP="00537A92">
            <w:pPr>
              <w:spacing w:after="0" w:line="240" w:lineRule="auto"/>
              <w:textAlignment w:val="baseline"/>
              <w:rPr>
                <w:rFonts w:ascii="Arial" w:eastAsia="Times New Roman" w:hAnsi="Arial" w:cs="Arial"/>
                <w:lang w:eastAsia="en-GB"/>
              </w:rPr>
            </w:pPr>
            <w:r w:rsidRPr="0096083C">
              <w:rPr>
                <w:rFonts w:ascii="Arial" w:eastAsia="Times New Roman" w:hAnsi="Arial" w:cs="Arial"/>
                <w:b/>
                <w:bCs/>
                <w:lang w:eastAsia="en-GB"/>
              </w:rPr>
              <w:t>Key Messages</w:t>
            </w:r>
            <w:r w:rsidRPr="0096083C">
              <w:rPr>
                <w:rFonts w:ascii="Arial" w:eastAsia="Times New Roman" w:hAnsi="Arial" w:cs="Arial"/>
                <w:lang w:eastAsia="en-GB"/>
              </w:rPr>
              <w:t> </w:t>
            </w:r>
          </w:p>
        </w:tc>
        <w:tc>
          <w:tcPr>
            <w:tcW w:w="510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37D3601A" w14:textId="77777777" w:rsidR="000F7D6A" w:rsidRPr="0096083C" w:rsidRDefault="000F7D6A" w:rsidP="00537A92">
            <w:pPr>
              <w:spacing w:after="0" w:line="240" w:lineRule="auto"/>
              <w:textAlignment w:val="baseline"/>
              <w:rPr>
                <w:rFonts w:ascii="Arial" w:eastAsia="Times New Roman" w:hAnsi="Arial" w:cs="Arial"/>
                <w:lang w:eastAsia="en-GB"/>
              </w:rPr>
            </w:pPr>
            <w:r w:rsidRPr="0096083C">
              <w:rPr>
                <w:rFonts w:ascii="Arial" w:eastAsia="Times New Roman" w:hAnsi="Arial" w:cs="Arial"/>
                <w:b/>
                <w:bCs/>
                <w:lang w:eastAsia="en-GB"/>
              </w:rPr>
              <w:t>Challenge questions</w:t>
            </w:r>
            <w:r w:rsidRPr="0096083C">
              <w:rPr>
                <w:rFonts w:ascii="Arial" w:eastAsia="Times New Roman" w:hAnsi="Arial" w:cs="Arial"/>
                <w:lang w:eastAsia="en-GB"/>
              </w:rPr>
              <w:t> </w:t>
            </w:r>
          </w:p>
        </w:tc>
        <w:tc>
          <w:tcPr>
            <w:tcW w:w="4119"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431A94F2" w14:textId="77777777" w:rsidR="000F7D6A" w:rsidRPr="0096083C" w:rsidRDefault="000F7D6A" w:rsidP="00537A92">
            <w:pPr>
              <w:spacing w:after="0" w:line="240" w:lineRule="auto"/>
              <w:textAlignment w:val="baseline"/>
              <w:rPr>
                <w:rFonts w:ascii="Arial" w:eastAsia="Times New Roman" w:hAnsi="Arial" w:cs="Arial"/>
                <w:lang w:eastAsia="en-GB"/>
              </w:rPr>
            </w:pPr>
            <w:r w:rsidRPr="0096083C">
              <w:rPr>
                <w:rFonts w:ascii="Arial" w:eastAsia="Times New Roman" w:hAnsi="Arial" w:cs="Arial"/>
                <w:b/>
                <w:bCs/>
                <w:lang w:eastAsia="en-GB"/>
              </w:rPr>
              <w:t>Implications for EPS</w:t>
            </w:r>
            <w:r w:rsidRPr="0096083C">
              <w:rPr>
                <w:rFonts w:ascii="Arial" w:eastAsia="Times New Roman" w:hAnsi="Arial" w:cs="Arial"/>
                <w:lang w:eastAsia="en-GB"/>
              </w:rPr>
              <w:t> </w:t>
            </w:r>
          </w:p>
        </w:tc>
      </w:tr>
      <w:tr w:rsidR="000F7D6A" w:rsidRPr="0096083C" w14:paraId="3DC24042" w14:textId="77777777" w:rsidTr="00377AF1">
        <w:trPr>
          <w:trHeight w:val="300"/>
        </w:trPr>
        <w:tc>
          <w:tcPr>
            <w:tcW w:w="4665" w:type="dxa"/>
            <w:tcBorders>
              <w:top w:val="single" w:sz="6" w:space="0" w:color="auto"/>
              <w:left w:val="single" w:sz="6" w:space="0" w:color="auto"/>
              <w:bottom w:val="dashed" w:sz="4" w:space="0" w:color="auto"/>
              <w:right w:val="single" w:sz="6" w:space="0" w:color="auto"/>
            </w:tcBorders>
            <w:hideMark/>
          </w:tcPr>
          <w:p w14:paraId="5D22E24A"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52578AA4" w14:textId="4ECB0245" w:rsidR="000F7D6A"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The UNCRC is unique in setting out how adults and Governments must work together to make sure that all children and young people can enjoy all their rights. </w:t>
            </w:r>
          </w:p>
          <w:p w14:paraId="7FD66D46" w14:textId="79C69538" w:rsidR="002B40D9" w:rsidRPr="0096083C" w:rsidRDefault="002B40D9" w:rsidP="00537A92">
            <w:pPr>
              <w:spacing w:after="0" w:line="240" w:lineRule="auto"/>
              <w:ind w:left="113" w:right="113"/>
              <w:textAlignment w:val="baseline"/>
              <w:rPr>
                <w:rFonts w:ascii="Arial" w:eastAsia="Times New Roman" w:hAnsi="Arial" w:cs="Arial"/>
                <w:lang w:eastAsia="en-GB"/>
              </w:rPr>
            </w:pPr>
          </w:p>
        </w:tc>
        <w:tc>
          <w:tcPr>
            <w:tcW w:w="5100" w:type="dxa"/>
            <w:tcBorders>
              <w:top w:val="single" w:sz="6" w:space="0" w:color="auto"/>
              <w:left w:val="single" w:sz="6" w:space="0" w:color="auto"/>
              <w:bottom w:val="dashed" w:sz="4" w:space="0" w:color="auto"/>
              <w:right w:val="single" w:sz="6" w:space="0" w:color="auto"/>
            </w:tcBorders>
            <w:hideMark/>
          </w:tcPr>
          <w:p w14:paraId="24902D3B"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602B241E" w14:textId="15CE4094"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Do we as a profession ensure</w:t>
            </w:r>
            <w:r w:rsidR="002B40D9">
              <w:rPr>
                <w:rFonts w:ascii="Arial" w:eastAsia="Times New Roman" w:hAnsi="Arial" w:cs="Arial"/>
                <w:lang w:eastAsia="en-GB"/>
              </w:rPr>
              <w:t>,</w:t>
            </w:r>
            <w:r w:rsidRPr="0096083C">
              <w:rPr>
                <w:rFonts w:ascii="Arial" w:eastAsia="Times New Roman" w:hAnsi="Arial" w:cs="Arial"/>
                <w:lang w:eastAsia="en-GB"/>
              </w:rPr>
              <w:t xml:space="preserve"> as far as we can</w:t>
            </w:r>
            <w:r w:rsidR="002B40D9">
              <w:rPr>
                <w:rFonts w:ascii="Arial" w:eastAsia="Times New Roman" w:hAnsi="Arial" w:cs="Arial"/>
                <w:lang w:eastAsia="en-GB"/>
              </w:rPr>
              <w:t>,</w:t>
            </w:r>
            <w:r w:rsidRPr="0096083C">
              <w:rPr>
                <w:rFonts w:ascii="Arial" w:eastAsia="Times New Roman" w:hAnsi="Arial" w:cs="Arial"/>
                <w:lang w:eastAsia="en-GB"/>
              </w:rPr>
              <w:t xml:space="preserve"> that we support and promote th</w:t>
            </w:r>
            <w:r w:rsidR="002B40D9">
              <w:rPr>
                <w:rFonts w:ascii="Arial" w:eastAsia="Times New Roman" w:hAnsi="Arial" w:cs="Arial"/>
                <w:lang w:eastAsia="en-GB"/>
              </w:rPr>
              <w:t xml:space="preserve">is </w:t>
            </w:r>
            <w:r w:rsidRPr="0096083C">
              <w:rPr>
                <w:rFonts w:ascii="Arial" w:eastAsia="Times New Roman" w:hAnsi="Arial" w:cs="Arial"/>
                <w:lang w:eastAsia="en-GB"/>
              </w:rPr>
              <w:t>collaboration with a view that children</w:t>
            </w:r>
            <w:r w:rsidR="008420B8">
              <w:rPr>
                <w:rFonts w:ascii="Arial" w:eastAsia="Times New Roman" w:hAnsi="Arial" w:cs="Arial"/>
                <w:lang w:eastAsia="en-GB"/>
              </w:rPr>
              <w:t xml:space="preserve"> and young people</w:t>
            </w:r>
            <w:r w:rsidRPr="0096083C">
              <w:rPr>
                <w:rFonts w:ascii="Arial" w:eastAsia="Times New Roman" w:hAnsi="Arial" w:cs="Arial"/>
                <w:lang w:eastAsia="en-GB"/>
              </w:rPr>
              <w:t>’s rights are central? </w:t>
            </w:r>
          </w:p>
        </w:tc>
        <w:tc>
          <w:tcPr>
            <w:tcW w:w="4119" w:type="dxa"/>
            <w:tcBorders>
              <w:top w:val="single" w:sz="6" w:space="0" w:color="auto"/>
              <w:left w:val="single" w:sz="6" w:space="0" w:color="auto"/>
              <w:bottom w:val="dashed" w:sz="4" w:space="0" w:color="auto"/>
              <w:right w:val="single" w:sz="6" w:space="0" w:color="auto"/>
            </w:tcBorders>
            <w:hideMark/>
          </w:tcPr>
          <w:p w14:paraId="1C33321A"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718BEFEE" w14:textId="37037F30" w:rsidR="000F7D6A"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ensure that children’s rights are central to their practice. </w:t>
            </w:r>
          </w:p>
          <w:p w14:paraId="6536AB5F" w14:textId="77777777" w:rsidR="00690B01" w:rsidRDefault="00690B01" w:rsidP="00537A92">
            <w:pPr>
              <w:spacing w:after="0" w:line="240" w:lineRule="auto"/>
              <w:ind w:left="113" w:right="113"/>
              <w:textAlignment w:val="baseline"/>
              <w:rPr>
                <w:rFonts w:ascii="Arial" w:eastAsia="Times New Roman" w:hAnsi="Arial" w:cs="Arial"/>
                <w:lang w:eastAsia="en-GB"/>
              </w:rPr>
            </w:pPr>
          </w:p>
          <w:p w14:paraId="1D5C367E" w14:textId="77777777" w:rsidR="006D1A02" w:rsidRDefault="006D1A02" w:rsidP="00537A92">
            <w:pPr>
              <w:spacing w:after="0" w:line="240" w:lineRule="auto"/>
              <w:ind w:left="113" w:right="113"/>
              <w:textAlignment w:val="baseline"/>
              <w:rPr>
                <w:rFonts w:ascii="Arial" w:eastAsia="Times New Roman" w:hAnsi="Arial" w:cs="Arial"/>
                <w:lang w:eastAsia="en-GB"/>
              </w:rPr>
            </w:pPr>
          </w:p>
          <w:p w14:paraId="72157F51" w14:textId="47BFA7F2" w:rsidR="00690B01" w:rsidRPr="0096083C" w:rsidRDefault="00690B01" w:rsidP="00537A92">
            <w:pPr>
              <w:spacing w:after="0" w:line="240" w:lineRule="auto"/>
              <w:ind w:left="113" w:right="113"/>
              <w:textAlignment w:val="baseline"/>
              <w:rPr>
                <w:rFonts w:ascii="Arial" w:eastAsia="Times New Roman" w:hAnsi="Arial" w:cs="Arial"/>
                <w:lang w:eastAsia="en-GB"/>
              </w:rPr>
            </w:pPr>
          </w:p>
        </w:tc>
      </w:tr>
      <w:tr w:rsidR="00FD410B" w:rsidRPr="0096083C" w14:paraId="3020A326" w14:textId="77777777" w:rsidTr="00377AF1">
        <w:trPr>
          <w:trHeight w:val="576"/>
        </w:trPr>
        <w:tc>
          <w:tcPr>
            <w:tcW w:w="13884" w:type="dxa"/>
            <w:gridSpan w:val="3"/>
            <w:tcBorders>
              <w:top w:val="dashed" w:sz="4" w:space="0" w:color="auto"/>
              <w:left w:val="single" w:sz="6" w:space="0" w:color="auto"/>
              <w:bottom w:val="single" w:sz="6" w:space="0" w:color="auto"/>
              <w:right w:val="single" w:sz="6" w:space="0" w:color="auto"/>
            </w:tcBorders>
            <w:vAlign w:val="center"/>
          </w:tcPr>
          <w:p w14:paraId="2D3D9F9A" w14:textId="4E8D7261" w:rsidR="00FD410B" w:rsidRPr="0096083C" w:rsidRDefault="00FD410B" w:rsidP="00FD410B">
            <w:pPr>
              <w:spacing w:after="0" w:line="240" w:lineRule="auto"/>
              <w:ind w:left="113" w:right="113"/>
              <w:textAlignment w:val="baseline"/>
              <w:rPr>
                <w:rFonts w:ascii="Arial" w:eastAsia="Times New Roman" w:hAnsi="Arial" w:cs="Arial"/>
                <w:lang w:eastAsia="en-GB"/>
              </w:rPr>
            </w:pPr>
            <w:r>
              <w:rPr>
                <w:rStyle w:val="normaltextrun1"/>
                <w:rFonts w:ascii="Arial" w:eastAsia="Calibri" w:hAnsi="Arial" w:cs="Arial"/>
                <w:b/>
                <w:bCs/>
                <w:color w:val="000000" w:themeColor="text1"/>
              </w:rPr>
              <w:t xml:space="preserve">Linked Quality Indicator(s): </w:t>
            </w:r>
            <w:r>
              <w:rPr>
                <w:rStyle w:val="normaltextrun1"/>
                <w:rFonts w:ascii="Arial" w:eastAsia="Calibri" w:hAnsi="Arial" w:cs="Arial"/>
                <w:color w:val="000000" w:themeColor="text1"/>
              </w:rPr>
              <w:t>3.1 Ensuring wellbeing, equity, and inclusion</w:t>
            </w:r>
          </w:p>
        </w:tc>
      </w:tr>
      <w:tr w:rsidR="000F7D6A" w:rsidRPr="0096083C" w14:paraId="1BD3EB9F" w14:textId="77777777" w:rsidTr="00377AF1">
        <w:trPr>
          <w:trHeight w:val="300"/>
        </w:trPr>
        <w:tc>
          <w:tcPr>
            <w:tcW w:w="4665" w:type="dxa"/>
            <w:tcBorders>
              <w:top w:val="single" w:sz="6" w:space="0" w:color="auto"/>
              <w:left w:val="single" w:sz="6" w:space="0" w:color="auto"/>
              <w:bottom w:val="dashed" w:sz="4" w:space="0" w:color="auto"/>
              <w:right w:val="single" w:sz="6" w:space="0" w:color="auto"/>
            </w:tcBorders>
            <w:hideMark/>
          </w:tcPr>
          <w:p w14:paraId="69CF85D6"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60280B4D" w14:textId="15188C6A"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Outcome is that children’s rights will be built into law, policy and practice; so all children and young people can benefit from and exercise these rights in their daily lives, which will improve their outcomes and experiences. </w:t>
            </w:r>
          </w:p>
        </w:tc>
        <w:tc>
          <w:tcPr>
            <w:tcW w:w="5100" w:type="dxa"/>
            <w:tcBorders>
              <w:top w:val="single" w:sz="6" w:space="0" w:color="auto"/>
              <w:left w:val="single" w:sz="6" w:space="0" w:color="auto"/>
              <w:bottom w:val="dashed" w:sz="4" w:space="0" w:color="auto"/>
              <w:right w:val="single" w:sz="6" w:space="0" w:color="auto"/>
            </w:tcBorders>
            <w:hideMark/>
          </w:tcPr>
          <w:p w14:paraId="50ED33AB"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7B467551" w14:textId="466FFA96" w:rsidR="000F7D6A"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We have a role in supporting our education authorities in translating the law into policy and practice. </w:t>
            </w:r>
          </w:p>
          <w:p w14:paraId="48E7E936" w14:textId="77777777" w:rsidR="002B40D9" w:rsidRPr="0096083C" w:rsidRDefault="002B40D9" w:rsidP="00537A92">
            <w:pPr>
              <w:spacing w:after="0" w:line="240" w:lineRule="auto"/>
              <w:ind w:left="113" w:right="113"/>
              <w:textAlignment w:val="baseline"/>
              <w:rPr>
                <w:rFonts w:ascii="Arial" w:eastAsia="Times New Roman" w:hAnsi="Arial" w:cs="Arial"/>
                <w:lang w:eastAsia="en-GB"/>
              </w:rPr>
            </w:pPr>
          </w:p>
          <w:p w14:paraId="53D0E1A5" w14:textId="77777777" w:rsidR="000F7D6A"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Do we assume someone else will lead on this in our authorities, and we have to ensure our practice follows, or can we contribute meaningfully to the implementation and policy development with others? </w:t>
            </w:r>
          </w:p>
          <w:p w14:paraId="590F974A" w14:textId="4ECAC413" w:rsidR="002B40D9" w:rsidRPr="0096083C" w:rsidRDefault="002B40D9" w:rsidP="00537A92">
            <w:pPr>
              <w:spacing w:after="0" w:line="240" w:lineRule="auto"/>
              <w:ind w:left="113" w:right="113"/>
              <w:textAlignment w:val="baseline"/>
              <w:rPr>
                <w:rFonts w:ascii="Arial" w:eastAsia="Times New Roman" w:hAnsi="Arial" w:cs="Arial"/>
                <w:lang w:eastAsia="en-GB"/>
              </w:rPr>
            </w:pPr>
          </w:p>
        </w:tc>
        <w:tc>
          <w:tcPr>
            <w:tcW w:w="4119" w:type="dxa"/>
            <w:tcBorders>
              <w:top w:val="single" w:sz="6" w:space="0" w:color="auto"/>
              <w:left w:val="single" w:sz="6" w:space="0" w:color="auto"/>
              <w:bottom w:val="dashed" w:sz="4" w:space="0" w:color="auto"/>
              <w:right w:val="single" w:sz="6" w:space="0" w:color="auto"/>
            </w:tcBorders>
            <w:hideMark/>
          </w:tcPr>
          <w:p w14:paraId="1549ABF5"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3E89EFCC" w14:textId="0BD569D4" w:rsidR="000F7D6A"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support the universal understanding of children's rights as central to practice across education. </w:t>
            </w:r>
          </w:p>
          <w:p w14:paraId="165822EB" w14:textId="77777777" w:rsidR="00690B01" w:rsidRDefault="00690B01" w:rsidP="00537A92">
            <w:pPr>
              <w:spacing w:after="0" w:line="240" w:lineRule="auto"/>
              <w:ind w:left="113" w:right="113"/>
              <w:textAlignment w:val="baseline"/>
              <w:rPr>
                <w:rFonts w:ascii="Arial" w:eastAsia="Times New Roman" w:hAnsi="Arial" w:cs="Arial"/>
                <w:lang w:eastAsia="en-GB"/>
              </w:rPr>
            </w:pPr>
          </w:p>
          <w:p w14:paraId="462BDD41" w14:textId="77777777" w:rsidR="00690B01" w:rsidRPr="0096083C" w:rsidRDefault="00690B01" w:rsidP="00FD410B">
            <w:pPr>
              <w:spacing w:after="0" w:line="240" w:lineRule="auto"/>
              <w:ind w:left="113" w:right="113"/>
              <w:textAlignment w:val="baseline"/>
              <w:rPr>
                <w:rFonts w:ascii="Arial" w:eastAsia="Times New Roman" w:hAnsi="Arial" w:cs="Arial"/>
                <w:lang w:eastAsia="en-GB"/>
              </w:rPr>
            </w:pPr>
          </w:p>
        </w:tc>
      </w:tr>
      <w:tr w:rsidR="00FD410B" w:rsidRPr="0096083C" w14:paraId="090765D6" w14:textId="77777777" w:rsidTr="00377AF1">
        <w:trPr>
          <w:trHeight w:val="576"/>
        </w:trPr>
        <w:tc>
          <w:tcPr>
            <w:tcW w:w="13884" w:type="dxa"/>
            <w:gridSpan w:val="3"/>
            <w:tcBorders>
              <w:top w:val="dashed" w:sz="4" w:space="0" w:color="auto"/>
              <w:left w:val="single" w:sz="6" w:space="0" w:color="auto"/>
              <w:bottom w:val="single" w:sz="6" w:space="0" w:color="auto"/>
              <w:right w:val="single" w:sz="6" w:space="0" w:color="auto"/>
            </w:tcBorders>
            <w:vAlign w:val="center"/>
          </w:tcPr>
          <w:p w14:paraId="03951305" w14:textId="0A541B96" w:rsidR="00FD410B" w:rsidRPr="0096083C" w:rsidRDefault="00FD410B" w:rsidP="00FD410B">
            <w:pPr>
              <w:spacing w:after="0" w:line="240" w:lineRule="auto"/>
              <w:ind w:left="113" w:right="113"/>
              <w:textAlignment w:val="baseline"/>
              <w:rPr>
                <w:rFonts w:ascii="Arial" w:eastAsia="Times New Roman" w:hAnsi="Arial" w:cs="Arial"/>
                <w:lang w:eastAsia="en-GB"/>
              </w:rPr>
            </w:pPr>
            <w:r>
              <w:rPr>
                <w:rStyle w:val="normaltextrun1"/>
                <w:rFonts w:ascii="Arial" w:eastAsia="Calibri" w:hAnsi="Arial" w:cs="Arial"/>
                <w:b/>
                <w:bCs/>
                <w:color w:val="000000" w:themeColor="text1"/>
              </w:rPr>
              <w:t xml:space="preserve">Linked Quality Indicator(s): </w:t>
            </w:r>
            <w:r>
              <w:rPr>
                <w:rStyle w:val="normaltextrun1"/>
                <w:rFonts w:ascii="Arial" w:eastAsia="Calibri" w:hAnsi="Arial" w:cs="Arial"/>
                <w:color w:val="000000" w:themeColor="text1"/>
              </w:rPr>
              <w:t>3.1 Ensuring wellbeing, equity, and inclusion</w:t>
            </w:r>
          </w:p>
        </w:tc>
      </w:tr>
      <w:tr w:rsidR="000F7D6A" w:rsidRPr="0096083C" w14:paraId="02B50878" w14:textId="77777777" w:rsidTr="00377AF1">
        <w:trPr>
          <w:trHeight w:val="300"/>
        </w:trPr>
        <w:tc>
          <w:tcPr>
            <w:tcW w:w="4665" w:type="dxa"/>
            <w:tcBorders>
              <w:top w:val="single" w:sz="6" w:space="0" w:color="auto"/>
              <w:left w:val="single" w:sz="6" w:space="0" w:color="auto"/>
              <w:bottom w:val="dashed" w:sz="4" w:space="0" w:color="auto"/>
              <w:right w:val="single" w:sz="6" w:space="0" w:color="auto"/>
            </w:tcBorders>
            <w:hideMark/>
          </w:tcPr>
          <w:p w14:paraId="7E67CD18"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2C02E08B" w14:textId="18E40385"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xml:space="preserve">The </w:t>
            </w:r>
            <w:r w:rsidR="00895737">
              <w:rPr>
                <w:rFonts w:ascii="Arial" w:eastAsia="Times New Roman" w:hAnsi="Arial" w:cs="Arial"/>
                <w:lang w:eastAsia="en-GB"/>
              </w:rPr>
              <w:t>ASN</w:t>
            </w:r>
            <w:r w:rsidRPr="0096083C">
              <w:rPr>
                <w:rFonts w:ascii="Arial" w:eastAsia="Times New Roman" w:hAnsi="Arial" w:cs="Arial"/>
                <w:lang w:eastAsia="en-GB"/>
              </w:rPr>
              <w:t xml:space="preserve"> Tribunal should be clear and barriers to access removed. This will allow equality of access for all children and young people, not only those whose parents and carers are strong advocates for them. </w:t>
            </w:r>
          </w:p>
        </w:tc>
        <w:tc>
          <w:tcPr>
            <w:tcW w:w="5100" w:type="dxa"/>
            <w:tcBorders>
              <w:top w:val="single" w:sz="6" w:space="0" w:color="auto"/>
              <w:left w:val="single" w:sz="6" w:space="0" w:color="auto"/>
              <w:bottom w:val="dashed" w:sz="4" w:space="0" w:color="auto"/>
              <w:right w:val="single" w:sz="6" w:space="0" w:color="auto"/>
            </w:tcBorders>
            <w:hideMark/>
          </w:tcPr>
          <w:p w14:paraId="6AEAA100"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056D0DAA" w14:textId="12413713"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Is the process around ASN Tribunal the most effective and efficient way of ensuring access to support for all? </w:t>
            </w:r>
          </w:p>
          <w:p w14:paraId="7D3C7813" w14:textId="77777777" w:rsidR="002B40D9" w:rsidRDefault="002B40D9" w:rsidP="00537A92">
            <w:pPr>
              <w:spacing w:after="0" w:line="240" w:lineRule="auto"/>
              <w:ind w:left="113" w:right="113"/>
              <w:textAlignment w:val="baseline"/>
              <w:rPr>
                <w:rFonts w:ascii="Arial" w:eastAsia="Times New Roman" w:hAnsi="Arial" w:cs="Arial"/>
                <w:lang w:eastAsia="en-GB"/>
              </w:rPr>
            </w:pPr>
          </w:p>
          <w:p w14:paraId="43B1EC14" w14:textId="6AE5640F"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To what extent do we continue/extend the aim of supporting positive relationships, and helping repair them when damaged, to prevent escalation to the tribunal – is that a role for an EP</w:t>
            </w:r>
            <w:r w:rsidRPr="0096083C">
              <w:rPr>
                <w:rFonts w:ascii="Arial" w:eastAsia="Times New Roman" w:hAnsi="Arial" w:cs="Arial"/>
                <w:i/>
                <w:iCs/>
                <w:lang w:eastAsia="en-GB"/>
              </w:rPr>
              <w:t xml:space="preserve"> </w:t>
            </w:r>
            <w:r w:rsidRPr="0096083C">
              <w:rPr>
                <w:rFonts w:ascii="Arial" w:eastAsia="Times New Roman" w:hAnsi="Arial" w:cs="Arial"/>
                <w:lang w:eastAsia="en-GB"/>
              </w:rPr>
              <w:t>or EPS? </w:t>
            </w:r>
          </w:p>
          <w:p w14:paraId="1BBA9362" w14:textId="77777777"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tc>
        <w:tc>
          <w:tcPr>
            <w:tcW w:w="4119" w:type="dxa"/>
            <w:tcBorders>
              <w:top w:val="single" w:sz="6" w:space="0" w:color="auto"/>
              <w:left w:val="single" w:sz="6" w:space="0" w:color="auto"/>
              <w:bottom w:val="dashed" w:sz="4" w:space="0" w:color="auto"/>
              <w:right w:val="single" w:sz="6" w:space="0" w:color="auto"/>
            </w:tcBorders>
            <w:hideMark/>
          </w:tcPr>
          <w:p w14:paraId="60D9CECB"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578C7BD0" w14:textId="3ABF8839" w:rsidR="000F7D6A"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xml:space="preserve">We agree with </w:t>
            </w:r>
            <w:r w:rsidR="002B40D9">
              <w:rPr>
                <w:rFonts w:ascii="Arial" w:eastAsia="Times New Roman" w:hAnsi="Arial" w:cs="Arial"/>
                <w:lang w:eastAsia="en-GB"/>
              </w:rPr>
              <w:t xml:space="preserve">the </w:t>
            </w:r>
            <w:r w:rsidRPr="0096083C">
              <w:rPr>
                <w:rFonts w:ascii="Arial" w:eastAsia="Times New Roman" w:hAnsi="Arial" w:cs="Arial"/>
                <w:lang w:eastAsia="en-GB"/>
              </w:rPr>
              <w:t>statement that success should not be measured by an increase in numbers accessing the tribunal system.</w:t>
            </w:r>
            <w:r w:rsidR="008420B8">
              <w:rPr>
                <w:rFonts w:ascii="Arial" w:eastAsia="Times New Roman" w:hAnsi="Arial" w:cs="Arial"/>
                <w:lang w:eastAsia="en-GB"/>
              </w:rPr>
              <w:t>  In fact decreasing numbers, an</w:t>
            </w:r>
            <w:r w:rsidRPr="0096083C">
              <w:rPr>
                <w:rFonts w:ascii="Arial" w:eastAsia="Times New Roman" w:hAnsi="Arial" w:cs="Arial"/>
                <w:lang w:eastAsia="en-GB"/>
              </w:rPr>
              <w:t xml:space="preserve"> increase</w:t>
            </w:r>
            <w:r w:rsidR="002B40D9">
              <w:rPr>
                <w:rFonts w:ascii="Arial" w:eastAsia="Times New Roman" w:hAnsi="Arial" w:cs="Arial"/>
                <w:color w:val="333333"/>
                <w:lang w:eastAsia="en-GB"/>
              </w:rPr>
              <w:t xml:space="preserve"> is</w:t>
            </w:r>
            <w:r w:rsidRPr="0096083C">
              <w:rPr>
                <w:rFonts w:ascii="Arial" w:eastAsia="Times New Roman" w:hAnsi="Arial" w:cs="Arial"/>
                <w:color w:val="333333"/>
                <w:lang w:eastAsia="en-GB"/>
              </w:rPr>
              <w:t xml:space="preserve"> evidence of parent and young people's satisfaction with their educational provision, and better outcomes for those with ASN would be more valid. </w:t>
            </w:r>
            <w:r w:rsidRPr="0096083C">
              <w:rPr>
                <w:rFonts w:ascii="Arial" w:eastAsia="Times New Roman" w:hAnsi="Arial" w:cs="Arial"/>
                <w:lang w:eastAsia="en-GB"/>
              </w:rPr>
              <w:t xml:space="preserve">The focus must remain on recognition of need and delivery of support at the earliest possible point, underpinned by positive </w:t>
            </w:r>
            <w:r w:rsidRPr="0096083C">
              <w:rPr>
                <w:rFonts w:ascii="Arial" w:eastAsia="Times New Roman" w:hAnsi="Arial" w:cs="Arial"/>
                <w:lang w:eastAsia="en-GB"/>
              </w:rPr>
              <w:lastRenderedPageBreak/>
              <w:t>relationships and communication between schools, local authorities, children and young people and their families. </w:t>
            </w:r>
          </w:p>
          <w:p w14:paraId="4CE9A005" w14:textId="77777777" w:rsidR="00690B01" w:rsidRDefault="00690B01" w:rsidP="00537A92">
            <w:pPr>
              <w:spacing w:after="0" w:line="240" w:lineRule="auto"/>
              <w:ind w:left="113" w:right="113"/>
              <w:textAlignment w:val="baseline"/>
              <w:rPr>
                <w:rFonts w:ascii="Arial" w:eastAsia="Times New Roman" w:hAnsi="Arial" w:cs="Arial"/>
                <w:lang w:eastAsia="en-GB"/>
              </w:rPr>
            </w:pPr>
          </w:p>
          <w:p w14:paraId="393A0A97" w14:textId="7A1A21B8" w:rsidR="002B40D9" w:rsidRPr="0096083C" w:rsidRDefault="002B40D9" w:rsidP="00537A92">
            <w:pPr>
              <w:spacing w:after="0" w:line="240" w:lineRule="auto"/>
              <w:ind w:left="113" w:right="113"/>
              <w:textAlignment w:val="baseline"/>
              <w:rPr>
                <w:rFonts w:ascii="Arial" w:eastAsia="Times New Roman" w:hAnsi="Arial" w:cs="Arial"/>
                <w:lang w:eastAsia="en-GB"/>
              </w:rPr>
            </w:pPr>
          </w:p>
        </w:tc>
      </w:tr>
      <w:tr w:rsidR="00FD410B" w:rsidRPr="0096083C" w14:paraId="5EB85584" w14:textId="77777777" w:rsidTr="00377AF1">
        <w:trPr>
          <w:trHeight w:val="576"/>
        </w:trPr>
        <w:tc>
          <w:tcPr>
            <w:tcW w:w="13884" w:type="dxa"/>
            <w:gridSpan w:val="3"/>
            <w:tcBorders>
              <w:top w:val="dashed" w:sz="4" w:space="0" w:color="auto"/>
              <w:left w:val="single" w:sz="6" w:space="0" w:color="auto"/>
              <w:bottom w:val="single" w:sz="6" w:space="0" w:color="auto"/>
              <w:right w:val="single" w:sz="6" w:space="0" w:color="auto"/>
            </w:tcBorders>
            <w:vAlign w:val="center"/>
          </w:tcPr>
          <w:p w14:paraId="43DBB4EA" w14:textId="4C578404" w:rsidR="00FD410B" w:rsidRPr="0096083C" w:rsidRDefault="00FD410B" w:rsidP="00FD410B">
            <w:pPr>
              <w:spacing w:after="0" w:line="240" w:lineRule="auto"/>
              <w:ind w:left="113" w:right="113"/>
              <w:textAlignment w:val="baseline"/>
              <w:rPr>
                <w:rFonts w:ascii="Arial" w:eastAsia="Times New Roman" w:hAnsi="Arial" w:cs="Arial"/>
                <w:lang w:eastAsia="en-GB"/>
              </w:rPr>
            </w:pPr>
            <w:r>
              <w:rPr>
                <w:rStyle w:val="normaltextrun1"/>
                <w:rFonts w:ascii="Arial" w:eastAsia="Calibri" w:hAnsi="Arial" w:cs="Arial"/>
                <w:b/>
                <w:bCs/>
                <w:color w:val="000000" w:themeColor="text1"/>
              </w:rPr>
              <w:lastRenderedPageBreak/>
              <w:t xml:space="preserve">Linked Quality Indicator(s): </w:t>
            </w:r>
            <w:r>
              <w:rPr>
                <w:rStyle w:val="normaltextrun1"/>
                <w:rFonts w:ascii="Arial" w:eastAsia="Calibri" w:hAnsi="Arial" w:cs="Arial"/>
                <w:color w:val="000000" w:themeColor="text1"/>
              </w:rPr>
              <w:t>3.1 Ensuring wellbeing, equity, and inclusion</w:t>
            </w:r>
          </w:p>
        </w:tc>
      </w:tr>
      <w:tr w:rsidR="000F7D6A" w:rsidRPr="0096083C" w14:paraId="75ACA97C" w14:textId="77777777" w:rsidTr="00377AF1">
        <w:trPr>
          <w:trHeight w:val="300"/>
        </w:trPr>
        <w:tc>
          <w:tcPr>
            <w:tcW w:w="4665" w:type="dxa"/>
            <w:tcBorders>
              <w:top w:val="single" w:sz="6" w:space="0" w:color="auto"/>
              <w:left w:val="single" w:sz="6" w:space="0" w:color="auto"/>
              <w:bottom w:val="dashed" w:sz="4" w:space="0" w:color="auto"/>
              <w:right w:val="single" w:sz="6" w:space="0" w:color="auto"/>
            </w:tcBorders>
            <w:hideMark/>
          </w:tcPr>
          <w:p w14:paraId="0EC663A0"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50FB6796" w14:textId="49384546" w:rsidR="000F7D6A"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The themes of inclusion, participation and understanding of rights are areas that need strengthening to provide a robust rights based framework for implementation of Additional Support for Learning. </w:t>
            </w:r>
          </w:p>
          <w:p w14:paraId="76128D40" w14:textId="5CD420CE" w:rsidR="002B40D9" w:rsidRPr="0096083C" w:rsidRDefault="002B40D9" w:rsidP="00537A92">
            <w:pPr>
              <w:spacing w:after="0" w:line="240" w:lineRule="auto"/>
              <w:ind w:left="113" w:right="113"/>
              <w:textAlignment w:val="baseline"/>
              <w:rPr>
                <w:rFonts w:ascii="Arial" w:eastAsia="Times New Roman" w:hAnsi="Arial" w:cs="Arial"/>
                <w:lang w:eastAsia="en-GB"/>
              </w:rPr>
            </w:pPr>
          </w:p>
        </w:tc>
        <w:tc>
          <w:tcPr>
            <w:tcW w:w="5100" w:type="dxa"/>
            <w:tcBorders>
              <w:top w:val="single" w:sz="6" w:space="0" w:color="auto"/>
              <w:left w:val="single" w:sz="6" w:space="0" w:color="auto"/>
              <w:bottom w:val="dashed" w:sz="4" w:space="0" w:color="auto"/>
              <w:right w:val="single" w:sz="6" w:space="0" w:color="auto"/>
            </w:tcBorders>
            <w:hideMark/>
          </w:tcPr>
          <w:p w14:paraId="29013C64"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40C1D028" w14:textId="5FAA72C1"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can EPS support the work of the local authority in ensuring a rights based centralit</w:t>
            </w:r>
            <w:r w:rsidR="008420B8">
              <w:rPr>
                <w:rFonts w:ascii="Arial" w:eastAsia="Times New Roman" w:hAnsi="Arial" w:cs="Arial"/>
                <w:lang w:eastAsia="en-GB"/>
              </w:rPr>
              <w:t>y to ASN systems and processes that recognise</w:t>
            </w:r>
            <w:r w:rsidRPr="0096083C">
              <w:rPr>
                <w:rFonts w:ascii="Arial" w:eastAsia="Times New Roman" w:hAnsi="Arial" w:cs="Arial"/>
                <w:lang w:eastAsia="en-GB"/>
              </w:rPr>
              <w:t xml:space="preserve"> the importance of equity of access for all? </w:t>
            </w:r>
          </w:p>
          <w:p w14:paraId="665B5B55" w14:textId="77777777"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tc>
        <w:tc>
          <w:tcPr>
            <w:tcW w:w="4119" w:type="dxa"/>
            <w:tcBorders>
              <w:top w:val="single" w:sz="6" w:space="0" w:color="auto"/>
              <w:left w:val="single" w:sz="6" w:space="0" w:color="auto"/>
              <w:bottom w:val="dashed" w:sz="4" w:space="0" w:color="auto"/>
              <w:right w:val="single" w:sz="6" w:space="0" w:color="auto"/>
            </w:tcBorders>
            <w:hideMark/>
          </w:tcPr>
          <w:p w14:paraId="030F3368"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1588933B" w14:textId="4796E655" w:rsidR="000F7D6A"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EPs can model/lead on the promotion of c</w:t>
            </w:r>
            <w:r w:rsidR="008420B8">
              <w:rPr>
                <w:rFonts w:ascii="Arial" w:eastAsia="Times New Roman" w:hAnsi="Arial" w:cs="Arial"/>
                <w:lang w:eastAsia="en-GB"/>
              </w:rPr>
              <w:t>onsultation with children and young people</w:t>
            </w:r>
            <w:r w:rsidRPr="0096083C">
              <w:rPr>
                <w:rFonts w:ascii="Arial" w:eastAsia="Times New Roman" w:hAnsi="Arial" w:cs="Arial"/>
                <w:lang w:eastAsia="en-GB"/>
              </w:rPr>
              <w:t xml:space="preserve"> </w:t>
            </w:r>
            <w:r w:rsidR="002D3DAF" w:rsidRPr="0096083C">
              <w:rPr>
                <w:rFonts w:ascii="Arial" w:eastAsia="Times New Roman" w:hAnsi="Arial" w:cs="Arial"/>
                <w:lang w:eastAsia="en-GB"/>
              </w:rPr>
              <w:t>e.g.,</w:t>
            </w:r>
            <w:r w:rsidRPr="0096083C">
              <w:rPr>
                <w:rFonts w:ascii="Arial" w:eastAsia="Times New Roman" w:hAnsi="Arial" w:cs="Arial"/>
                <w:lang w:eastAsia="en-GB"/>
              </w:rPr>
              <w:t xml:space="preserve"> how they can be actively involved in their plans. </w:t>
            </w:r>
          </w:p>
          <w:p w14:paraId="5268DB5B" w14:textId="77777777" w:rsidR="00690B01" w:rsidRDefault="00690B01" w:rsidP="00537A92">
            <w:pPr>
              <w:spacing w:after="0" w:line="240" w:lineRule="auto"/>
              <w:ind w:left="113" w:right="113"/>
              <w:textAlignment w:val="baseline"/>
              <w:rPr>
                <w:rFonts w:ascii="Arial" w:eastAsia="Times New Roman" w:hAnsi="Arial" w:cs="Arial"/>
                <w:lang w:eastAsia="en-GB"/>
              </w:rPr>
            </w:pPr>
          </w:p>
          <w:p w14:paraId="0120B906" w14:textId="77777777" w:rsidR="006D1A02" w:rsidRDefault="006D1A02" w:rsidP="00537A92">
            <w:pPr>
              <w:spacing w:after="0" w:line="240" w:lineRule="auto"/>
              <w:ind w:left="113" w:right="113"/>
              <w:textAlignment w:val="baseline"/>
              <w:rPr>
                <w:rFonts w:ascii="Arial" w:eastAsia="Times New Roman" w:hAnsi="Arial" w:cs="Arial"/>
                <w:lang w:eastAsia="en-GB"/>
              </w:rPr>
            </w:pPr>
          </w:p>
          <w:p w14:paraId="59CBACAF" w14:textId="1B6C0D5E" w:rsidR="00690B01" w:rsidRPr="0096083C" w:rsidRDefault="00690B01" w:rsidP="00537A92">
            <w:pPr>
              <w:spacing w:after="0" w:line="240" w:lineRule="auto"/>
              <w:ind w:left="113" w:right="113"/>
              <w:textAlignment w:val="baseline"/>
              <w:rPr>
                <w:rFonts w:ascii="Arial" w:eastAsia="Times New Roman" w:hAnsi="Arial" w:cs="Arial"/>
                <w:lang w:eastAsia="en-GB"/>
              </w:rPr>
            </w:pPr>
          </w:p>
        </w:tc>
      </w:tr>
      <w:tr w:rsidR="00FD410B" w:rsidRPr="0096083C" w14:paraId="05756E20" w14:textId="77777777" w:rsidTr="00377AF1">
        <w:trPr>
          <w:trHeight w:val="576"/>
        </w:trPr>
        <w:tc>
          <w:tcPr>
            <w:tcW w:w="13884" w:type="dxa"/>
            <w:gridSpan w:val="3"/>
            <w:tcBorders>
              <w:top w:val="dashed" w:sz="4" w:space="0" w:color="auto"/>
              <w:left w:val="single" w:sz="6" w:space="0" w:color="auto"/>
              <w:bottom w:val="single" w:sz="6" w:space="0" w:color="auto"/>
              <w:right w:val="single" w:sz="6" w:space="0" w:color="auto"/>
            </w:tcBorders>
            <w:vAlign w:val="center"/>
          </w:tcPr>
          <w:p w14:paraId="3F6E4C64" w14:textId="47F1B452" w:rsidR="00FD410B" w:rsidRPr="0096083C" w:rsidRDefault="00FD410B" w:rsidP="00FD410B">
            <w:pPr>
              <w:spacing w:after="0" w:line="240" w:lineRule="auto"/>
              <w:ind w:left="113" w:right="113"/>
              <w:textAlignment w:val="baseline"/>
              <w:rPr>
                <w:rFonts w:ascii="Arial" w:eastAsia="Times New Roman" w:hAnsi="Arial" w:cs="Arial"/>
                <w:lang w:eastAsia="en-GB"/>
              </w:rPr>
            </w:pPr>
            <w:r>
              <w:rPr>
                <w:rStyle w:val="normaltextrun1"/>
                <w:rFonts w:ascii="Arial" w:eastAsia="Calibri" w:hAnsi="Arial" w:cs="Arial"/>
                <w:b/>
                <w:bCs/>
                <w:color w:val="000000" w:themeColor="text1"/>
              </w:rPr>
              <w:t xml:space="preserve">Linked Quality Indicator(s): </w:t>
            </w:r>
            <w:r>
              <w:rPr>
                <w:rFonts w:ascii="Arial" w:eastAsia="Times New Roman" w:hAnsi="Arial" w:cs="Arial"/>
                <w:lang w:eastAsia="en-GB"/>
              </w:rPr>
              <w:t>2.1 Consultation and advice, assessment and intervention</w:t>
            </w:r>
          </w:p>
        </w:tc>
      </w:tr>
      <w:tr w:rsidR="000F7D6A" w:rsidRPr="0096083C" w14:paraId="4B5C8FE0" w14:textId="77777777" w:rsidTr="00377AF1">
        <w:trPr>
          <w:trHeight w:val="300"/>
        </w:trPr>
        <w:tc>
          <w:tcPr>
            <w:tcW w:w="4665" w:type="dxa"/>
            <w:tcBorders>
              <w:top w:val="single" w:sz="6" w:space="0" w:color="auto"/>
              <w:left w:val="single" w:sz="6" w:space="0" w:color="auto"/>
              <w:bottom w:val="dashed" w:sz="4" w:space="0" w:color="auto"/>
              <w:right w:val="single" w:sz="6" w:space="0" w:color="auto"/>
            </w:tcBorders>
            <w:hideMark/>
          </w:tcPr>
          <w:p w14:paraId="7F0855A5" w14:textId="77777777" w:rsidR="00FD410B" w:rsidRDefault="00FD410B" w:rsidP="00FD410B">
            <w:pPr>
              <w:spacing w:after="0" w:line="240" w:lineRule="auto"/>
              <w:ind w:left="113" w:right="113"/>
              <w:textAlignment w:val="baseline"/>
              <w:rPr>
                <w:rFonts w:ascii="Arial" w:eastAsia="Times New Roman" w:hAnsi="Arial" w:cs="Arial"/>
                <w:lang w:eastAsia="en-GB"/>
              </w:rPr>
            </w:pPr>
          </w:p>
          <w:p w14:paraId="7BEEFA2C" w14:textId="374F7A01" w:rsidR="000F7D6A" w:rsidRPr="0096083C" w:rsidRDefault="000F7D6A" w:rsidP="00FD410B">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The incorporation of UNCRC, and its impact on Additional Support for Learning legislation and processes, must be fully anticipated and planned for to ensure children’s rights are embedded and effectively underpin the implementation of the Additional Support for Learning legislation. </w:t>
            </w:r>
          </w:p>
        </w:tc>
        <w:tc>
          <w:tcPr>
            <w:tcW w:w="5100" w:type="dxa"/>
            <w:tcBorders>
              <w:top w:val="single" w:sz="6" w:space="0" w:color="auto"/>
              <w:left w:val="single" w:sz="6" w:space="0" w:color="auto"/>
              <w:bottom w:val="dashed" w:sz="4" w:space="0" w:color="auto"/>
              <w:right w:val="single" w:sz="6" w:space="0" w:color="auto"/>
            </w:tcBorders>
            <w:hideMark/>
          </w:tcPr>
          <w:p w14:paraId="5A746563"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1A005B34" w14:textId="211FC279"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Is there a lack of full understanding of how to ensure all children</w:t>
            </w:r>
            <w:r w:rsidR="008420B8">
              <w:rPr>
                <w:rFonts w:ascii="Arial" w:eastAsia="Times New Roman" w:hAnsi="Arial" w:cs="Arial"/>
                <w:lang w:eastAsia="en-GB"/>
              </w:rPr>
              <w:t xml:space="preserve"> and young people</w:t>
            </w:r>
            <w:r w:rsidRPr="0096083C">
              <w:rPr>
                <w:rFonts w:ascii="Arial" w:eastAsia="Times New Roman" w:hAnsi="Arial" w:cs="Arial"/>
                <w:lang w:eastAsia="en-GB"/>
              </w:rPr>
              <w:t>'s rights are planned for effectively whatever the additional support need?</w:t>
            </w:r>
            <w:r w:rsidRPr="0096083C">
              <w:rPr>
                <w:rFonts w:ascii="Arial" w:eastAsia="Times New Roman" w:hAnsi="Arial" w:cs="Arial"/>
                <w:i/>
                <w:iCs/>
                <w:lang w:eastAsia="en-GB"/>
              </w:rPr>
              <w:t xml:space="preserve"> </w:t>
            </w:r>
            <w:r w:rsidRPr="0096083C">
              <w:rPr>
                <w:rFonts w:ascii="Arial" w:eastAsia="Times New Roman" w:hAnsi="Arial" w:cs="Arial"/>
                <w:lang w:eastAsia="en-GB"/>
              </w:rPr>
              <w:t>Is there a training need that EPS should or could support? </w:t>
            </w:r>
          </w:p>
          <w:p w14:paraId="60CE8225" w14:textId="77777777" w:rsidR="002D3DAF" w:rsidRDefault="002D3DAF" w:rsidP="00537A92">
            <w:pPr>
              <w:spacing w:after="0" w:line="240" w:lineRule="auto"/>
              <w:ind w:left="113" w:right="113"/>
              <w:textAlignment w:val="baseline"/>
              <w:rPr>
                <w:rFonts w:ascii="Arial" w:eastAsia="Times New Roman" w:hAnsi="Arial" w:cs="Arial"/>
                <w:lang w:eastAsia="en-GB"/>
              </w:rPr>
            </w:pPr>
          </w:p>
          <w:p w14:paraId="5BF1CDB3" w14:textId="77777777" w:rsidR="000F7D6A"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In reality how does Scotland ensure a consistent and therefore equitable implementation and practice for all? </w:t>
            </w:r>
          </w:p>
          <w:p w14:paraId="1AB79F0D" w14:textId="77A3A4AF" w:rsidR="002D3DAF" w:rsidRPr="0096083C" w:rsidRDefault="002D3DAF" w:rsidP="00537A92">
            <w:pPr>
              <w:spacing w:after="0" w:line="240" w:lineRule="auto"/>
              <w:ind w:left="113" w:right="113"/>
              <w:textAlignment w:val="baseline"/>
              <w:rPr>
                <w:rFonts w:ascii="Arial" w:eastAsia="Times New Roman" w:hAnsi="Arial" w:cs="Arial"/>
                <w:lang w:eastAsia="en-GB"/>
              </w:rPr>
            </w:pPr>
          </w:p>
        </w:tc>
        <w:tc>
          <w:tcPr>
            <w:tcW w:w="4119" w:type="dxa"/>
            <w:tcBorders>
              <w:top w:val="single" w:sz="6" w:space="0" w:color="auto"/>
              <w:left w:val="single" w:sz="6" w:space="0" w:color="auto"/>
              <w:bottom w:val="dashed" w:sz="4" w:space="0" w:color="auto"/>
              <w:right w:val="single" w:sz="6" w:space="0" w:color="auto"/>
            </w:tcBorders>
            <w:hideMark/>
          </w:tcPr>
          <w:p w14:paraId="784E18DF"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1FB50488" w14:textId="30F9C02C" w:rsidR="000F7D6A"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At a national level this would be fully what we would want in place.</w:t>
            </w:r>
            <w:r w:rsidRPr="0096083C">
              <w:rPr>
                <w:rFonts w:ascii="Arial" w:eastAsia="Times New Roman" w:hAnsi="Arial" w:cs="Arial"/>
                <w:i/>
                <w:iCs/>
                <w:lang w:eastAsia="en-GB"/>
              </w:rPr>
              <w:t> </w:t>
            </w:r>
            <w:r w:rsidRPr="0096083C">
              <w:rPr>
                <w:rFonts w:ascii="Arial" w:eastAsia="Times New Roman" w:hAnsi="Arial" w:cs="Arial"/>
                <w:lang w:eastAsia="en-GB"/>
              </w:rPr>
              <w:t xml:space="preserve"> This is something that goes far wider than EPS, but should include EPS practice and service delivery. </w:t>
            </w:r>
          </w:p>
          <w:p w14:paraId="1D7145DA" w14:textId="77777777" w:rsidR="00690B01" w:rsidRDefault="00690B01" w:rsidP="00537A92">
            <w:pPr>
              <w:spacing w:after="0" w:line="240" w:lineRule="auto"/>
              <w:ind w:left="113" w:right="113"/>
              <w:textAlignment w:val="baseline"/>
              <w:rPr>
                <w:rFonts w:ascii="Arial" w:eastAsia="Times New Roman" w:hAnsi="Arial" w:cs="Arial"/>
                <w:lang w:eastAsia="en-GB"/>
              </w:rPr>
            </w:pPr>
          </w:p>
          <w:p w14:paraId="115D824D" w14:textId="77777777" w:rsidR="00690B01" w:rsidRPr="0096083C" w:rsidRDefault="00690B01" w:rsidP="00FD410B">
            <w:pPr>
              <w:spacing w:after="0" w:line="240" w:lineRule="auto"/>
              <w:ind w:left="113" w:right="113"/>
              <w:textAlignment w:val="baseline"/>
              <w:rPr>
                <w:rFonts w:ascii="Arial" w:eastAsia="Times New Roman" w:hAnsi="Arial" w:cs="Arial"/>
                <w:lang w:eastAsia="en-GB"/>
              </w:rPr>
            </w:pPr>
          </w:p>
        </w:tc>
      </w:tr>
      <w:tr w:rsidR="00FD410B" w:rsidRPr="0096083C" w14:paraId="76ACD4C4" w14:textId="77777777" w:rsidTr="00377AF1">
        <w:trPr>
          <w:trHeight w:val="576"/>
        </w:trPr>
        <w:tc>
          <w:tcPr>
            <w:tcW w:w="13884" w:type="dxa"/>
            <w:gridSpan w:val="3"/>
            <w:tcBorders>
              <w:top w:val="dashed" w:sz="4" w:space="0" w:color="auto"/>
              <w:left w:val="single" w:sz="6" w:space="0" w:color="auto"/>
              <w:bottom w:val="single" w:sz="6" w:space="0" w:color="auto"/>
              <w:right w:val="single" w:sz="6" w:space="0" w:color="auto"/>
            </w:tcBorders>
            <w:vAlign w:val="center"/>
          </w:tcPr>
          <w:p w14:paraId="3C071491" w14:textId="1771507B" w:rsidR="00FD410B" w:rsidRPr="0096083C" w:rsidRDefault="00FD410B" w:rsidP="00FD410B">
            <w:pPr>
              <w:spacing w:after="0" w:line="240" w:lineRule="auto"/>
              <w:ind w:left="113" w:right="113"/>
              <w:textAlignment w:val="baseline"/>
              <w:rPr>
                <w:rFonts w:ascii="Arial" w:eastAsia="Times New Roman" w:hAnsi="Arial" w:cs="Arial"/>
                <w:lang w:eastAsia="en-GB"/>
              </w:rPr>
            </w:pPr>
            <w:r>
              <w:rPr>
                <w:rStyle w:val="normaltextrun1"/>
                <w:rFonts w:ascii="Arial" w:eastAsia="Calibri" w:hAnsi="Arial" w:cs="Arial"/>
                <w:b/>
                <w:bCs/>
                <w:color w:val="000000" w:themeColor="text1"/>
              </w:rPr>
              <w:t xml:space="preserve">Linked Quality Indicator(s): </w:t>
            </w:r>
            <w:r>
              <w:rPr>
                <w:rStyle w:val="normaltextrun1"/>
                <w:rFonts w:ascii="Arial" w:eastAsia="Calibri" w:hAnsi="Arial" w:cs="Arial"/>
                <w:color w:val="000000" w:themeColor="text1"/>
              </w:rPr>
              <w:t>3.1 Ensuring wellbeing, equity, and inclusion</w:t>
            </w:r>
          </w:p>
        </w:tc>
      </w:tr>
      <w:tr w:rsidR="000F7D6A" w:rsidRPr="0096083C" w14:paraId="1F1231F9" w14:textId="77777777" w:rsidTr="00473649">
        <w:trPr>
          <w:trHeight w:val="300"/>
        </w:trPr>
        <w:tc>
          <w:tcPr>
            <w:tcW w:w="4665" w:type="dxa"/>
            <w:tcBorders>
              <w:top w:val="single" w:sz="6" w:space="0" w:color="auto"/>
              <w:left w:val="single" w:sz="6" w:space="0" w:color="auto"/>
              <w:bottom w:val="single" w:sz="6" w:space="0" w:color="auto"/>
              <w:right w:val="single" w:sz="6" w:space="0" w:color="auto"/>
            </w:tcBorders>
            <w:hideMark/>
          </w:tcPr>
          <w:p w14:paraId="3CD986AC"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39085E4A" w14:textId="4C0A2926"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Good planning processes are crucial. Planning and plans should be proportionate to complexity and purpose, and should not involve confusing or complex language. </w:t>
            </w:r>
          </w:p>
        </w:tc>
        <w:tc>
          <w:tcPr>
            <w:tcW w:w="5100" w:type="dxa"/>
            <w:tcBorders>
              <w:top w:val="single" w:sz="6" w:space="0" w:color="auto"/>
              <w:left w:val="single" w:sz="6" w:space="0" w:color="auto"/>
              <w:bottom w:val="single" w:sz="6" w:space="0" w:color="auto"/>
              <w:right w:val="single" w:sz="6" w:space="0" w:color="auto"/>
            </w:tcBorders>
            <w:hideMark/>
          </w:tcPr>
          <w:p w14:paraId="11CA0C02"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11161587" w14:textId="4E00DA78"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To what extent is it the role of an EP to support their schools with planning when room for improvement, and for raising it as an improvement priority for the authority? </w:t>
            </w:r>
          </w:p>
          <w:p w14:paraId="5E10ED48" w14:textId="77777777" w:rsidR="000F7D6A"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(See Theme 1 re assessment) </w:t>
            </w:r>
          </w:p>
          <w:p w14:paraId="17448AF3" w14:textId="0B08722D" w:rsidR="002D3DAF" w:rsidRPr="0096083C" w:rsidRDefault="002D3DAF" w:rsidP="00537A92">
            <w:pPr>
              <w:spacing w:after="0" w:line="240" w:lineRule="auto"/>
              <w:ind w:left="113" w:right="113"/>
              <w:textAlignment w:val="baseline"/>
              <w:rPr>
                <w:rFonts w:ascii="Arial" w:eastAsia="Times New Roman" w:hAnsi="Arial" w:cs="Arial"/>
                <w:lang w:eastAsia="en-GB"/>
              </w:rPr>
            </w:pPr>
          </w:p>
        </w:tc>
        <w:tc>
          <w:tcPr>
            <w:tcW w:w="4119" w:type="dxa"/>
            <w:tcBorders>
              <w:top w:val="single" w:sz="6" w:space="0" w:color="auto"/>
              <w:left w:val="single" w:sz="6" w:space="0" w:color="auto"/>
              <w:bottom w:val="single" w:sz="6" w:space="0" w:color="auto"/>
              <w:right w:val="single" w:sz="6" w:space="0" w:color="auto"/>
            </w:tcBorders>
            <w:hideMark/>
          </w:tcPr>
          <w:p w14:paraId="65FEA8AC"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01D3EBBD" w14:textId="35DFCE6B" w:rsidR="000F7D6A"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It is very difficult for children</w:t>
            </w:r>
            <w:r w:rsidR="008420B8">
              <w:rPr>
                <w:rFonts w:ascii="Arial" w:eastAsia="Times New Roman" w:hAnsi="Arial" w:cs="Arial"/>
                <w:lang w:eastAsia="en-GB"/>
              </w:rPr>
              <w:t xml:space="preserve"> and young people</w:t>
            </w:r>
            <w:r w:rsidRPr="0096083C">
              <w:rPr>
                <w:rFonts w:ascii="Arial" w:eastAsia="Times New Roman" w:hAnsi="Arial" w:cs="Arial"/>
                <w:lang w:eastAsia="en-GB"/>
              </w:rPr>
              <w:t xml:space="preserve"> with ASN to progress effectively when the planning for them is not robust. Plans should be accessible to all involved in them. </w:t>
            </w:r>
          </w:p>
          <w:p w14:paraId="5626C313" w14:textId="77777777" w:rsidR="00690B01" w:rsidRDefault="00690B01" w:rsidP="00537A92">
            <w:pPr>
              <w:spacing w:after="0" w:line="240" w:lineRule="auto"/>
              <w:ind w:left="113" w:right="113"/>
              <w:textAlignment w:val="baseline"/>
              <w:rPr>
                <w:rFonts w:ascii="Arial" w:eastAsia="Times New Roman" w:hAnsi="Arial" w:cs="Arial"/>
                <w:lang w:eastAsia="en-GB"/>
              </w:rPr>
            </w:pPr>
          </w:p>
          <w:p w14:paraId="354215AF" w14:textId="77777777" w:rsidR="006D1A02" w:rsidRDefault="006D1A02" w:rsidP="00537A92">
            <w:pPr>
              <w:spacing w:after="0" w:line="240" w:lineRule="auto"/>
              <w:ind w:left="113" w:right="113"/>
              <w:textAlignment w:val="baseline"/>
              <w:rPr>
                <w:rFonts w:ascii="Arial" w:eastAsia="Times New Roman" w:hAnsi="Arial" w:cs="Arial"/>
                <w:lang w:eastAsia="en-GB"/>
              </w:rPr>
            </w:pPr>
          </w:p>
          <w:p w14:paraId="3B935AE1" w14:textId="20D828EB" w:rsidR="00690B01" w:rsidRPr="0096083C" w:rsidRDefault="00690B01" w:rsidP="00537A92">
            <w:pPr>
              <w:spacing w:after="0" w:line="240" w:lineRule="auto"/>
              <w:ind w:left="113" w:right="113"/>
              <w:textAlignment w:val="baseline"/>
              <w:rPr>
                <w:rFonts w:ascii="Arial" w:eastAsia="Times New Roman" w:hAnsi="Arial" w:cs="Arial"/>
                <w:lang w:eastAsia="en-GB"/>
              </w:rPr>
            </w:pPr>
          </w:p>
        </w:tc>
      </w:tr>
      <w:tr w:rsidR="000F7D6A" w:rsidRPr="0096083C" w14:paraId="179DCA02" w14:textId="77777777" w:rsidTr="00377AF1">
        <w:trPr>
          <w:trHeight w:val="300"/>
        </w:trPr>
        <w:tc>
          <w:tcPr>
            <w:tcW w:w="4665" w:type="dxa"/>
            <w:tcBorders>
              <w:top w:val="single" w:sz="6" w:space="0" w:color="auto"/>
              <w:left w:val="single" w:sz="6" w:space="0" w:color="auto"/>
              <w:bottom w:val="dashed" w:sz="4" w:space="0" w:color="auto"/>
              <w:right w:val="single" w:sz="6" w:space="0" w:color="auto"/>
            </w:tcBorders>
            <w:hideMark/>
          </w:tcPr>
          <w:p w14:paraId="15D2449C"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1813D4D5" w14:textId="787E06A8"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Early intervention and prevention are key alongside regular and proactive review. </w:t>
            </w:r>
          </w:p>
          <w:p w14:paraId="4BD8ABC5" w14:textId="77777777"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tc>
        <w:tc>
          <w:tcPr>
            <w:tcW w:w="5100" w:type="dxa"/>
            <w:tcBorders>
              <w:top w:val="single" w:sz="6" w:space="0" w:color="auto"/>
              <w:left w:val="single" w:sz="6" w:space="0" w:color="auto"/>
              <w:bottom w:val="dashed" w:sz="4" w:space="0" w:color="auto"/>
              <w:right w:val="single" w:sz="6" w:space="0" w:color="auto"/>
            </w:tcBorders>
            <w:hideMark/>
          </w:tcPr>
          <w:p w14:paraId="7746550B"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52428DD7" w14:textId="33A25FEA"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How effectively are EPS models of service delivery formulated such that they align with staged intervention models to allow intervention to be undertaken timeously?  </w:t>
            </w:r>
          </w:p>
        </w:tc>
        <w:tc>
          <w:tcPr>
            <w:tcW w:w="4119" w:type="dxa"/>
            <w:tcBorders>
              <w:top w:val="single" w:sz="6" w:space="0" w:color="auto"/>
              <w:left w:val="single" w:sz="6" w:space="0" w:color="auto"/>
              <w:bottom w:val="dashed" w:sz="4" w:space="0" w:color="auto"/>
              <w:right w:val="single" w:sz="6" w:space="0" w:color="auto"/>
            </w:tcBorders>
            <w:hideMark/>
          </w:tcPr>
          <w:p w14:paraId="4D4F3D6F"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122084CE" w14:textId="05DB68C7" w:rsidR="002D3DAF"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As a profession we recognise there is an ongoing tension in terms of effective service delivery via earliest intervention and prevention alongside significant involvement at later stages.</w:t>
            </w:r>
          </w:p>
          <w:p w14:paraId="319F2F0E" w14:textId="77777777" w:rsidR="00690B01" w:rsidRDefault="00690B01" w:rsidP="00537A92">
            <w:pPr>
              <w:spacing w:after="0" w:line="240" w:lineRule="auto"/>
              <w:ind w:left="113" w:right="113"/>
              <w:textAlignment w:val="baseline"/>
              <w:rPr>
                <w:rFonts w:ascii="Arial" w:eastAsia="Times New Roman" w:hAnsi="Arial" w:cs="Arial"/>
                <w:lang w:eastAsia="en-GB"/>
              </w:rPr>
            </w:pPr>
          </w:p>
          <w:p w14:paraId="5E4852CF" w14:textId="02B919D4"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tc>
      </w:tr>
      <w:tr w:rsidR="00FD410B" w:rsidRPr="0096083C" w14:paraId="1A934D2C" w14:textId="77777777" w:rsidTr="00377AF1">
        <w:trPr>
          <w:trHeight w:val="576"/>
        </w:trPr>
        <w:tc>
          <w:tcPr>
            <w:tcW w:w="13884" w:type="dxa"/>
            <w:gridSpan w:val="3"/>
            <w:tcBorders>
              <w:top w:val="dashed" w:sz="4" w:space="0" w:color="auto"/>
              <w:left w:val="single" w:sz="6" w:space="0" w:color="auto"/>
              <w:bottom w:val="single" w:sz="6" w:space="0" w:color="auto"/>
              <w:right w:val="single" w:sz="6" w:space="0" w:color="auto"/>
            </w:tcBorders>
            <w:vAlign w:val="center"/>
          </w:tcPr>
          <w:p w14:paraId="73B5A54C" w14:textId="6D8AB056" w:rsidR="00FD410B" w:rsidRPr="0096083C" w:rsidRDefault="00FD410B" w:rsidP="00FD410B">
            <w:pPr>
              <w:spacing w:after="0" w:line="240" w:lineRule="auto"/>
              <w:ind w:left="113" w:right="113"/>
              <w:textAlignment w:val="baseline"/>
              <w:rPr>
                <w:rFonts w:ascii="Arial" w:eastAsia="Times New Roman" w:hAnsi="Arial" w:cs="Arial"/>
                <w:lang w:eastAsia="en-GB"/>
              </w:rPr>
            </w:pPr>
            <w:r>
              <w:rPr>
                <w:rStyle w:val="normaltextrun1"/>
                <w:rFonts w:ascii="Arial" w:eastAsia="Calibri" w:hAnsi="Arial" w:cs="Arial"/>
                <w:b/>
                <w:bCs/>
                <w:color w:val="000000" w:themeColor="text1"/>
              </w:rPr>
              <w:t xml:space="preserve">Linked Quality Indicator(s): </w:t>
            </w:r>
            <w:r>
              <w:rPr>
                <w:rFonts w:ascii="Arial" w:eastAsia="Times New Roman" w:hAnsi="Arial" w:cs="Arial"/>
                <w:lang w:eastAsia="en-GB"/>
              </w:rPr>
              <w:t>1.2 Leadership of change; 2.2 Professional learning</w:t>
            </w:r>
          </w:p>
        </w:tc>
      </w:tr>
      <w:tr w:rsidR="000F7D6A" w:rsidRPr="0096083C" w14:paraId="0A28B3B0" w14:textId="77777777" w:rsidTr="00377AF1">
        <w:trPr>
          <w:trHeight w:val="300"/>
        </w:trPr>
        <w:tc>
          <w:tcPr>
            <w:tcW w:w="4665" w:type="dxa"/>
            <w:tcBorders>
              <w:top w:val="single" w:sz="6" w:space="0" w:color="auto"/>
              <w:left w:val="single" w:sz="6" w:space="0" w:color="auto"/>
              <w:bottom w:val="dashed" w:sz="4" w:space="0" w:color="auto"/>
              <w:right w:val="single" w:sz="6" w:space="0" w:color="auto"/>
            </w:tcBorders>
            <w:hideMark/>
          </w:tcPr>
          <w:p w14:paraId="022D8540"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1B5B7D67" w14:textId="4A6E3D2B"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The planned review of Coordinated Support Plans must consider:  </w:t>
            </w:r>
          </w:p>
          <w:p w14:paraId="1FE6A79F" w14:textId="77777777"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a) full and long term planning for children and young people  </w:t>
            </w:r>
          </w:p>
          <w:p w14:paraId="6EB93203" w14:textId="77777777"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b) clarifying the interaction between CSPs, child’s plan and GIRFEC;  </w:t>
            </w:r>
          </w:p>
          <w:p w14:paraId="51C08038" w14:textId="30919C98" w:rsidR="000F7D6A" w:rsidRPr="0096083C" w:rsidRDefault="002D3DAF" w:rsidP="00537A92">
            <w:pPr>
              <w:spacing w:after="0" w:line="240" w:lineRule="auto"/>
              <w:ind w:left="113" w:right="113"/>
              <w:textAlignment w:val="baseline"/>
              <w:rPr>
                <w:rFonts w:ascii="Arial" w:eastAsia="Times New Roman" w:hAnsi="Arial" w:cs="Arial"/>
                <w:lang w:eastAsia="en-GB"/>
              </w:rPr>
            </w:pPr>
            <w:r>
              <w:rPr>
                <w:rFonts w:ascii="Arial" w:eastAsia="Times New Roman" w:hAnsi="Arial" w:cs="Arial"/>
                <w:lang w:eastAsia="en-GB"/>
              </w:rPr>
              <w:t xml:space="preserve">c) </w:t>
            </w:r>
            <w:r w:rsidR="000F7D6A" w:rsidRPr="0096083C">
              <w:rPr>
                <w:rFonts w:ascii="Arial" w:eastAsia="Times New Roman" w:hAnsi="Arial" w:cs="Arial"/>
                <w:lang w:eastAsia="en-GB"/>
              </w:rPr>
              <w:t>relationship between education and partners to identify where re-alignment is needed in the preparation and delivery of support; and  </w:t>
            </w:r>
          </w:p>
          <w:p w14:paraId="6103CA2B" w14:textId="77777777"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d) where improvements are needed re provision of information for all </w:t>
            </w:r>
          </w:p>
          <w:p w14:paraId="2C43CAF6" w14:textId="2C0B8B57" w:rsidR="000F7D6A" w:rsidRPr="0096083C" w:rsidRDefault="00D27D89" w:rsidP="00537A92">
            <w:pPr>
              <w:spacing w:after="0" w:line="240" w:lineRule="auto"/>
              <w:ind w:left="113" w:right="113"/>
              <w:textAlignment w:val="baseline"/>
              <w:rPr>
                <w:rFonts w:ascii="Arial" w:eastAsia="Times New Roman" w:hAnsi="Arial" w:cs="Arial"/>
                <w:lang w:eastAsia="en-GB"/>
              </w:rPr>
            </w:pPr>
            <w:r>
              <w:rPr>
                <w:rFonts w:ascii="Arial" w:eastAsia="Times New Roman" w:hAnsi="Arial" w:cs="Arial"/>
                <w:lang w:eastAsia="en-GB"/>
              </w:rPr>
              <w:t> </w:t>
            </w:r>
          </w:p>
          <w:p w14:paraId="3FCE171C" w14:textId="77777777"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CSPs must be viewed as a tool for effective planning, rather than an outcome. </w:t>
            </w:r>
          </w:p>
          <w:p w14:paraId="6059670C" w14:textId="77777777"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tc>
        <w:tc>
          <w:tcPr>
            <w:tcW w:w="5100" w:type="dxa"/>
            <w:tcBorders>
              <w:top w:val="single" w:sz="6" w:space="0" w:color="auto"/>
              <w:left w:val="single" w:sz="6" w:space="0" w:color="auto"/>
              <w:bottom w:val="dashed" w:sz="4" w:space="0" w:color="auto"/>
              <w:right w:val="single" w:sz="6" w:space="0" w:color="auto"/>
            </w:tcBorders>
            <w:hideMark/>
          </w:tcPr>
          <w:p w14:paraId="3A73BA20" w14:textId="77777777" w:rsidR="00FD410B" w:rsidRDefault="00FD410B" w:rsidP="00537A92">
            <w:pPr>
              <w:spacing w:after="0" w:line="240" w:lineRule="auto"/>
              <w:ind w:left="113" w:right="113"/>
              <w:textAlignment w:val="baseline"/>
              <w:rPr>
                <w:rFonts w:ascii="Arial" w:eastAsia="Times New Roman" w:hAnsi="Arial" w:cs="Arial"/>
                <w:lang w:eastAsia="en-GB"/>
              </w:rPr>
            </w:pPr>
          </w:p>
          <w:p w14:paraId="60D31FA8" w14:textId="7B099A5C"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NB: The SLWG on CSPs has concluded and reported November 2021: </w:t>
            </w:r>
          </w:p>
          <w:p w14:paraId="1E726A3E" w14:textId="77777777" w:rsidR="000F7D6A" w:rsidRPr="0096083C" w:rsidRDefault="000F7D6A" w:rsidP="00537A92">
            <w:pPr>
              <w:spacing w:after="0" w:line="240" w:lineRule="auto"/>
              <w:ind w:left="113" w:right="113"/>
              <w:textAlignment w:val="baseline"/>
              <w:rPr>
                <w:rFonts w:ascii="Arial" w:eastAsia="Times New Roman" w:hAnsi="Arial" w:cs="Arial"/>
                <w:lang w:eastAsia="en-GB"/>
              </w:rPr>
            </w:pPr>
            <w:hyperlink r:id="rId20" w:tgtFrame="_blank" w:history="1">
              <w:r w:rsidRPr="0096083C">
                <w:rPr>
                  <w:rFonts w:ascii="Arial" w:eastAsia="Times New Roman" w:hAnsi="Arial" w:cs="Arial"/>
                  <w:i/>
                  <w:iCs/>
                  <w:color w:val="0563C1"/>
                  <w:u w:val="single"/>
                  <w:lang w:eastAsia="en-GB"/>
                </w:rPr>
                <w:t>https://www.gov.scot/publications/short-life-working-group-co-ordinated-support-plans-csps-final-report/pages/1/</w:t>
              </w:r>
            </w:hyperlink>
            <w:r w:rsidRPr="0096083C">
              <w:rPr>
                <w:rFonts w:ascii="Arial" w:eastAsia="Times New Roman" w:hAnsi="Arial" w:cs="Arial"/>
                <w:lang w:eastAsia="en-GB"/>
              </w:rPr>
              <w:t> </w:t>
            </w:r>
          </w:p>
          <w:p w14:paraId="266289D1" w14:textId="77777777"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2D4DE0BB" w14:textId="77777777"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7C8D0408" w14:textId="0FBDCCE2"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48E0B1C0" w14:textId="77777777"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6F0FDC8D" w14:textId="77777777"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4E8D0A34" w14:textId="77777777"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p w14:paraId="401FD5FD" w14:textId="77777777" w:rsidR="0018413B" w:rsidRDefault="0018413B" w:rsidP="00537A92">
            <w:pPr>
              <w:spacing w:after="0" w:line="240" w:lineRule="auto"/>
              <w:ind w:left="113" w:right="113"/>
              <w:textAlignment w:val="baseline"/>
              <w:rPr>
                <w:rFonts w:ascii="Arial" w:eastAsia="Times New Roman" w:hAnsi="Arial" w:cs="Arial"/>
                <w:lang w:eastAsia="en-GB"/>
              </w:rPr>
            </w:pPr>
          </w:p>
          <w:p w14:paraId="44FCC728" w14:textId="30802BDF" w:rsidR="000F7D6A" w:rsidRPr="0096083C" w:rsidRDefault="002D3DAF" w:rsidP="00537A92">
            <w:pPr>
              <w:spacing w:after="0" w:line="240" w:lineRule="auto"/>
              <w:ind w:left="113" w:right="113"/>
              <w:textAlignment w:val="baseline"/>
              <w:rPr>
                <w:rFonts w:ascii="Arial" w:eastAsia="Times New Roman" w:hAnsi="Arial" w:cs="Arial"/>
                <w:lang w:eastAsia="en-GB"/>
              </w:rPr>
            </w:pPr>
            <w:r>
              <w:rPr>
                <w:rFonts w:ascii="Arial" w:eastAsia="Times New Roman" w:hAnsi="Arial" w:cs="Arial"/>
                <w:lang w:eastAsia="en-GB"/>
              </w:rPr>
              <w:t>How effectively do EPS and EPs</w:t>
            </w:r>
            <w:r w:rsidR="000F7D6A" w:rsidRPr="0096083C">
              <w:rPr>
                <w:rFonts w:ascii="Arial" w:eastAsia="Times New Roman" w:hAnsi="Arial" w:cs="Arial"/>
                <w:lang w:eastAsia="en-GB"/>
              </w:rPr>
              <w:t xml:space="preserve"> assist the team around a child </w:t>
            </w:r>
            <w:r>
              <w:rPr>
                <w:rFonts w:ascii="Arial" w:eastAsia="Times New Roman" w:hAnsi="Arial" w:cs="Arial"/>
                <w:lang w:eastAsia="en-GB"/>
              </w:rPr>
              <w:t xml:space="preserve">to </w:t>
            </w:r>
            <w:r w:rsidR="000F7D6A" w:rsidRPr="0096083C">
              <w:rPr>
                <w:rFonts w:ascii="Arial" w:eastAsia="Times New Roman" w:hAnsi="Arial" w:cs="Arial"/>
                <w:lang w:eastAsia="en-GB"/>
              </w:rPr>
              <w:t>integrate CSP aims and targets with the m</w:t>
            </w:r>
            <w:r>
              <w:rPr>
                <w:rFonts w:ascii="Arial" w:eastAsia="Times New Roman" w:hAnsi="Arial" w:cs="Arial"/>
                <w:lang w:eastAsia="en-GB"/>
              </w:rPr>
              <w:t>ore regular planning and review</w:t>
            </w:r>
            <w:r w:rsidR="000F7D6A" w:rsidRPr="0096083C">
              <w:rPr>
                <w:rFonts w:ascii="Arial" w:eastAsia="Times New Roman" w:hAnsi="Arial" w:cs="Arial"/>
                <w:lang w:eastAsia="en-GB"/>
              </w:rPr>
              <w:t xml:space="preserve"> processes of child’s plan? </w:t>
            </w:r>
          </w:p>
          <w:p w14:paraId="30712E03" w14:textId="77777777" w:rsidR="000F7D6A" w:rsidRPr="0096083C" w:rsidRDefault="000F7D6A" w:rsidP="00537A92">
            <w:pPr>
              <w:spacing w:after="0" w:line="240" w:lineRule="auto"/>
              <w:ind w:left="113" w:right="113"/>
              <w:textAlignment w:val="baseline"/>
              <w:rPr>
                <w:rFonts w:ascii="Arial" w:eastAsia="Times New Roman" w:hAnsi="Arial" w:cs="Arial"/>
                <w:lang w:eastAsia="en-GB"/>
              </w:rPr>
            </w:pPr>
            <w:r w:rsidRPr="0096083C">
              <w:rPr>
                <w:rFonts w:ascii="Arial" w:eastAsia="Times New Roman" w:hAnsi="Arial" w:cs="Arial"/>
                <w:lang w:eastAsia="en-GB"/>
              </w:rPr>
              <w:t> </w:t>
            </w:r>
          </w:p>
        </w:tc>
        <w:tc>
          <w:tcPr>
            <w:tcW w:w="4119" w:type="dxa"/>
            <w:tcBorders>
              <w:top w:val="single" w:sz="6" w:space="0" w:color="auto"/>
              <w:left w:val="single" w:sz="6" w:space="0" w:color="auto"/>
              <w:bottom w:val="dashed" w:sz="4" w:space="0" w:color="auto"/>
              <w:right w:val="single" w:sz="6" w:space="0" w:color="auto"/>
            </w:tcBorders>
            <w:hideMark/>
          </w:tcPr>
          <w:p w14:paraId="00FEF2D3" w14:textId="77777777" w:rsidR="000F7D6A" w:rsidRPr="0096083C" w:rsidRDefault="000F7D6A" w:rsidP="00537A92">
            <w:pPr>
              <w:spacing w:after="0" w:line="240" w:lineRule="auto"/>
              <w:textAlignment w:val="baseline"/>
              <w:rPr>
                <w:rFonts w:ascii="Arial" w:eastAsia="Times New Roman" w:hAnsi="Arial" w:cs="Arial"/>
                <w:lang w:eastAsia="en-GB"/>
              </w:rPr>
            </w:pPr>
            <w:r w:rsidRPr="0096083C">
              <w:rPr>
                <w:rFonts w:ascii="Arial" w:eastAsia="Times New Roman" w:hAnsi="Arial" w:cs="Arial"/>
                <w:lang w:eastAsia="en-GB"/>
              </w:rPr>
              <w:t> </w:t>
            </w:r>
          </w:p>
          <w:p w14:paraId="104B559C" w14:textId="77B00903" w:rsidR="000F7D6A" w:rsidRPr="0096083C" w:rsidRDefault="000F7D6A" w:rsidP="00537A92">
            <w:pPr>
              <w:spacing w:after="0" w:line="240" w:lineRule="auto"/>
              <w:textAlignment w:val="baseline"/>
              <w:rPr>
                <w:rFonts w:ascii="Arial" w:eastAsia="Times New Roman" w:hAnsi="Arial" w:cs="Arial"/>
                <w:lang w:eastAsia="en-GB"/>
              </w:rPr>
            </w:pPr>
            <w:r w:rsidRPr="0096083C">
              <w:rPr>
                <w:rFonts w:ascii="Arial" w:eastAsia="Times New Roman" w:hAnsi="Arial" w:cs="Arial"/>
                <w:lang w:eastAsia="en-GB"/>
              </w:rPr>
              <w:t> </w:t>
            </w:r>
          </w:p>
          <w:p w14:paraId="351FE8B6" w14:textId="77777777" w:rsidR="000F7D6A" w:rsidRPr="0096083C" w:rsidRDefault="000F7D6A" w:rsidP="00537A92">
            <w:pPr>
              <w:spacing w:after="0" w:line="240" w:lineRule="auto"/>
              <w:textAlignment w:val="baseline"/>
              <w:rPr>
                <w:rFonts w:ascii="Arial" w:eastAsia="Times New Roman" w:hAnsi="Arial" w:cs="Arial"/>
                <w:lang w:eastAsia="en-GB"/>
              </w:rPr>
            </w:pPr>
            <w:r w:rsidRPr="0096083C">
              <w:rPr>
                <w:rFonts w:ascii="Arial" w:eastAsia="Times New Roman" w:hAnsi="Arial" w:cs="Arial"/>
                <w:lang w:eastAsia="en-GB"/>
              </w:rPr>
              <w:t> </w:t>
            </w:r>
          </w:p>
          <w:p w14:paraId="2B0F9E62" w14:textId="77777777" w:rsidR="0018413B" w:rsidRDefault="0018413B" w:rsidP="0018413B">
            <w:pPr>
              <w:spacing w:after="0" w:line="240" w:lineRule="auto"/>
              <w:textAlignment w:val="baseline"/>
              <w:rPr>
                <w:rFonts w:ascii="Arial" w:eastAsia="Times New Roman" w:hAnsi="Arial" w:cs="Arial"/>
                <w:lang w:eastAsia="en-GB"/>
              </w:rPr>
            </w:pPr>
          </w:p>
          <w:p w14:paraId="600239BC" w14:textId="77777777" w:rsidR="000F7D6A" w:rsidRDefault="000F7D6A" w:rsidP="0018413B">
            <w:pPr>
              <w:spacing w:after="0" w:line="240" w:lineRule="auto"/>
              <w:textAlignment w:val="baseline"/>
              <w:rPr>
                <w:rFonts w:ascii="Arial" w:eastAsia="Times New Roman" w:hAnsi="Arial" w:cs="Arial"/>
                <w:lang w:eastAsia="en-GB"/>
              </w:rPr>
            </w:pPr>
            <w:r w:rsidRPr="0096083C">
              <w:rPr>
                <w:rFonts w:ascii="Arial" w:eastAsia="Times New Roman" w:hAnsi="Arial" w:cs="Arial"/>
                <w:lang w:eastAsia="en-GB"/>
              </w:rPr>
              <w:t>EPS can support the effective implementation of assessment planning and intervention at all levels and involving effective multi agency collaboration, but we are not central to the facilitation and implementing of CSPs at local authority level. </w:t>
            </w:r>
          </w:p>
          <w:p w14:paraId="644545BE" w14:textId="77777777" w:rsidR="00690B01" w:rsidRDefault="00690B01" w:rsidP="0018413B">
            <w:pPr>
              <w:spacing w:after="0" w:line="240" w:lineRule="auto"/>
              <w:textAlignment w:val="baseline"/>
              <w:rPr>
                <w:rFonts w:ascii="Arial" w:eastAsia="Times New Roman" w:hAnsi="Arial" w:cs="Arial"/>
                <w:lang w:eastAsia="en-GB"/>
              </w:rPr>
            </w:pPr>
          </w:p>
          <w:p w14:paraId="39592B80" w14:textId="77777777" w:rsidR="006D1A02" w:rsidRDefault="006D1A02" w:rsidP="0018413B">
            <w:pPr>
              <w:spacing w:after="0" w:line="240" w:lineRule="auto"/>
              <w:textAlignment w:val="baseline"/>
              <w:rPr>
                <w:rFonts w:ascii="Arial" w:eastAsia="Times New Roman" w:hAnsi="Arial" w:cs="Arial"/>
                <w:lang w:eastAsia="en-GB"/>
              </w:rPr>
            </w:pPr>
          </w:p>
          <w:p w14:paraId="479A6BDC" w14:textId="39861999" w:rsidR="00690B01" w:rsidRPr="0096083C" w:rsidRDefault="00690B01" w:rsidP="0018413B">
            <w:pPr>
              <w:spacing w:after="0" w:line="240" w:lineRule="auto"/>
              <w:textAlignment w:val="baseline"/>
              <w:rPr>
                <w:rFonts w:ascii="Arial" w:eastAsia="Times New Roman" w:hAnsi="Arial" w:cs="Arial"/>
                <w:lang w:eastAsia="en-GB"/>
              </w:rPr>
            </w:pPr>
          </w:p>
        </w:tc>
      </w:tr>
      <w:tr w:rsidR="00FD410B" w:rsidRPr="0096083C" w14:paraId="2FF9A8EB" w14:textId="77777777" w:rsidTr="00377AF1">
        <w:trPr>
          <w:trHeight w:val="576"/>
        </w:trPr>
        <w:tc>
          <w:tcPr>
            <w:tcW w:w="13884" w:type="dxa"/>
            <w:gridSpan w:val="3"/>
            <w:tcBorders>
              <w:top w:val="dashed" w:sz="4" w:space="0" w:color="auto"/>
              <w:left w:val="single" w:sz="6" w:space="0" w:color="auto"/>
              <w:bottom w:val="single" w:sz="6" w:space="0" w:color="auto"/>
              <w:right w:val="single" w:sz="6" w:space="0" w:color="auto"/>
            </w:tcBorders>
            <w:vAlign w:val="center"/>
          </w:tcPr>
          <w:p w14:paraId="4C0326F0" w14:textId="084B64B9" w:rsidR="00FD410B" w:rsidRPr="0096083C" w:rsidRDefault="00FD410B" w:rsidP="00FD410B">
            <w:pPr>
              <w:spacing w:after="0" w:line="240" w:lineRule="auto"/>
              <w:textAlignment w:val="baseline"/>
              <w:rPr>
                <w:rFonts w:ascii="Arial" w:eastAsia="Times New Roman" w:hAnsi="Arial" w:cs="Arial"/>
                <w:lang w:eastAsia="en-GB"/>
              </w:rPr>
            </w:pPr>
            <w:r>
              <w:rPr>
                <w:rStyle w:val="normaltextrun1"/>
                <w:rFonts w:ascii="Arial" w:eastAsia="Calibri" w:hAnsi="Arial" w:cs="Arial"/>
                <w:b/>
                <w:bCs/>
                <w:color w:val="000000" w:themeColor="text1"/>
              </w:rPr>
              <w:t xml:space="preserve">Linked Quality Indicator(s): </w:t>
            </w:r>
            <w:r>
              <w:rPr>
                <w:rFonts w:ascii="Arial" w:eastAsia="Times New Roman" w:hAnsi="Arial" w:cs="Arial"/>
                <w:lang w:eastAsia="en-GB"/>
              </w:rPr>
              <w:t>2.2 Professional learning</w:t>
            </w:r>
          </w:p>
        </w:tc>
      </w:tr>
      <w:bookmarkEnd w:id="0"/>
    </w:tbl>
    <w:p w14:paraId="6978573C" w14:textId="77777777" w:rsidR="000F7D6A" w:rsidRPr="0096083C" w:rsidRDefault="000F7D6A" w:rsidP="0096083C">
      <w:pPr>
        <w:jc w:val="both"/>
        <w:rPr>
          <w:rFonts w:ascii="Arial" w:hAnsi="Arial" w:cs="Arial"/>
        </w:rPr>
      </w:pPr>
    </w:p>
    <w:sectPr w:rsidR="000F7D6A" w:rsidRPr="0096083C" w:rsidSect="00DB5B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F9539" w14:textId="77777777" w:rsidR="00B82B7D" w:rsidRDefault="00B82B7D" w:rsidP="00DB5B29">
      <w:pPr>
        <w:spacing w:after="0" w:line="240" w:lineRule="auto"/>
      </w:pPr>
      <w:r>
        <w:separator/>
      </w:r>
    </w:p>
  </w:endnote>
  <w:endnote w:type="continuationSeparator" w:id="0">
    <w:p w14:paraId="4AC3544F" w14:textId="77777777" w:rsidR="00B82B7D" w:rsidRDefault="00B82B7D" w:rsidP="00DB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93" w:csb1="00000000"/>
  </w:font>
  <w:font w:name="Franklin Goth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14CA" w14:textId="010F4B91" w:rsidR="004E67D5" w:rsidRPr="00260849" w:rsidRDefault="00260849" w:rsidP="00260849">
    <w:pPr>
      <w:spacing w:after="0" w:line="240" w:lineRule="auto"/>
      <w:jc w:val="right"/>
      <w:textAlignment w:val="baseline"/>
      <w:rPr>
        <w:rFonts w:ascii="Arial" w:eastAsia="Times New Roman" w:hAnsi="Arial" w:cs="Arial"/>
        <w:b/>
        <w:bCs/>
        <w:color w:val="C45911" w:themeColor="accent2" w:themeShade="BF"/>
        <w:sz w:val="14"/>
        <w:szCs w:val="14"/>
        <w:lang w:eastAsia="en-GB"/>
      </w:rPr>
    </w:pPr>
    <w:r w:rsidRPr="00260849">
      <w:rPr>
        <w:rFonts w:asciiTheme="majorHAnsi" w:eastAsiaTheme="majorEastAsia" w:hAnsiTheme="majorHAnsi" w:cstheme="majorBidi"/>
        <w:color w:val="C45911" w:themeColor="accent2" w:themeShade="BF"/>
        <w:sz w:val="26"/>
        <w:szCs w:val="26"/>
      </w:rPr>
      <w:fldChar w:fldCharType="begin"/>
    </w:r>
    <w:r w:rsidRPr="00260849">
      <w:rPr>
        <w:rFonts w:asciiTheme="majorHAnsi" w:eastAsiaTheme="majorEastAsia" w:hAnsiTheme="majorHAnsi" w:cstheme="majorBidi"/>
        <w:color w:val="C45911" w:themeColor="accent2" w:themeShade="BF"/>
        <w:sz w:val="26"/>
        <w:szCs w:val="26"/>
      </w:rPr>
      <w:instrText xml:space="preserve"> PAGE   \* MERGEFORMAT </w:instrText>
    </w:r>
    <w:r w:rsidRPr="00260849">
      <w:rPr>
        <w:rFonts w:asciiTheme="majorHAnsi" w:eastAsiaTheme="majorEastAsia" w:hAnsiTheme="majorHAnsi" w:cstheme="majorBidi"/>
        <w:color w:val="C45911" w:themeColor="accent2" w:themeShade="BF"/>
        <w:sz w:val="26"/>
        <w:szCs w:val="26"/>
      </w:rPr>
      <w:fldChar w:fldCharType="separate"/>
    </w:r>
    <w:r w:rsidRPr="00260849">
      <w:rPr>
        <w:rFonts w:asciiTheme="majorHAnsi" w:eastAsiaTheme="majorEastAsia" w:hAnsiTheme="majorHAnsi" w:cstheme="majorBidi"/>
        <w:noProof/>
        <w:color w:val="C45911" w:themeColor="accent2" w:themeShade="BF"/>
        <w:sz w:val="26"/>
        <w:szCs w:val="26"/>
      </w:rPr>
      <w:t>2</w:t>
    </w:r>
    <w:r w:rsidRPr="00260849">
      <w:rPr>
        <w:rFonts w:asciiTheme="majorHAnsi" w:eastAsiaTheme="majorEastAsia" w:hAnsiTheme="majorHAnsi" w:cstheme="majorBidi"/>
        <w:noProof/>
        <w:color w:val="C45911" w:themeColor="accent2" w:themeShade="BF"/>
        <w:sz w:val="26"/>
        <w:szCs w:val="26"/>
      </w:rPr>
      <w:fldChar w:fldCharType="end"/>
    </w:r>
    <w:r w:rsidRPr="00260849">
      <w:rPr>
        <w:rFonts w:ascii="Arial" w:eastAsia="Times New Roman" w:hAnsi="Arial" w:cs="Arial"/>
        <w:b/>
        <w:bCs/>
        <w:color w:val="FFFFFF" w:themeColor="background1"/>
        <w:sz w:val="56"/>
        <w:szCs w:val="56"/>
        <w:lang w:eastAsia="en-GB"/>
      </w:rPr>
      <w:t xml:space="preserve"> </w:t>
    </w:r>
    <w:r w:rsidRPr="00260849">
      <w:rPr>
        <w:rFonts w:ascii="Arial" w:eastAsia="Times New Roman" w:hAnsi="Arial" w:cs="Arial"/>
        <w:b/>
        <w:bCs/>
        <w:color w:val="C45911" w:themeColor="accent2" w:themeShade="BF"/>
        <w:sz w:val="16"/>
        <w:szCs w:val="16"/>
        <w:lang w:eastAsia="en-GB"/>
      </w:rPr>
      <w:t>ASPEP Guidance on Implications of the National ASL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2F8DA" w14:textId="77777777" w:rsidR="00B82B7D" w:rsidRDefault="00B82B7D" w:rsidP="00DB5B29">
      <w:pPr>
        <w:spacing w:after="0" w:line="240" w:lineRule="auto"/>
      </w:pPr>
      <w:r>
        <w:separator/>
      </w:r>
    </w:p>
  </w:footnote>
  <w:footnote w:type="continuationSeparator" w:id="0">
    <w:p w14:paraId="2B49DBBF" w14:textId="77777777" w:rsidR="00B82B7D" w:rsidRDefault="00B82B7D" w:rsidP="00DB5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35DF" w14:textId="1A56774A" w:rsidR="00DF54EA" w:rsidRDefault="00DF54EA">
    <w:pPr>
      <w:pStyle w:val="Header"/>
    </w:pPr>
    <w:r>
      <w:rPr>
        <w:noProof/>
      </w:rPr>
      <mc:AlternateContent>
        <mc:Choice Requires="wps">
          <w:drawing>
            <wp:anchor distT="0" distB="0" distL="0" distR="0" simplePos="0" relativeHeight="251659264" behindDoc="0" locked="0" layoutInCell="1" allowOverlap="1" wp14:anchorId="022B0D15" wp14:editId="489D80E8">
              <wp:simplePos x="635" y="635"/>
              <wp:positionH relativeFrom="page">
                <wp:align>left</wp:align>
              </wp:positionH>
              <wp:positionV relativeFrom="page">
                <wp:align>top</wp:align>
              </wp:positionV>
              <wp:extent cx="1569720" cy="374650"/>
              <wp:effectExtent l="0" t="0" r="11430" b="6350"/>
              <wp:wrapNone/>
              <wp:docPr id="1938691260"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0BBC924A" w14:textId="5C44D242" w:rsidR="00DF54EA" w:rsidRPr="00DF54EA" w:rsidRDefault="00DF54EA" w:rsidP="00DF54EA">
                          <w:pPr>
                            <w:spacing w:after="0"/>
                            <w:rPr>
                              <w:rFonts w:ascii="Calibri" w:eastAsia="Calibri" w:hAnsi="Calibri" w:cs="Calibri"/>
                              <w:noProof/>
                              <w:color w:val="0000FF"/>
                            </w:rPr>
                          </w:pPr>
                          <w:r w:rsidRPr="00DF54EA">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2B0D15" id="_x0000_t202" coordsize="21600,21600" o:spt="202" path="m,l,21600r21600,l21600,xe">
              <v:stroke joinstyle="miter"/>
              <v:path gradientshapeok="t" o:connecttype="rect"/>
            </v:shapetype>
            <v:shape id="Text Box 2" o:spid="_x0000_s1028" type="#_x0000_t202" alt="Classification: OFFICIAL" style="position:absolute;margin-left:0;margin-top:0;width:123.6pt;height:2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" filled="f" stroked="f">
              <v:textbox style="mso-fit-shape-to-text:t" inset="20pt,15pt,0,0">
                <w:txbxContent>
                  <w:p w14:paraId="0BBC924A" w14:textId="5C44D242" w:rsidR="00DF54EA" w:rsidRPr="00DF54EA" w:rsidRDefault="00DF54EA" w:rsidP="00DF54EA">
                    <w:pPr>
                      <w:spacing w:after="0"/>
                      <w:rPr>
                        <w:rFonts w:ascii="Calibri" w:eastAsia="Calibri" w:hAnsi="Calibri" w:cs="Calibri"/>
                        <w:noProof/>
                        <w:color w:val="0000FF"/>
                      </w:rPr>
                    </w:pPr>
                    <w:r w:rsidRPr="00DF54EA">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9EB5" w14:textId="7C023F26" w:rsidR="00DF54EA" w:rsidRDefault="00DF54EA">
    <w:pPr>
      <w:pStyle w:val="Header"/>
    </w:pPr>
    <w:r>
      <w:rPr>
        <w:noProof/>
      </w:rPr>
      <mc:AlternateContent>
        <mc:Choice Requires="wps">
          <w:drawing>
            <wp:anchor distT="0" distB="0" distL="0" distR="0" simplePos="0" relativeHeight="251658240" behindDoc="0" locked="0" layoutInCell="1" allowOverlap="1" wp14:anchorId="7D3D8E8F" wp14:editId="277F28CA">
              <wp:simplePos x="635" y="635"/>
              <wp:positionH relativeFrom="page">
                <wp:align>left</wp:align>
              </wp:positionH>
              <wp:positionV relativeFrom="page">
                <wp:align>top</wp:align>
              </wp:positionV>
              <wp:extent cx="1569720" cy="374650"/>
              <wp:effectExtent l="0" t="0" r="11430" b="6350"/>
              <wp:wrapNone/>
              <wp:docPr id="1984543454"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20170CF7" w14:textId="2F5923B1" w:rsidR="00DF54EA" w:rsidRPr="00DF54EA" w:rsidRDefault="00DF54EA" w:rsidP="00DF54EA">
                          <w:pPr>
                            <w:spacing w:after="0"/>
                            <w:rPr>
                              <w:rFonts w:ascii="Calibri" w:eastAsia="Calibri" w:hAnsi="Calibri" w:cs="Calibri"/>
                              <w:noProof/>
                              <w:color w:val="0000FF"/>
                            </w:rPr>
                          </w:pPr>
                          <w:r w:rsidRPr="00DF54EA">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3D8E8F" id="_x0000_t202" coordsize="21600,21600" o:spt="202" path="m,l,21600r21600,l21600,xe">
              <v:stroke joinstyle="miter"/>
              <v:path gradientshapeok="t" o:connecttype="rect"/>
            </v:shapetype>
            <v:shape id="Text Box 1" o:spid="_x0000_s1029" type="#_x0000_t202" alt="Classification: OFFICIAL" style="position:absolute;margin-left:0;margin-top:0;width:123.6pt;height:2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" filled="f" stroked="f">
              <v:textbox style="mso-fit-shape-to-text:t" inset="20pt,15pt,0,0">
                <w:txbxContent>
                  <w:p w14:paraId="20170CF7" w14:textId="2F5923B1" w:rsidR="00DF54EA" w:rsidRPr="00DF54EA" w:rsidRDefault="00DF54EA" w:rsidP="00DF54EA">
                    <w:pPr>
                      <w:spacing w:after="0"/>
                      <w:rPr>
                        <w:rFonts w:ascii="Calibri" w:eastAsia="Calibri" w:hAnsi="Calibri" w:cs="Calibri"/>
                        <w:noProof/>
                        <w:color w:val="0000FF"/>
                      </w:rPr>
                    </w:pPr>
                    <w:r w:rsidRPr="00DF54EA">
                      <w:rPr>
                        <w:rFonts w:ascii="Calibri" w:eastAsia="Calibri" w:hAnsi="Calibri" w:cs="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BB4E"/>
    <w:multiLevelType w:val="hybridMultilevel"/>
    <w:tmpl w:val="23305A9A"/>
    <w:lvl w:ilvl="0" w:tplc="4F468642">
      <w:start w:val="2"/>
      <w:numFmt w:val="decimal"/>
      <w:lvlText w:val="%1."/>
      <w:lvlJc w:val="left"/>
      <w:pPr>
        <w:ind w:left="720" w:hanging="360"/>
      </w:pPr>
    </w:lvl>
    <w:lvl w:ilvl="1" w:tplc="1E143154">
      <w:start w:val="1"/>
      <w:numFmt w:val="lowerLetter"/>
      <w:lvlText w:val="%2."/>
      <w:lvlJc w:val="left"/>
      <w:pPr>
        <w:ind w:left="1440" w:hanging="360"/>
      </w:pPr>
    </w:lvl>
    <w:lvl w:ilvl="2" w:tplc="B56A1A06">
      <w:start w:val="1"/>
      <w:numFmt w:val="lowerRoman"/>
      <w:lvlText w:val="%3."/>
      <w:lvlJc w:val="right"/>
      <w:pPr>
        <w:ind w:left="2160" w:hanging="180"/>
      </w:pPr>
    </w:lvl>
    <w:lvl w:ilvl="3" w:tplc="CD5E4A86">
      <w:start w:val="1"/>
      <w:numFmt w:val="decimal"/>
      <w:lvlText w:val="%4."/>
      <w:lvlJc w:val="left"/>
      <w:pPr>
        <w:ind w:left="2880" w:hanging="360"/>
      </w:pPr>
    </w:lvl>
    <w:lvl w:ilvl="4" w:tplc="62AE1E7A">
      <w:start w:val="1"/>
      <w:numFmt w:val="lowerLetter"/>
      <w:lvlText w:val="%5."/>
      <w:lvlJc w:val="left"/>
      <w:pPr>
        <w:ind w:left="3600" w:hanging="360"/>
      </w:pPr>
    </w:lvl>
    <w:lvl w:ilvl="5" w:tplc="A8B6D018">
      <w:start w:val="1"/>
      <w:numFmt w:val="lowerRoman"/>
      <w:lvlText w:val="%6."/>
      <w:lvlJc w:val="right"/>
      <w:pPr>
        <w:ind w:left="4320" w:hanging="180"/>
      </w:pPr>
    </w:lvl>
    <w:lvl w:ilvl="6" w:tplc="AA12DEB0">
      <w:start w:val="1"/>
      <w:numFmt w:val="decimal"/>
      <w:lvlText w:val="%7."/>
      <w:lvlJc w:val="left"/>
      <w:pPr>
        <w:ind w:left="5040" w:hanging="360"/>
      </w:pPr>
    </w:lvl>
    <w:lvl w:ilvl="7" w:tplc="A7D4F176">
      <w:start w:val="1"/>
      <w:numFmt w:val="lowerLetter"/>
      <w:lvlText w:val="%8."/>
      <w:lvlJc w:val="left"/>
      <w:pPr>
        <w:ind w:left="5760" w:hanging="360"/>
      </w:pPr>
    </w:lvl>
    <w:lvl w:ilvl="8" w:tplc="00B80E34">
      <w:start w:val="1"/>
      <w:numFmt w:val="lowerRoman"/>
      <w:lvlText w:val="%9."/>
      <w:lvlJc w:val="right"/>
      <w:pPr>
        <w:ind w:left="6480" w:hanging="180"/>
      </w:pPr>
    </w:lvl>
  </w:abstractNum>
  <w:abstractNum w:abstractNumId="1" w15:restartNumberingAfterBreak="0">
    <w:nsid w:val="0BE7448E"/>
    <w:multiLevelType w:val="multilevel"/>
    <w:tmpl w:val="8258C9AA"/>
    <w:lvl w:ilvl="0">
      <w:start w:val="1"/>
      <w:numFmt w:val="bullet"/>
      <w:lvlText w:val=""/>
      <w:lvlJc w:val="left"/>
      <w:pPr>
        <w:tabs>
          <w:tab w:val="num" w:pos="875"/>
        </w:tabs>
        <w:ind w:left="875" w:hanging="360"/>
      </w:pPr>
      <w:rPr>
        <w:rFonts w:ascii="Wingdings" w:hAnsi="Wingdings" w:hint="default"/>
        <w:sz w:val="20"/>
      </w:rPr>
    </w:lvl>
    <w:lvl w:ilvl="1" w:tentative="1">
      <w:start w:val="1"/>
      <w:numFmt w:val="bullet"/>
      <w:lvlText w:val=""/>
      <w:lvlJc w:val="left"/>
      <w:pPr>
        <w:tabs>
          <w:tab w:val="num" w:pos="1595"/>
        </w:tabs>
        <w:ind w:left="1595" w:hanging="360"/>
      </w:pPr>
      <w:rPr>
        <w:rFonts w:ascii="Wingdings" w:hAnsi="Wingdings" w:hint="default"/>
        <w:sz w:val="20"/>
      </w:rPr>
    </w:lvl>
    <w:lvl w:ilvl="2" w:tentative="1">
      <w:start w:val="1"/>
      <w:numFmt w:val="bullet"/>
      <w:lvlText w:val=""/>
      <w:lvlJc w:val="left"/>
      <w:pPr>
        <w:tabs>
          <w:tab w:val="num" w:pos="2315"/>
        </w:tabs>
        <w:ind w:left="2315" w:hanging="360"/>
      </w:pPr>
      <w:rPr>
        <w:rFonts w:ascii="Wingdings" w:hAnsi="Wingdings" w:hint="default"/>
        <w:sz w:val="20"/>
      </w:rPr>
    </w:lvl>
    <w:lvl w:ilvl="3" w:tentative="1">
      <w:start w:val="1"/>
      <w:numFmt w:val="bullet"/>
      <w:lvlText w:val=""/>
      <w:lvlJc w:val="left"/>
      <w:pPr>
        <w:tabs>
          <w:tab w:val="num" w:pos="3035"/>
        </w:tabs>
        <w:ind w:left="3035" w:hanging="360"/>
      </w:pPr>
      <w:rPr>
        <w:rFonts w:ascii="Wingdings" w:hAnsi="Wingdings" w:hint="default"/>
        <w:sz w:val="20"/>
      </w:rPr>
    </w:lvl>
    <w:lvl w:ilvl="4" w:tentative="1">
      <w:start w:val="1"/>
      <w:numFmt w:val="bullet"/>
      <w:lvlText w:val=""/>
      <w:lvlJc w:val="left"/>
      <w:pPr>
        <w:tabs>
          <w:tab w:val="num" w:pos="3755"/>
        </w:tabs>
        <w:ind w:left="3755" w:hanging="360"/>
      </w:pPr>
      <w:rPr>
        <w:rFonts w:ascii="Wingdings" w:hAnsi="Wingdings" w:hint="default"/>
        <w:sz w:val="20"/>
      </w:rPr>
    </w:lvl>
    <w:lvl w:ilvl="5" w:tentative="1">
      <w:start w:val="1"/>
      <w:numFmt w:val="bullet"/>
      <w:lvlText w:val=""/>
      <w:lvlJc w:val="left"/>
      <w:pPr>
        <w:tabs>
          <w:tab w:val="num" w:pos="4475"/>
        </w:tabs>
        <w:ind w:left="4475" w:hanging="360"/>
      </w:pPr>
      <w:rPr>
        <w:rFonts w:ascii="Wingdings" w:hAnsi="Wingdings" w:hint="default"/>
        <w:sz w:val="20"/>
      </w:rPr>
    </w:lvl>
    <w:lvl w:ilvl="6" w:tentative="1">
      <w:start w:val="1"/>
      <w:numFmt w:val="bullet"/>
      <w:lvlText w:val=""/>
      <w:lvlJc w:val="left"/>
      <w:pPr>
        <w:tabs>
          <w:tab w:val="num" w:pos="5195"/>
        </w:tabs>
        <w:ind w:left="5195" w:hanging="360"/>
      </w:pPr>
      <w:rPr>
        <w:rFonts w:ascii="Wingdings" w:hAnsi="Wingdings" w:hint="default"/>
        <w:sz w:val="20"/>
      </w:rPr>
    </w:lvl>
    <w:lvl w:ilvl="7" w:tentative="1">
      <w:start w:val="1"/>
      <w:numFmt w:val="bullet"/>
      <w:lvlText w:val=""/>
      <w:lvlJc w:val="left"/>
      <w:pPr>
        <w:tabs>
          <w:tab w:val="num" w:pos="5915"/>
        </w:tabs>
        <w:ind w:left="5915" w:hanging="360"/>
      </w:pPr>
      <w:rPr>
        <w:rFonts w:ascii="Wingdings" w:hAnsi="Wingdings" w:hint="default"/>
        <w:sz w:val="20"/>
      </w:rPr>
    </w:lvl>
    <w:lvl w:ilvl="8" w:tentative="1">
      <w:start w:val="1"/>
      <w:numFmt w:val="bullet"/>
      <w:lvlText w:val=""/>
      <w:lvlJc w:val="left"/>
      <w:pPr>
        <w:tabs>
          <w:tab w:val="num" w:pos="6635"/>
        </w:tabs>
        <w:ind w:left="6635" w:hanging="360"/>
      </w:pPr>
      <w:rPr>
        <w:rFonts w:ascii="Wingdings" w:hAnsi="Wingdings" w:hint="default"/>
        <w:sz w:val="20"/>
      </w:rPr>
    </w:lvl>
  </w:abstractNum>
  <w:abstractNum w:abstractNumId="2" w15:restartNumberingAfterBreak="0">
    <w:nsid w:val="0D53A6F0"/>
    <w:multiLevelType w:val="hybridMultilevel"/>
    <w:tmpl w:val="7F5E9E1A"/>
    <w:lvl w:ilvl="0" w:tplc="FAAE6F3C">
      <w:start w:val="4"/>
      <w:numFmt w:val="decimal"/>
      <w:lvlText w:val="%1."/>
      <w:lvlJc w:val="left"/>
      <w:pPr>
        <w:ind w:left="720" w:hanging="360"/>
      </w:pPr>
    </w:lvl>
    <w:lvl w:ilvl="1" w:tplc="C3B2219E">
      <w:start w:val="1"/>
      <w:numFmt w:val="lowerLetter"/>
      <w:lvlText w:val="%2."/>
      <w:lvlJc w:val="left"/>
      <w:pPr>
        <w:ind w:left="1440" w:hanging="360"/>
      </w:pPr>
    </w:lvl>
    <w:lvl w:ilvl="2" w:tplc="2042D898">
      <w:start w:val="1"/>
      <w:numFmt w:val="lowerRoman"/>
      <w:lvlText w:val="%3."/>
      <w:lvlJc w:val="right"/>
      <w:pPr>
        <w:ind w:left="2160" w:hanging="180"/>
      </w:pPr>
    </w:lvl>
    <w:lvl w:ilvl="3" w:tplc="C80E74EA">
      <w:start w:val="1"/>
      <w:numFmt w:val="decimal"/>
      <w:lvlText w:val="%4."/>
      <w:lvlJc w:val="left"/>
      <w:pPr>
        <w:ind w:left="2880" w:hanging="360"/>
      </w:pPr>
    </w:lvl>
    <w:lvl w:ilvl="4" w:tplc="CA92DAC6">
      <w:start w:val="1"/>
      <w:numFmt w:val="lowerLetter"/>
      <w:lvlText w:val="%5."/>
      <w:lvlJc w:val="left"/>
      <w:pPr>
        <w:ind w:left="3600" w:hanging="360"/>
      </w:pPr>
    </w:lvl>
    <w:lvl w:ilvl="5" w:tplc="7BF6E9B2">
      <w:start w:val="1"/>
      <w:numFmt w:val="lowerRoman"/>
      <w:lvlText w:val="%6."/>
      <w:lvlJc w:val="right"/>
      <w:pPr>
        <w:ind w:left="4320" w:hanging="180"/>
      </w:pPr>
    </w:lvl>
    <w:lvl w:ilvl="6" w:tplc="F6409720">
      <w:start w:val="1"/>
      <w:numFmt w:val="decimal"/>
      <w:lvlText w:val="%7."/>
      <w:lvlJc w:val="left"/>
      <w:pPr>
        <w:ind w:left="5040" w:hanging="360"/>
      </w:pPr>
    </w:lvl>
    <w:lvl w:ilvl="7" w:tplc="3F8E7684">
      <w:start w:val="1"/>
      <w:numFmt w:val="lowerLetter"/>
      <w:lvlText w:val="%8."/>
      <w:lvlJc w:val="left"/>
      <w:pPr>
        <w:ind w:left="5760" w:hanging="360"/>
      </w:pPr>
    </w:lvl>
    <w:lvl w:ilvl="8" w:tplc="17F804C6">
      <w:start w:val="1"/>
      <w:numFmt w:val="lowerRoman"/>
      <w:lvlText w:val="%9."/>
      <w:lvlJc w:val="right"/>
      <w:pPr>
        <w:ind w:left="6480" w:hanging="180"/>
      </w:pPr>
    </w:lvl>
  </w:abstractNum>
  <w:abstractNum w:abstractNumId="3" w15:restartNumberingAfterBreak="0">
    <w:nsid w:val="120C9E1A"/>
    <w:multiLevelType w:val="hybridMultilevel"/>
    <w:tmpl w:val="2D8CBC5A"/>
    <w:lvl w:ilvl="0" w:tplc="82207F30">
      <w:start w:val="1"/>
      <w:numFmt w:val="decimal"/>
      <w:lvlText w:val="%1."/>
      <w:lvlJc w:val="left"/>
      <w:pPr>
        <w:ind w:left="720" w:hanging="360"/>
      </w:pPr>
    </w:lvl>
    <w:lvl w:ilvl="1" w:tplc="D19E5090">
      <w:start w:val="1"/>
      <w:numFmt w:val="lowerLetter"/>
      <w:lvlText w:val="%2."/>
      <w:lvlJc w:val="left"/>
      <w:pPr>
        <w:ind w:left="1440" w:hanging="360"/>
      </w:pPr>
    </w:lvl>
    <w:lvl w:ilvl="2" w:tplc="F74CE08C">
      <w:start w:val="1"/>
      <w:numFmt w:val="lowerRoman"/>
      <w:lvlText w:val="%3."/>
      <w:lvlJc w:val="right"/>
      <w:pPr>
        <w:ind w:left="2160" w:hanging="180"/>
      </w:pPr>
    </w:lvl>
    <w:lvl w:ilvl="3" w:tplc="DACA1F98">
      <w:start w:val="1"/>
      <w:numFmt w:val="decimal"/>
      <w:lvlText w:val="%4."/>
      <w:lvlJc w:val="left"/>
      <w:pPr>
        <w:ind w:left="2880" w:hanging="360"/>
      </w:pPr>
    </w:lvl>
    <w:lvl w:ilvl="4" w:tplc="5E4603DC">
      <w:start w:val="1"/>
      <w:numFmt w:val="lowerLetter"/>
      <w:lvlText w:val="%5."/>
      <w:lvlJc w:val="left"/>
      <w:pPr>
        <w:ind w:left="3600" w:hanging="360"/>
      </w:pPr>
    </w:lvl>
    <w:lvl w:ilvl="5" w:tplc="53F410FC">
      <w:start w:val="1"/>
      <w:numFmt w:val="lowerRoman"/>
      <w:lvlText w:val="%6."/>
      <w:lvlJc w:val="right"/>
      <w:pPr>
        <w:ind w:left="4320" w:hanging="180"/>
      </w:pPr>
    </w:lvl>
    <w:lvl w:ilvl="6" w:tplc="D8724C10">
      <w:start w:val="1"/>
      <w:numFmt w:val="decimal"/>
      <w:lvlText w:val="%7."/>
      <w:lvlJc w:val="left"/>
      <w:pPr>
        <w:ind w:left="5040" w:hanging="360"/>
      </w:pPr>
    </w:lvl>
    <w:lvl w:ilvl="7" w:tplc="6852876A">
      <w:start w:val="1"/>
      <w:numFmt w:val="lowerLetter"/>
      <w:lvlText w:val="%8."/>
      <w:lvlJc w:val="left"/>
      <w:pPr>
        <w:ind w:left="5760" w:hanging="360"/>
      </w:pPr>
    </w:lvl>
    <w:lvl w:ilvl="8" w:tplc="56C40E4E">
      <w:start w:val="1"/>
      <w:numFmt w:val="lowerRoman"/>
      <w:lvlText w:val="%9."/>
      <w:lvlJc w:val="right"/>
      <w:pPr>
        <w:ind w:left="6480" w:hanging="180"/>
      </w:pPr>
    </w:lvl>
  </w:abstractNum>
  <w:abstractNum w:abstractNumId="4" w15:restartNumberingAfterBreak="0">
    <w:nsid w:val="13312DCD"/>
    <w:multiLevelType w:val="hybridMultilevel"/>
    <w:tmpl w:val="46B851D0"/>
    <w:lvl w:ilvl="0" w:tplc="F4A068BE">
      <w:start w:val="1"/>
      <w:numFmt w:val="bullet"/>
      <w:lvlText w:val="·"/>
      <w:lvlJc w:val="left"/>
      <w:pPr>
        <w:ind w:left="720" w:hanging="360"/>
      </w:pPr>
      <w:rPr>
        <w:rFonts w:ascii="Symbol" w:hAnsi="Symbol" w:hint="default"/>
      </w:rPr>
    </w:lvl>
    <w:lvl w:ilvl="1" w:tplc="A9CEC114">
      <w:start w:val="1"/>
      <w:numFmt w:val="bullet"/>
      <w:lvlText w:val="o"/>
      <w:lvlJc w:val="left"/>
      <w:pPr>
        <w:ind w:left="1440" w:hanging="360"/>
      </w:pPr>
      <w:rPr>
        <w:rFonts w:ascii="Courier New" w:hAnsi="Courier New" w:hint="default"/>
      </w:rPr>
    </w:lvl>
    <w:lvl w:ilvl="2" w:tplc="9D9CF698">
      <w:start w:val="1"/>
      <w:numFmt w:val="bullet"/>
      <w:lvlText w:val=""/>
      <w:lvlJc w:val="left"/>
      <w:pPr>
        <w:ind w:left="2160" w:hanging="360"/>
      </w:pPr>
      <w:rPr>
        <w:rFonts w:ascii="Wingdings" w:hAnsi="Wingdings" w:hint="default"/>
      </w:rPr>
    </w:lvl>
    <w:lvl w:ilvl="3" w:tplc="E926F180">
      <w:start w:val="1"/>
      <w:numFmt w:val="bullet"/>
      <w:lvlText w:val=""/>
      <w:lvlJc w:val="left"/>
      <w:pPr>
        <w:ind w:left="2880" w:hanging="360"/>
      </w:pPr>
      <w:rPr>
        <w:rFonts w:ascii="Symbol" w:hAnsi="Symbol" w:hint="default"/>
      </w:rPr>
    </w:lvl>
    <w:lvl w:ilvl="4" w:tplc="6EBCC274">
      <w:start w:val="1"/>
      <w:numFmt w:val="bullet"/>
      <w:lvlText w:val="o"/>
      <w:lvlJc w:val="left"/>
      <w:pPr>
        <w:ind w:left="3600" w:hanging="360"/>
      </w:pPr>
      <w:rPr>
        <w:rFonts w:ascii="Courier New" w:hAnsi="Courier New" w:hint="default"/>
      </w:rPr>
    </w:lvl>
    <w:lvl w:ilvl="5" w:tplc="5BEAA820">
      <w:start w:val="1"/>
      <w:numFmt w:val="bullet"/>
      <w:lvlText w:val=""/>
      <w:lvlJc w:val="left"/>
      <w:pPr>
        <w:ind w:left="4320" w:hanging="360"/>
      </w:pPr>
      <w:rPr>
        <w:rFonts w:ascii="Wingdings" w:hAnsi="Wingdings" w:hint="default"/>
      </w:rPr>
    </w:lvl>
    <w:lvl w:ilvl="6" w:tplc="43CC7058">
      <w:start w:val="1"/>
      <w:numFmt w:val="bullet"/>
      <w:lvlText w:val=""/>
      <w:lvlJc w:val="left"/>
      <w:pPr>
        <w:ind w:left="5040" w:hanging="360"/>
      </w:pPr>
      <w:rPr>
        <w:rFonts w:ascii="Symbol" w:hAnsi="Symbol" w:hint="default"/>
      </w:rPr>
    </w:lvl>
    <w:lvl w:ilvl="7" w:tplc="7CD4478C">
      <w:start w:val="1"/>
      <w:numFmt w:val="bullet"/>
      <w:lvlText w:val="o"/>
      <w:lvlJc w:val="left"/>
      <w:pPr>
        <w:ind w:left="5760" w:hanging="360"/>
      </w:pPr>
      <w:rPr>
        <w:rFonts w:ascii="Courier New" w:hAnsi="Courier New" w:hint="default"/>
      </w:rPr>
    </w:lvl>
    <w:lvl w:ilvl="8" w:tplc="37309BDA">
      <w:start w:val="1"/>
      <w:numFmt w:val="bullet"/>
      <w:lvlText w:val=""/>
      <w:lvlJc w:val="left"/>
      <w:pPr>
        <w:ind w:left="6480" w:hanging="360"/>
      </w:pPr>
      <w:rPr>
        <w:rFonts w:ascii="Wingdings" w:hAnsi="Wingdings" w:hint="default"/>
      </w:rPr>
    </w:lvl>
  </w:abstractNum>
  <w:abstractNum w:abstractNumId="5" w15:restartNumberingAfterBreak="0">
    <w:nsid w:val="1E8ED13A"/>
    <w:multiLevelType w:val="hybridMultilevel"/>
    <w:tmpl w:val="80303D1E"/>
    <w:lvl w:ilvl="0" w:tplc="3B5CA24A">
      <w:start w:val="3"/>
      <w:numFmt w:val="decimal"/>
      <w:lvlText w:val="%1."/>
      <w:lvlJc w:val="left"/>
      <w:pPr>
        <w:ind w:left="720" w:hanging="360"/>
      </w:pPr>
    </w:lvl>
    <w:lvl w:ilvl="1" w:tplc="8174A5C6">
      <w:start w:val="1"/>
      <w:numFmt w:val="lowerLetter"/>
      <w:lvlText w:val="%2."/>
      <w:lvlJc w:val="left"/>
      <w:pPr>
        <w:ind w:left="1440" w:hanging="360"/>
      </w:pPr>
    </w:lvl>
    <w:lvl w:ilvl="2" w:tplc="4F54DA6E">
      <w:start w:val="1"/>
      <w:numFmt w:val="lowerRoman"/>
      <w:lvlText w:val="%3."/>
      <w:lvlJc w:val="right"/>
      <w:pPr>
        <w:ind w:left="2160" w:hanging="180"/>
      </w:pPr>
    </w:lvl>
    <w:lvl w:ilvl="3" w:tplc="26001060">
      <w:start w:val="1"/>
      <w:numFmt w:val="decimal"/>
      <w:lvlText w:val="%4."/>
      <w:lvlJc w:val="left"/>
      <w:pPr>
        <w:ind w:left="2880" w:hanging="360"/>
      </w:pPr>
    </w:lvl>
    <w:lvl w:ilvl="4" w:tplc="941427C0">
      <w:start w:val="1"/>
      <w:numFmt w:val="lowerLetter"/>
      <w:lvlText w:val="%5."/>
      <w:lvlJc w:val="left"/>
      <w:pPr>
        <w:ind w:left="3600" w:hanging="360"/>
      </w:pPr>
    </w:lvl>
    <w:lvl w:ilvl="5" w:tplc="43DE1C9E">
      <w:start w:val="1"/>
      <w:numFmt w:val="lowerRoman"/>
      <w:lvlText w:val="%6."/>
      <w:lvlJc w:val="right"/>
      <w:pPr>
        <w:ind w:left="4320" w:hanging="180"/>
      </w:pPr>
    </w:lvl>
    <w:lvl w:ilvl="6" w:tplc="32902348">
      <w:start w:val="1"/>
      <w:numFmt w:val="decimal"/>
      <w:lvlText w:val="%7."/>
      <w:lvlJc w:val="left"/>
      <w:pPr>
        <w:ind w:left="5040" w:hanging="360"/>
      </w:pPr>
    </w:lvl>
    <w:lvl w:ilvl="7" w:tplc="FD902932">
      <w:start w:val="1"/>
      <w:numFmt w:val="lowerLetter"/>
      <w:lvlText w:val="%8."/>
      <w:lvlJc w:val="left"/>
      <w:pPr>
        <w:ind w:left="5760" w:hanging="360"/>
      </w:pPr>
    </w:lvl>
    <w:lvl w:ilvl="8" w:tplc="EE246572">
      <w:start w:val="1"/>
      <w:numFmt w:val="lowerRoman"/>
      <w:lvlText w:val="%9."/>
      <w:lvlJc w:val="right"/>
      <w:pPr>
        <w:ind w:left="6480" w:hanging="180"/>
      </w:pPr>
    </w:lvl>
  </w:abstractNum>
  <w:abstractNum w:abstractNumId="6" w15:restartNumberingAfterBreak="0">
    <w:nsid w:val="200776D8"/>
    <w:multiLevelType w:val="multilevel"/>
    <w:tmpl w:val="35149984"/>
    <w:lvl w:ilvl="0">
      <w:start w:val="1"/>
      <w:numFmt w:val="decimal"/>
      <w:lvlText w:val="%1"/>
      <w:lvlJc w:val="left"/>
      <w:pPr>
        <w:ind w:left="360" w:hanging="360"/>
      </w:pPr>
      <w:rPr>
        <w:rFonts w:hint="default"/>
      </w:rPr>
    </w:lvl>
    <w:lvl w:ilvl="1">
      <w:start w:val="4"/>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7" w15:restartNumberingAfterBreak="0">
    <w:nsid w:val="21F316BE"/>
    <w:multiLevelType w:val="multilevel"/>
    <w:tmpl w:val="6660D2D0"/>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8" w15:restartNumberingAfterBreak="0">
    <w:nsid w:val="24B14FB0"/>
    <w:multiLevelType w:val="hybridMultilevel"/>
    <w:tmpl w:val="CFB043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2BC00A1"/>
    <w:multiLevelType w:val="hybridMultilevel"/>
    <w:tmpl w:val="A96C0E5A"/>
    <w:lvl w:ilvl="0" w:tplc="7E086160">
      <w:numFmt w:val="bullet"/>
      <w:lvlText w:val="•"/>
      <w:lvlJc w:val="left"/>
      <w:pPr>
        <w:ind w:left="786" w:hanging="786"/>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E2716B"/>
    <w:multiLevelType w:val="multilevel"/>
    <w:tmpl w:val="A7ACF9B8"/>
    <w:lvl w:ilvl="0">
      <w:start w:val="1"/>
      <w:numFmt w:val="decimal"/>
      <w:lvlText w:val="%1"/>
      <w:lvlJc w:val="left"/>
      <w:pPr>
        <w:ind w:left="370" w:hanging="370"/>
      </w:pPr>
      <w:rPr>
        <w:rFonts w:hint="default"/>
      </w:rPr>
    </w:lvl>
    <w:lvl w:ilvl="1">
      <w:start w:val="1"/>
      <w:numFmt w:val="decimal"/>
      <w:lvlText w:val="%1.%2"/>
      <w:lvlJc w:val="left"/>
      <w:pPr>
        <w:ind w:left="483" w:hanging="37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1" w15:restartNumberingAfterBreak="0">
    <w:nsid w:val="43E62588"/>
    <w:multiLevelType w:val="hybridMultilevel"/>
    <w:tmpl w:val="ADC62A02"/>
    <w:lvl w:ilvl="0" w:tplc="DB169552">
      <w:start w:val="5"/>
      <w:numFmt w:val="decimal"/>
      <w:lvlText w:val="%1."/>
      <w:lvlJc w:val="left"/>
      <w:pPr>
        <w:ind w:left="720" w:hanging="360"/>
      </w:pPr>
    </w:lvl>
    <w:lvl w:ilvl="1" w:tplc="DC8C63F8">
      <w:start w:val="1"/>
      <w:numFmt w:val="lowerLetter"/>
      <w:lvlText w:val="%2."/>
      <w:lvlJc w:val="left"/>
      <w:pPr>
        <w:ind w:left="1440" w:hanging="360"/>
      </w:pPr>
    </w:lvl>
    <w:lvl w:ilvl="2" w:tplc="BC16394A">
      <w:start w:val="1"/>
      <w:numFmt w:val="lowerRoman"/>
      <w:lvlText w:val="%3."/>
      <w:lvlJc w:val="right"/>
      <w:pPr>
        <w:ind w:left="2160" w:hanging="180"/>
      </w:pPr>
    </w:lvl>
    <w:lvl w:ilvl="3" w:tplc="5DE0F35A">
      <w:start w:val="1"/>
      <w:numFmt w:val="decimal"/>
      <w:lvlText w:val="%4."/>
      <w:lvlJc w:val="left"/>
      <w:pPr>
        <w:ind w:left="2880" w:hanging="360"/>
      </w:pPr>
    </w:lvl>
    <w:lvl w:ilvl="4" w:tplc="6B76FC48">
      <w:start w:val="1"/>
      <w:numFmt w:val="lowerLetter"/>
      <w:lvlText w:val="%5."/>
      <w:lvlJc w:val="left"/>
      <w:pPr>
        <w:ind w:left="3600" w:hanging="360"/>
      </w:pPr>
    </w:lvl>
    <w:lvl w:ilvl="5" w:tplc="1972AA5A">
      <w:start w:val="1"/>
      <w:numFmt w:val="lowerRoman"/>
      <w:lvlText w:val="%6."/>
      <w:lvlJc w:val="right"/>
      <w:pPr>
        <w:ind w:left="4320" w:hanging="180"/>
      </w:pPr>
    </w:lvl>
    <w:lvl w:ilvl="6" w:tplc="B9129FB0">
      <w:start w:val="1"/>
      <w:numFmt w:val="decimal"/>
      <w:lvlText w:val="%7."/>
      <w:lvlJc w:val="left"/>
      <w:pPr>
        <w:ind w:left="5040" w:hanging="360"/>
      </w:pPr>
    </w:lvl>
    <w:lvl w:ilvl="7" w:tplc="996C46C8">
      <w:start w:val="1"/>
      <w:numFmt w:val="lowerLetter"/>
      <w:lvlText w:val="%8."/>
      <w:lvlJc w:val="left"/>
      <w:pPr>
        <w:ind w:left="5760" w:hanging="360"/>
      </w:pPr>
    </w:lvl>
    <w:lvl w:ilvl="8" w:tplc="B6E4FE54">
      <w:start w:val="1"/>
      <w:numFmt w:val="lowerRoman"/>
      <w:lvlText w:val="%9."/>
      <w:lvlJc w:val="right"/>
      <w:pPr>
        <w:ind w:left="6480" w:hanging="180"/>
      </w:pPr>
    </w:lvl>
  </w:abstractNum>
  <w:abstractNum w:abstractNumId="12" w15:restartNumberingAfterBreak="0">
    <w:nsid w:val="497E390F"/>
    <w:multiLevelType w:val="multilevel"/>
    <w:tmpl w:val="4154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5F2F09"/>
    <w:multiLevelType w:val="hybridMultilevel"/>
    <w:tmpl w:val="F586AE76"/>
    <w:lvl w:ilvl="0" w:tplc="7E086160">
      <w:numFmt w:val="bullet"/>
      <w:lvlText w:val="•"/>
      <w:lvlJc w:val="left"/>
      <w:pPr>
        <w:ind w:left="786" w:hanging="786"/>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472466"/>
    <w:multiLevelType w:val="hybridMultilevel"/>
    <w:tmpl w:val="72DCCAB8"/>
    <w:lvl w:ilvl="0" w:tplc="73842E48">
      <w:start w:val="6"/>
      <w:numFmt w:val="decimal"/>
      <w:lvlText w:val="%1."/>
      <w:lvlJc w:val="left"/>
      <w:pPr>
        <w:ind w:left="720" w:hanging="360"/>
      </w:pPr>
    </w:lvl>
    <w:lvl w:ilvl="1" w:tplc="01127582">
      <w:start w:val="1"/>
      <w:numFmt w:val="lowerLetter"/>
      <w:lvlText w:val="%2."/>
      <w:lvlJc w:val="left"/>
      <w:pPr>
        <w:ind w:left="1440" w:hanging="360"/>
      </w:pPr>
    </w:lvl>
    <w:lvl w:ilvl="2" w:tplc="64907946">
      <w:start w:val="1"/>
      <w:numFmt w:val="lowerRoman"/>
      <w:lvlText w:val="%3."/>
      <w:lvlJc w:val="right"/>
      <w:pPr>
        <w:ind w:left="2160" w:hanging="180"/>
      </w:pPr>
    </w:lvl>
    <w:lvl w:ilvl="3" w:tplc="18D4C726">
      <w:start w:val="1"/>
      <w:numFmt w:val="decimal"/>
      <w:lvlText w:val="%4."/>
      <w:lvlJc w:val="left"/>
      <w:pPr>
        <w:ind w:left="2880" w:hanging="360"/>
      </w:pPr>
    </w:lvl>
    <w:lvl w:ilvl="4" w:tplc="729E987E">
      <w:start w:val="1"/>
      <w:numFmt w:val="lowerLetter"/>
      <w:lvlText w:val="%5."/>
      <w:lvlJc w:val="left"/>
      <w:pPr>
        <w:ind w:left="3600" w:hanging="360"/>
      </w:pPr>
    </w:lvl>
    <w:lvl w:ilvl="5" w:tplc="B44A25F8">
      <w:start w:val="1"/>
      <w:numFmt w:val="lowerRoman"/>
      <w:lvlText w:val="%6."/>
      <w:lvlJc w:val="right"/>
      <w:pPr>
        <w:ind w:left="4320" w:hanging="180"/>
      </w:pPr>
    </w:lvl>
    <w:lvl w:ilvl="6" w:tplc="EEFCED5E">
      <w:start w:val="1"/>
      <w:numFmt w:val="decimal"/>
      <w:lvlText w:val="%7."/>
      <w:lvlJc w:val="left"/>
      <w:pPr>
        <w:ind w:left="5040" w:hanging="360"/>
      </w:pPr>
    </w:lvl>
    <w:lvl w:ilvl="7" w:tplc="AD54E112">
      <w:start w:val="1"/>
      <w:numFmt w:val="lowerLetter"/>
      <w:lvlText w:val="%8."/>
      <w:lvlJc w:val="left"/>
      <w:pPr>
        <w:ind w:left="5760" w:hanging="360"/>
      </w:pPr>
    </w:lvl>
    <w:lvl w:ilvl="8" w:tplc="04FEC560">
      <w:start w:val="1"/>
      <w:numFmt w:val="lowerRoman"/>
      <w:lvlText w:val="%9."/>
      <w:lvlJc w:val="right"/>
      <w:pPr>
        <w:ind w:left="6480" w:hanging="180"/>
      </w:pPr>
    </w:lvl>
  </w:abstractNum>
  <w:abstractNum w:abstractNumId="15" w15:restartNumberingAfterBreak="0">
    <w:nsid w:val="579A6EBE"/>
    <w:multiLevelType w:val="hybridMultilevel"/>
    <w:tmpl w:val="70723308"/>
    <w:lvl w:ilvl="0" w:tplc="7E086160">
      <w:numFmt w:val="bullet"/>
      <w:lvlText w:val="•"/>
      <w:lvlJc w:val="left"/>
      <w:pPr>
        <w:ind w:left="786" w:hanging="786"/>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58A334"/>
    <w:multiLevelType w:val="hybridMultilevel"/>
    <w:tmpl w:val="698C998C"/>
    <w:lvl w:ilvl="0" w:tplc="30348EB4">
      <w:start w:val="8"/>
      <w:numFmt w:val="decimal"/>
      <w:lvlText w:val="%1."/>
      <w:lvlJc w:val="left"/>
      <w:pPr>
        <w:ind w:left="720" w:hanging="360"/>
      </w:pPr>
    </w:lvl>
    <w:lvl w:ilvl="1" w:tplc="394445DC">
      <w:start w:val="1"/>
      <w:numFmt w:val="lowerLetter"/>
      <w:lvlText w:val="%2."/>
      <w:lvlJc w:val="left"/>
      <w:pPr>
        <w:ind w:left="1440" w:hanging="360"/>
      </w:pPr>
    </w:lvl>
    <w:lvl w:ilvl="2" w:tplc="A03C853E">
      <w:start w:val="1"/>
      <w:numFmt w:val="lowerRoman"/>
      <w:lvlText w:val="%3."/>
      <w:lvlJc w:val="right"/>
      <w:pPr>
        <w:ind w:left="2160" w:hanging="180"/>
      </w:pPr>
    </w:lvl>
    <w:lvl w:ilvl="3" w:tplc="1062F430">
      <w:start w:val="1"/>
      <w:numFmt w:val="decimal"/>
      <w:lvlText w:val="%4."/>
      <w:lvlJc w:val="left"/>
      <w:pPr>
        <w:ind w:left="2880" w:hanging="360"/>
      </w:pPr>
    </w:lvl>
    <w:lvl w:ilvl="4" w:tplc="9E32916A">
      <w:start w:val="1"/>
      <w:numFmt w:val="lowerLetter"/>
      <w:lvlText w:val="%5."/>
      <w:lvlJc w:val="left"/>
      <w:pPr>
        <w:ind w:left="3600" w:hanging="360"/>
      </w:pPr>
    </w:lvl>
    <w:lvl w:ilvl="5" w:tplc="0C741036">
      <w:start w:val="1"/>
      <w:numFmt w:val="lowerRoman"/>
      <w:lvlText w:val="%6."/>
      <w:lvlJc w:val="right"/>
      <w:pPr>
        <w:ind w:left="4320" w:hanging="180"/>
      </w:pPr>
    </w:lvl>
    <w:lvl w:ilvl="6" w:tplc="59CC3F96">
      <w:start w:val="1"/>
      <w:numFmt w:val="decimal"/>
      <w:lvlText w:val="%7."/>
      <w:lvlJc w:val="left"/>
      <w:pPr>
        <w:ind w:left="5040" w:hanging="360"/>
      </w:pPr>
    </w:lvl>
    <w:lvl w:ilvl="7" w:tplc="D1C60F10">
      <w:start w:val="1"/>
      <w:numFmt w:val="lowerLetter"/>
      <w:lvlText w:val="%8."/>
      <w:lvlJc w:val="left"/>
      <w:pPr>
        <w:ind w:left="5760" w:hanging="360"/>
      </w:pPr>
    </w:lvl>
    <w:lvl w:ilvl="8" w:tplc="3CFE645A">
      <w:start w:val="1"/>
      <w:numFmt w:val="lowerRoman"/>
      <w:lvlText w:val="%9."/>
      <w:lvlJc w:val="right"/>
      <w:pPr>
        <w:ind w:left="6480" w:hanging="180"/>
      </w:pPr>
    </w:lvl>
  </w:abstractNum>
  <w:abstractNum w:abstractNumId="17" w15:restartNumberingAfterBreak="0">
    <w:nsid w:val="62E1C9B1"/>
    <w:multiLevelType w:val="hybridMultilevel"/>
    <w:tmpl w:val="32C2ABF6"/>
    <w:lvl w:ilvl="0" w:tplc="89F4F216">
      <w:start w:val="9"/>
      <w:numFmt w:val="decimal"/>
      <w:lvlText w:val="%1."/>
      <w:lvlJc w:val="left"/>
      <w:pPr>
        <w:ind w:left="720" w:hanging="360"/>
      </w:pPr>
    </w:lvl>
    <w:lvl w:ilvl="1" w:tplc="FB28E86A">
      <w:start w:val="1"/>
      <w:numFmt w:val="lowerLetter"/>
      <w:lvlText w:val="%2."/>
      <w:lvlJc w:val="left"/>
      <w:pPr>
        <w:ind w:left="1440" w:hanging="360"/>
      </w:pPr>
    </w:lvl>
    <w:lvl w:ilvl="2" w:tplc="BCA8FDD8">
      <w:start w:val="1"/>
      <w:numFmt w:val="lowerRoman"/>
      <w:lvlText w:val="%3."/>
      <w:lvlJc w:val="right"/>
      <w:pPr>
        <w:ind w:left="2160" w:hanging="180"/>
      </w:pPr>
    </w:lvl>
    <w:lvl w:ilvl="3" w:tplc="D6FC39F4">
      <w:start w:val="1"/>
      <w:numFmt w:val="decimal"/>
      <w:lvlText w:val="%4."/>
      <w:lvlJc w:val="left"/>
      <w:pPr>
        <w:ind w:left="2880" w:hanging="360"/>
      </w:pPr>
    </w:lvl>
    <w:lvl w:ilvl="4" w:tplc="B866C076">
      <w:start w:val="1"/>
      <w:numFmt w:val="lowerLetter"/>
      <w:lvlText w:val="%5."/>
      <w:lvlJc w:val="left"/>
      <w:pPr>
        <w:ind w:left="3600" w:hanging="360"/>
      </w:pPr>
    </w:lvl>
    <w:lvl w:ilvl="5" w:tplc="FA9A7202">
      <w:start w:val="1"/>
      <w:numFmt w:val="lowerRoman"/>
      <w:lvlText w:val="%6."/>
      <w:lvlJc w:val="right"/>
      <w:pPr>
        <w:ind w:left="4320" w:hanging="180"/>
      </w:pPr>
    </w:lvl>
    <w:lvl w:ilvl="6" w:tplc="5020683A">
      <w:start w:val="1"/>
      <w:numFmt w:val="decimal"/>
      <w:lvlText w:val="%7."/>
      <w:lvlJc w:val="left"/>
      <w:pPr>
        <w:ind w:left="5040" w:hanging="360"/>
      </w:pPr>
    </w:lvl>
    <w:lvl w:ilvl="7" w:tplc="1054DC72">
      <w:start w:val="1"/>
      <w:numFmt w:val="lowerLetter"/>
      <w:lvlText w:val="%8."/>
      <w:lvlJc w:val="left"/>
      <w:pPr>
        <w:ind w:left="5760" w:hanging="360"/>
      </w:pPr>
    </w:lvl>
    <w:lvl w:ilvl="8" w:tplc="A6B038D4">
      <w:start w:val="1"/>
      <w:numFmt w:val="lowerRoman"/>
      <w:lvlText w:val="%9."/>
      <w:lvlJc w:val="right"/>
      <w:pPr>
        <w:ind w:left="6480" w:hanging="180"/>
      </w:pPr>
    </w:lvl>
  </w:abstractNum>
  <w:abstractNum w:abstractNumId="18" w15:restartNumberingAfterBreak="0">
    <w:nsid w:val="646780A0"/>
    <w:multiLevelType w:val="hybridMultilevel"/>
    <w:tmpl w:val="64A47496"/>
    <w:lvl w:ilvl="0" w:tplc="2B0E36C2">
      <w:start w:val="7"/>
      <w:numFmt w:val="decimal"/>
      <w:lvlText w:val="%1."/>
      <w:lvlJc w:val="left"/>
      <w:pPr>
        <w:ind w:left="720" w:hanging="360"/>
      </w:pPr>
    </w:lvl>
    <w:lvl w:ilvl="1" w:tplc="FAEA8358">
      <w:start w:val="1"/>
      <w:numFmt w:val="lowerLetter"/>
      <w:lvlText w:val="%2."/>
      <w:lvlJc w:val="left"/>
      <w:pPr>
        <w:ind w:left="1440" w:hanging="360"/>
      </w:pPr>
    </w:lvl>
    <w:lvl w:ilvl="2" w:tplc="5018FE5C">
      <w:start w:val="1"/>
      <w:numFmt w:val="lowerRoman"/>
      <w:lvlText w:val="%3."/>
      <w:lvlJc w:val="right"/>
      <w:pPr>
        <w:ind w:left="2160" w:hanging="180"/>
      </w:pPr>
    </w:lvl>
    <w:lvl w:ilvl="3" w:tplc="9252D03E">
      <w:start w:val="1"/>
      <w:numFmt w:val="decimal"/>
      <w:lvlText w:val="%4."/>
      <w:lvlJc w:val="left"/>
      <w:pPr>
        <w:ind w:left="2880" w:hanging="360"/>
      </w:pPr>
    </w:lvl>
    <w:lvl w:ilvl="4" w:tplc="836E915C">
      <w:start w:val="1"/>
      <w:numFmt w:val="lowerLetter"/>
      <w:lvlText w:val="%5."/>
      <w:lvlJc w:val="left"/>
      <w:pPr>
        <w:ind w:left="3600" w:hanging="360"/>
      </w:pPr>
    </w:lvl>
    <w:lvl w:ilvl="5" w:tplc="DB561782">
      <w:start w:val="1"/>
      <w:numFmt w:val="lowerRoman"/>
      <w:lvlText w:val="%6."/>
      <w:lvlJc w:val="right"/>
      <w:pPr>
        <w:ind w:left="4320" w:hanging="180"/>
      </w:pPr>
    </w:lvl>
    <w:lvl w:ilvl="6" w:tplc="4B7A0A8A">
      <w:start w:val="1"/>
      <w:numFmt w:val="decimal"/>
      <w:lvlText w:val="%7."/>
      <w:lvlJc w:val="left"/>
      <w:pPr>
        <w:ind w:left="5040" w:hanging="360"/>
      </w:pPr>
    </w:lvl>
    <w:lvl w:ilvl="7" w:tplc="9258C97C">
      <w:start w:val="1"/>
      <w:numFmt w:val="lowerLetter"/>
      <w:lvlText w:val="%8."/>
      <w:lvlJc w:val="left"/>
      <w:pPr>
        <w:ind w:left="5760" w:hanging="360"/>
      </w:pPr>
    </w:lvl>
    <w:lvl w:ilvl="8" w:tplc="47B8CFE8">
      <w:start w:val="1"/>
      <w:numFmt w:val="lowerRoman"/>
      <w:lvlText w:val="%9."/>
      <w:lvlJc w:val="right"/>
      <w:pPr>
        <w:ind w:left="6480" w:hanging="180"/>
      </w:pPr>
    </w:lvl>
  </w:abstractNum>
  <w:abstractNum w:abstractNumId="19" w15:restartNumberingAfterBreak="0">
    <w:nsid w:val="64DF7E83"/>
    <w:multiLevelType w:val="multilevel"/>
    <w:tmpl w:val="86FCD27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0" w15:restartNumberingAfterBreak="0">
    <w:nsid w:val="762A69E2"/>
    <w:multiLevelType w:val="hybridMultilevel"/>
    <w:tmpl w:val="AD6442AE"/>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1" w15:restartNumberingAfterBreak="0">
    <w:nsid w:val="780343A0"/>
    <w:multiLevelType w:val="hybridMultilevel"/>
    <w:tmpl w:val="777E81A4"/>
    <w:lvl w:ilvl="0" w:tplc="DBA6E7A0">
      <w:start w:val="1"/>
      <w:numFmt w:val="bullet"/>
      <w:lvlText w:val="·"/>
      <w:lvlJc w:val="left"/>
      <w:pPr>
        <w:ind w:left="720" w:hanging="360"/>
      </w:pPr>
      <w:rPr>
        <w:rFonts w:ascii="Symbol" w:hAnsi="Symbol" w:hint="default"/>
      </w:rPr>
    </w:lvl>
    <w:lvl w:ilvl="1" w:tplc="A178FFC6">
      <w:start w:val="1"/>
      <w:numFmt w:val="bullet"/>
      <w:lvlText w:val="o"/>
      <w:lvlJc w:val="left"/>
      <w:pPr>
        <w:ind w:left="1440" w:hanging="360"/>
      </w:pPr>
      <w:rPr>
        <w:rFonts w:ascii="Courier New" w:hAnsi="Courier New" w:hint="default"/>
      </w:rPr>
    </w:lvl>
    <w:lvl w:ilvl="2" w:tplc="F8FEDB04">
      <w:start w:val="1"/>
      <w:numFmt w:val="bullet"/>
      <w:lvlText w:val=""/>
      <w:lvlJc w:val="left"/>
      <w:pPr>
        <w:ind w:left="2160" w:hanging="360"/>
      </w:pPr>
      <w:rPr>
        <w:rFonts w:ascii="Wingdings" w:hAnsi="Wingdings" w:hint="default"/>
      </w:rPr>
    </w:lvl>
    <w:lvl w:ilvl="3" w:tplc="D08E5BE2">
      <w:start w:val="1"/>
      <w:numFmt w:val="bullet"/>
      <w:lvlText w:val=""/>
      <w:lvlJc w:val="left"/>
      <w:pPr>
        <w:ind w:left="2880" w:hanging="360"/>
      </w:pPr>
      <w:rPr>
        <w:rFonts w:ascii="Symbol" w:hAnsi="Symbol" w:hint="default"/>
      </w:rPr>
    </w:lvl>
    <w:lvl w:ilvl="4" w:tplc="79ECBC9C">
      <w:start w:val="1"/>
      <w:numFmt w:val="bullet"/>
      <w:lvlText w:val="o"/>
      <w:lvlJc w:val="left"/>
      <w:pPr>
        <w:ind w:left="3600" w:hanging="360"/>
      </w:pPr>
      <w:rPr>
        <w:rFonts w:ascii="Courier New" w:hAnsi="Courier New" w:hint="default"/>
      </w:rPr>
    </w:lvl>
    <w:lvl w:ilvl="5" w:tplc="316A2C66">
      <w:start w:val="1"/>
      <w:numFmt w:val="bullet"/>
      <w:lvlText w:val=""/>
      <w:lvlJc w:val="left"/>
      <w:pPr>
        <w:ind w:left="4320" w:hanging="360"/>
      </w:pPr>
      <w:rPr>
        <w:rFonts w:ascii="Wingdings" w:hAnsi="Wingdings" w:hint="default"/>
      </w:rPr>
    </w:lvl>
    <w:lvl w:ilvl="6" w:tplc="C9E62D3C">
      <w:start w:val="1"/>
      <w:numFmt w:val="bullet"/>
      <w:lvlText w:val=""/>
      <w:lvlJc w:val="left"/>
      <w:pPr>
        <w:ind w:left="5040" w:hanging="360"/>
      </w:pPr>
      <w:rPr>
        <w:rFonts w:ascii="Symbol" w:hAnsi="Symbol" w:hint="default"/>
      </w:rPr>
    </w:lvl>
    <w:lvl w:ilvl="7" w:tplc="E6EC92B2">
      <w:start w:val="1"/>
      <w:numFmt w:val="bullet"/>
      <w:lvlText w:val="o"/>
      <w:lvlJc w:val="left"/>
      <w:pPr>
        <w:ind w:left="5760" w:hanging="360"/>
      </w:pPr>
      <w:rPr>
        <w:rFonts w:ascii="Courier New" w:hAnsi="Courier New" w:hint="default"/>
      </w:rPr>
    </w:lvl>
    <w:lvl w:ilvl="8" w:tplc="2A848C70">
      <w:start w:val="1"/>
      <w:numFmt w:val="bullet"/>
      <w:lvlText w:val=""/>
      <w:lvlJc w:val="left"/>
      <w:pPr>
        <w:ind w:left="6480" w:hanging="360"/>
      </w:pPr>
      <w:rPr>
        <w:rFonts w:ascii="Wingdings" w:hAnsi="Wingdings" w:hint="default"/>
      </w:rPr>
    </w:lvl>
  </w:abstractNum>
  <w:abstractNum w:abstractNumId="22" w15:restartNumberingAfterBreak="0">
    <w:nsid w:val="787B6B7A"/>
    <w:multiLevelType w:val="hybridMultilevel"/>
    <w:tmpl w:val="F9C24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A658CB"/>
    <w:multiLevelType w:val="multilevel"/>
    <w:tmpl w:val="3FD42A20"/>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num w:numId="1" w16cid:durableId="786967024">
    <w:abstractNumId w:val="17"/>
  </w:num>
  <w:num w:numId="2" w16cid:durableId="1748766343">
    <w:abstractNumId w:val="16"/>
  </w:num>
  <w:num w:numId="3" w16cid:durableId="711461153">
    <w:abstractNumId w:val="18"/>
  </w:num>
  <w:num w:numId="4" w16cid:durableId="139348807">
    <w:abstractNumId w:val="14"/>
  </w:num>
  <w:num w:numId="5" w16cid:durableId="251817631">
    <w:abstractNumId w:val="11"/>
  </w:num>
  <w:num w:numId="6" w16cid:durableId="350035258">
    <w:abstractNumId w:val="2"/>
  </w:num>
  <w:num w:numId="7" w16cid:durableId="904031102">
    <w:abstractNumId w:val="5"/>
  </w:num>
  <w:num w:numId="8" w16cid:durableId="1146359408">
    <w:abstractNumId w:val="0"/>
  </w:num>
  <w:num w:numId="9" w16cid:durableId="2041853177">
    <w:abstractNumId w:val="3"/>
  </w:num>
  <w:num w:numId="10" w16cid:durableId="1828280790">
    <w:abstractNumId w:val="4"/>
  </w:num>
  <w:num w:numId="11" w16cid:durableId="1869873365">
    <w:abstractNumId w:val="21"/>
  </w:num>
  <w:num w:numId="12" w16cid:durableId="1156192942">
    <w:abstractNumId w:val="1"/>
  </w:num>
  <w:num w:numId="13" w16cid:durableId="1492480344">
    <w:abstractNumId w:val="19"/>
  </w:num>
  <w:num w:numId="14" w16cid:durableId="370426958">
    <w:abstractNumId w:val="12"/>
  </w:num>
  <w:num w:numId="15" w16cid:durableId="131748941">
    <w:abstractNumId w:val="8"/>
  </w:num>
  <w:num w:numId="16" w16cid:durableId="1234973919">
    <w:abstractNumId w:val="13"/>
  </w:num>
  <w:num w:numId="17" w16cid:durableId="1193298083">
    <w:abstractNumId w:val="9"/>
  </w:num>
  <w:num w:numId="18" w16cid:durableId="483591338">
    <w:abstractNumId w:val="15"/>
  </w:num>
  <w:num w:numId="19" w16cid:durableId="1416246489">
    <w:abstractNumId w:val="22"/>
  </w:num>
  <w:num w:numId="20" w16cid:durableId="1873226868">
    <w:abstractNumId w:val="20"/>
  </w:num>
  <w:num w:numId="21" w16cid:durableId="1288076397">
    <w:abstractNumId w:val="10"/>
  </w:num>
  <w:num w:numId="22" w16cid:durableId="1906721790">
    <w:abstractNumId w:val="6"/>
  </w:num>
  <w:num w:numId="23" w16cid:durableId="1156729503">
    <w:abstractNumId w:val="23"/>
  </w:num>
  <w:num w:numId="24" w16cid:durableId="251013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B29"/>
    <w:rsid w:val="00047E3F"/>
    <w:rsid w:val="000505EC"/>
    <w:rsid w:val="00050CC9"/>
    <w:rsid w:val="000556AB"/>
    <w:rsid w:val="000D75CC"/>
    <w:rsid w:val="000F1828"/>
    <w:rsid w:val="000F7D6A"/>
    <w:rsid w:val="0010464E"/>
    <w:rsid w:val="001160EA"/>
    <w:rsid w:val="001246C7"/>
    <w:rsid w:val="00177C7A"/>
    <w:rsid w:val="0018413B"/>
    <w:rsid w:val="001861DA"/>
    <w:rsid w:val="00190755"/>
    <w:rsid w:val="001A04B3"/>
    <w:rsid w:val="001A6C31"/>
    <w:rsid w:val="001C74A1"/>
    <w:rsid w:val="001F53B7"/>
    <w:rsid w:val="002259EF"/>
    <w:rsid w:val="00260849"/>
    <w:rsid w:val="00261E4B"/>
    <w:rsid w:val="0027671E"/>
    <w:rsid w:val="002B3CC5"/>
    <w:rsid w:val="002B40D9"/>
    <w:rsid w:val="002D029D"/>
    <w:rsid w:val="002D3DAF"/>
    <w:rsid w:val="00315157"/>
    <w:rsid w:val="00317336"/>
    <w:rsid w:val="00327D6A"/>
    <w:rsid w:val="00330106"/>
    <w:rsid w:val="003333F8"/>
    <w:rsid w:val="003458DF"/>
    <w:rsid w:val="003646C0"/>
    <w:rsid w:val="00377AF1"/>
    <w:rsid w:val="00393D49"/>
    <w:rsid w:val="003A4335"/>
    <w:rsid w:val="003B5891"/>
    <w:rsid w:val="003C39AA"/>
    <w:rsid w:val="003E5048"/>
    <w:rsid w:val="004050C2"/>
    <w:rsid w:val="00415587"/>
    <w:rsid w:val="004163F1"/>
    <w:rsid w:val="00424D56"/>
    <w:rsid w:val="00444BBA"/>
    <w:rsid w:val="0045048B"/>
    <w:rsid w:val="0045480C"/>
    <w:rsid w:val="00460D7C"/>
    <w:rsid w:val="00473649"/>
    <w:rsid w:val="00482133"/>
    <w:rsid w:val="00495172"/>
    <w:rsid w:val="0049706A"/>
    <w:rsid w:val="004A1423"/>
    <w:rsid w:val="004A29A3"/>
    <w:rsid w:val="004B70C8"/>
    <w:rsid w:val="004C24FA"/>
    <w:rsid w:val="004C6482"/>
    <w:rsid w:val="004E67D5"/>
    <w:rsid w:val="0052669F"/>
    <w:rsid w:val="00537A92"/>
    <w:rsid w:val="0054111A"/>
    <w:rsid w:val="00547F9A"/>
    <w:rsid w:val="00556511"/>
    <w:rsid w:val="005763BD"/>
    <w:rsid w:val="005820F1"/>
    <w:rsid w:val="005823E6"/>
    <w:rsid w:val="005C792E"/>
    <w:rsid w:val="005D1AD1"/>
    <w:rsid w:val="00613F42"/>
    <w:rsid w:val="00620600"/>
    <w:rsid w:val="006270FC"/>
    <w:rsid w:val="00690B01"/>
    <w:rsid w:val="00695616"/>
    <w:rsid w:val="00697F2D"/>
    <w:rsid w:val="006B2454"/>
    <w:rsid w:val="006D1A02"/>
    <w:rsid w:val="006D7103"/>
    <w:rsid w:val="006F3B5F"/>
    <w:rsid w:val="00704E1B"/>
    <w:rsid w:val="00710702"/>
    <w:rsid w:val="00724CE0"/>
    <w:rsid w:val="00734F5C"/>
    <w:rsid w:val="00741649"/>
    <w:rsid w:val="007555FE"/>
    <w:rsid w:val="00790CCC"/>
    <w:rsid w:val="007B64D7"/>
    <w:rsid w:val="007C2F47"/>
    <w:rsid w:val="007E1734"/>
    <w:rsid w:val="007E2A17"/>
    <w:rsid w:val="00802A89"/>
    <w:rsid w:val="00804943"/>
    <w:rsid w:val="00824530"/>
    <w:rsid w:val="00835759"/>
    <w:rsid w:val="008420B8"/>
    <w:rsid w:val="008452F5"/>
    <w:rsid w:val="008565B0"/>
    <w:rsid w:val="0086639E"/>
    <w:rsid w:val="008729A7"/>
    <w:rsid w:val="00895737"/>
    <w:rsid w:val="008A650C"/>
    <w:rsid w:val="008D1CC9"/>
    <w:rsid w:val="008D559A"/>
    <w:rsid w:val="008E1B29"/>
    <w:rsid w:val="008F276F"/>
    <w:rsid w:val="009027C8"/>
    <w:rsid w:val="0092024B"/>
    <w:rsid w:val="00922399"/>
    <w:rsid w:val="00936222"/>
    <w:rsid w:val="00945331"/>
    <w:rsid w:val="0096083C"/>
    <w:rsid w:val="00971D32"/>
    <w:rsid w:val="00990AFA"/>
    <w:rsid w:val="009A5F89"/>
    <w:rsid w:val="009D16D5"/>
    <w:rsid w:val="009D373E"/>
    <w:rsid w:val="00A409A4"/>
    <w:rsid w:val="00A774DE"/>
    <w:rsid w:val="00A93E0C"/>
    <w:rsid w:val="00A95D66"/>
    <w:rsid w:val="00A967C2"/>
    <w:rsid w:val="00AD21DF"/>
    <w:rsid w:val="00AD2CE1"/>
    <w:rsid w:val="00B00F01"/>
    <w:rsid w:val="00B507E6"/>
    <w:rsid w:val="00B52449"/>
    <w:rsid w:val="00B63639"/>
    <w:rsid w:val="00B82B7D"/>
    <w:rsid w:val="00B917A5"/>
    <w:rsid w:val="00BE4912"/>
    <w:rsid w:val="00C06CAD"/>
    <w:rsid w:val="00C34CC6"/>
    <w:rsid w:val="00C85F21"/>
    <w:rsid w:val="00C952E6"/>
    <w:rsid w:val="00CE3CD6"/>
    <w:rsid w:val="00CF774E"/>
    <w:rsid w:val="00D27D89"/>
    <w:rsid w:val="00D31064"/>
    <w:rsid w:val="00D57650"/>
    <w:rsid w:val="00D769DA"/>
    <w:rsid w:val="00DB2A34"/>
    <w:rsid w:val="00DB4330"/>
    <w:rsid w:val="00DB5B29"/>
    <w:rsid w:val="00DC5855"/>
    <w:rsid w:val="00DE594D"/>
    <w:rsid w:val="00DF54EA"/>
    <w:rsid w:val="00E152D7"/>
    <w:rsid w:val="00E22A62"/>
    <w:rsid w:val="00E25D9A"/>
    <w:rsid w:val="00E36321"/>
    <w:rsid w:val="00E5709A"/>
    <w:rsid w:val="00E602F6"/>
    <w:rsid w:val="00E67EE1"/>
    <w:rsid w:val="00E77212"/>
    <w:rsid w:val="00EA2409"/>
    <w:rsid w:val="00EC342D"/>
    <w:rsid w:val="00EC6411"/>
    <w:rsid w:val="00F464DA"/>
    <w:rsid w:val="00F46686"/>
    <w:rsid w:val="00F6391E"/>
    <w:rsid w:val="00F708F3"/>
    <w:rsid w:val="00F908DC"/>
    <w:rsid w:val="00F93319"/>
    <w:rsid w:val="00F95E65"/>
    <w:rsid w:val="00FD410B"/>
    <w:rsid w:val="00FE1CA5"/>
    <w:rsid w:val="09FC9F57"/>
    <w:rsid w:val="1EA29F16"/>
    <w:rsid w:val="233CC884"/>
    <w:rsid w:val="2A749C70"/>
    <w:rsid w:val="2D03CA22"/>
    <w:rsid w:val="2E9F9A83"/>
    <w:rsid w:val="393A3FBC"/>
    <w:rsid w:val="4565B365"/>
    <w:rsid w:val="49373B29"/>
    <w:rsid w:val="61EFA911"/>
    <w:rsid w:val="6B7D6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2036899"/>
  <w15:chartTrackingRefBased/>
  <w15:docId w15:val="{6DB1113D-6BA1-4F32-B5D3-4D227890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B29"/>
  </w:style>
  <w:style w:type="paragraph" w:styleId="Footer">
    <w:name w:val="footer"/>
    <w:basedOn w:val="Normal"/>
    <w:link w:val="FooterChar"/>
    <w:uiPriority w:val="99"/>
    <w:unhideWhenUsed/>
    <w:rsid w:val="00DB5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B29"/>
  </w:style>
  <w:style w:type="paragraph" w:customStyle="1" w:styleId="paragraph">
    <w:name w:val="paragraph"/>
    <w:basedOn w:val="Normal"/>
    <w:rsid w:val="00734F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34F5C"/>
  </w:style>
  <w:style w:type="character" w:customStyle="1" w:styleId="eop">
    <w:name w:val="eop"/>
    <w:basedOn w:val="DefaultParagraphFont"/>
    <w:rsid w:val="00734F5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normaltextrun1">
    <w:name w:val="normaltextrun1"/>
    <w:basedOn w:val="DefaultParagraphFont"/>
    <w:rsid w:val="006270FC"/>
  </w:style>
  <w:style w:type="character" w:styleId="CommentReference">
    <w:name w:val="annotation reference"/>
    <w:basedOn w:val="DefaultParagraphFont"/>
    <w:uiPriority w:val="99"/>
    <w:semiHidden/>
    <w:unhideWhenUsed/>
    <w:rsid w:val="00FE1CA5"/>
    <w:rPr>
      <w:sz w:val="16"/>
      <w:szCs w:val="16"/>
    </w:rPr>
  </w:style>
  <w:style w:type="paragraph" w:styleId="CommentText">
    <w:name w:val="annotation text"/>
    <w:basedOn w:val="Normal"/>
    <w:link w:val="CommentTextChar"/>
    <w:uiPriority w:val="99"/>
    <w:unhideWhenUsed/>
    <w:rsid w:val="00FE1CA5"/>
    <w:pPr>
      <w:spacing w:line="240" w:lineRule="auto"/>
    </w:pPr>
    <w:rPr>
      <w:sz w:val="20"/>
      <w:szCs w:val="20"/>
    </w:rPr>
  </w:style>
  <w:style w:type="character" w:customStyle="1" w:styleId="CommentTextChar">
    <w:name w:val="Comment Text Char"/>
    <w:basedOn w:val="DefaultParagraphFont"/>
    <w:link w:val="CommentText"/>
    <w:uiPriority w:val="99"/>
    <w:rsid w:val="00FE1CA5"/>
    <w:rPr>
      <w:sz w:val="20"/>
      <w:szCs w:val="20"/>
    </w:rPr>
  </w:style>
  <w:style w:type="paragraph" w:styleId="CommentSubject">
    <w:name w:val="annotation subject"/>
    <w:basedOn w:val="CommentText"/>
    <w:next w:val="CommentText"/>
    <w:link w:val="CommentSubjectChar"/>
    <w:uiPriority w:val="99"/>
    <w:semiHidden/>
    <w:unhideWhenUsed/>
    <w:rsid w:val="00FE1CA5"/>
    <w:rPr>
      <w:b/>
      <w:bCs/>
    </w:rPr>
  </w:style>
  <w:style w:type="character" w:customStyle="1" w:styleId="CommentSubjectChar">
    <w:name w:val="Comment Subject Char"/>
    <w:basedOn w:val="CommentTextChar"/>
    <w:link w:val="CommentSubject"/>
    <w:uiPriority w:val="99"/>
    <w:semiHidden/>
    <w:rsid w:val="00FE1CA5"/>
    <w:rPr>
      <w:b/>
      <w:bCs/>
      <w:sz w:val="20"/>
      <w:szCs w:val="20"/>
    </w:rPr>
  </w:style>
  <w:style w:type="paragraph" w:styleId="Revision">
    <w:name w:val="Revision"/>
    <w:hidden/>
    <w:uiPriority w:val="99"/>
    <w:semiHidden/>
    <w:rsid w:val="00547F9A"/>
    <w:pPr>
      <w:spacing w:after="0" w:line="240" w:lineRule="auto"/>
    </w:pPr>
  </w:style>
  <w:style w:type="paragraph" w:styleId="BalloonText">
    <w:name w:val="Balloon Text"/>
    <w:basedOn w:val="Normal"/>
    <w:link w:val="BalloonTextChar"/>
    <w:uiPriority w:val="99"/>
    <w:semiHidden/>
    <w:unhideWhenUsed/>
    <w:rsid w:val="00710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702"/>
    <w:rPr>
      <w:rFonts w:ascii="Segoe UI" w:hAnsi="Segoe UI" w:cs="Segoe UI"/>
      <w:sz w:val="18"/>
      <w:szCs w:val="18"/>
    </w:rPr>
  </w:style>
  <w:style w:type="paragraph" w:styleId="NoSpacing">
    <w:name w:val="No Spacing"/>
    <w:link w:val="NoSpacingChar"/>
    <w:uiPriority w:val="1"/>
    <w:qFormat/>
    <w:rsid w:val="00377AF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77AF1"/>
    <w:rPr>
      <w:rFonts w:eastAsiaTheme="minorEastAsia"/>
      <w:lang w:val="en-US"/>
    </w:rPr>
  </w:style>
  <w:style w:type="character" w:styleId="Hyperlink">
    <w:name w:val="Hyperlink"/>
    <w:basedOn w:val="DefaultParagraphFont"/>
    <w:uiPriority w:val="99"/>
    <w:unhideWhenUsed/>
    <w:rsid w:val="00741649"/>
    <w:rPr>
      <w:color w:val="0563C1" w:themeColor="hyperlink"/>
      <w:u w:val="single"/>
    </w:rPr>
  </w:style>
  <w:style w:type="character" w:styleId="UnresolvedMention">
    <w:name w:val="Unresolved Mention"/>
    <w:basedOn w:val="DefaultParagraphFont"/>
    <w:uiPriority w:val="99"/>
    <w:semiHidden/>
    <w:unhideWhenUsed/>
    <w:rsid w:val="00741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4826">
      <w:bodyDiv w:val="1"/>
      <w:marLeft w:val="0"/>
      <w:marRight w:val="0"/>
      <w:marTop w:val="0"/>
      <w:marBottom w:val="0"/>
      <w:divBdr>
        <w:top w:val="none" w:sz="0" w:space="0" w:color="auto"/>
        <w:left w:val="none" w:sz="0" w:space="0" w:color="auto"/>
        <w:bottom w:val="none" w:sz="0" w:space="0" w:color="auto"/>
        <w:right w:val="none" w:sz="0" w:space="0" w:color="auto"/>
      </w:divBdr>
      <w:divsChild>
        <w:div w:id="21591995">
          <w:marLeft w:val="0"/>
          <w:marRight w:val="0"/>
          <w:marTop w:val="0"/>
          <w:marBottom w:val="0"/>
          <w:divBdr>
            <w:top w:val="none" w:sz="0" w:space="0" w:color="auto"/>
            <w:left w:val="none" w:sz="0" w:space="0" w:color="auto"/>
            <w:bottom w:val="none" w:sz="0" w:space="0" w:color="auto"/>
            <w:right w:val="none" w:sz="0" w:space="0" w:color="auto"/>
          </w:divBdr>
        </w:div>
        <w:div w:id="34889632">
          <w:marLeft w:val="0"/>
          <w:marRight w:val="0"/>
          <w:marTop w:val="0"/>
          <w:marBottom w:val="0"/>
          <w:divBdr>
            <w:top w:val="none" w:sz="0" w:space="0" w:color="auto"/>
            <w:left w:val="none" w:sz="0" w:space="0" w:color="auto"/>
            <w:bottom w:val="none" w:sz="0" w:space="0" w:color="auto"/>
            <w:right w:val="none" w:sz="0" w:space="0" w:color="auto"/>
          </w:divBdr>
        </w:div>
        <w:div w:id="80955896">
          <w:marLeft w:val="0"/>
          <w:marRight w:val="0"/>
          <w:marTop w:val="0"/>
          <w:marBottom w:val="0"/>
          <w:divBdr>
            <w:top w:val="none" w:sz="0" w:space="0" w:color="auto"/>
            <w:left w:val="none" w:sz="0" w:space="0" w:color="auto"/>
            <w:bottom w:val="none" w:sz="0" w:space="0" w:color="auto"/>
            <w:right w:val="none" w:sz="0" w:space="0" w:color="auto"/>
          </w:divBdr>
        </w:div>
        <w:div w:id="99298317">
          <w:marLeft w:val="0"/>
          <w:marRight w:val="0"/>
          <w:marTop w:val="0"/>
          <w:marBottom w:val="0"/>
          <w:divBdr>
            <w:top w:val="none" w:sz="0" w:space="0" w:color="auto"/>
            <w:left w:val="none" w:sz="0" w:space="0" w:color="auto"/>
            <w:bottom w:val="none" w:sz="0" w:space="0" w:color="auto"/>
            <w:right w:val="none" w:sz="0" w:space="0" w:color="auto"/>
          </w:divBdr>
        </w:div>
        <w:div w:id="222644552">
          <w:marLeft w:val="0"/>
          <w:marRight w:val="0"/>
          <w:marTop w:val="0"/>
          <w:marBottom w:val="0"/>
          <w:divBdr>
            <w:top w:val="none" w:sz="0" w:space="0" w:color="auto"/>
            <w:left w:val="none" w:sz="0" w:space="0" w:color="auto"/>
            <w:bottom w:val="none" w:sz="0" w:space="0" w:color="auto"/>
            <w:right w:val="none" w:sz="0" w:space="0" w:color="auto"/>
          </w:divBdr>
        </w:div>
        <w:div w:id="248663909">
          <w:marLeft w:val="0"/>
          <w:marRight w:val="0"/>
          <w:marTop w:val="0"/>
          <w:marBottom w:val="0"/>
          <w:divBdr>
            <w:top w:val="none" w:sz="0" w:space="0" w:color="auto"/>
            <w:left w:val="none" w:sz="0" w:space="0" w:color="auto"/>
            <w:bottom w:val="none" w:sz="0" w:space="0" w:color="auto"/>
            <w:right w:val="none" w:sz="0" w:space="0" w:color="auto"/>
          </w:divBdr>
        </w:div>
        <w:div w:id="325788598">
          <w:marLeft w:val="0"/>
          <w:marRight w:val="0"/>
          <w:marTop w:val="0"/>
          <w:marBottom w:val="0"/>
          <w:divBdr>
            <w:top w:val="none" w:sz="0" w:space="0" w:color="auto"/>
            <w:left w:val="none" w:sz="0" w:space="0" w:color="auto"/>
            <w:bottom w:val="none" w:sz="0" w:space="0" w:color="auto"/>
            <w:right w:val="none" w:sz="0" w:space="0" w:color="auto"/>
          </w:divBdr>
        </w:div>
        <w:div w:id="418448684">
          <w:marLeft w:val="0"/>
          <w:marRight w:val="0"/>
          <w:marTop w:val="0"/>
          <w:marBottom w:val="0"/>
          <w:divBdr>
            <w:top w:val="none" w:sz="0" w:space="0" w:color="auto"/>
            <w:left w:val="none" w:sz="0" w:space="0" w:color="auto"/>
            <w:bottom w:val="none" w:sz="0" w:space="0" w:color="auto"/>
            <w:right w:val="none" w:sz="0" w:space="0" w:color="auto"/>
          </w:divBdr>
        </w:div>
        <w:div w:id="484467703">
          <w:marLeft w:val="0"/>
          <w:marRight w:val="0"/>
          <w:marTop w:val="0"/>
          <w:marBottom w:val="0"/>
          <w:divBdr>
            <w:top w:val="none" w:sz="0" w:space="0" w:color="auto"/>
            <w:left w:val="none" w:sz="0" w:space="0" w:color="auto"/>
            <w:bottom w:val="none" w:sz="0" w:space="0" w:color="auto"/>
            <w:right w:val="none" w:sz="0" w:space="0" w:color="auto"/>
          </w:divBdr>
        </w:div>
        <w:div w:id="558135534">
          <w:marLeft w:val="0"/>
          <w:marRight w:val="0"/>
          <w:marTop w:val="0"/>
          <w:marBottom w:val="0"/>
          <w:divBdr>
            <w:top w:val="none" w:sz="0" w:space="0" w:color="auto"/>
            <w:left w:val="none" w:sz="0" w:space="0" w:color="auto"/>
            <w:bottom w:val="none" w:sz="0" w:space="0" w:color="auto"/>
            <w:right w:val="none" w:sz="0" w:space="0" w:color="auto"/>
          </w:divBdr>
        </w:div>
        <w:div w:id="605115442">
          <w:marLeft w:val="0"/>
          <w:marRight w:val="0"/>
          <w:marTop w:val="0"/>
          <w:marBottom w:val="0"/>
          <w:divBdr>
            <w:top w:val="none" w:sz="0" w:space="0" w:color="auto"/>
            <w:left w:val="none" w:sz="0" w:space="0" w:color="auto"/>
            <w:bottom w:val="none" w:sz="0" w:space="0" w:color="auto"/>
            <w:right w:val="none" w:sz="0" w:space="0" w:color="auto"/>
          </w:divBdr>
        </w:div>
        <w:div w:id="610089226">
          <w:marLeft w:val="0"/>
          <w:marRight w:val="0"/>
          <w:marTop w:val="0"/>
          <w:marBottom w:val="0"/>
          <w:divBdr>
            <w:top w:val="none" w:sz="0" w:space="0" w:color="auto"/>
            <w:left w:val="none" w:sz="0" w:space="0" w:color="auto"/>
            <w:bottom w:val="none" w:sz="0" w:space="0" w:color="auto"/>
            <w:right w:val="none" w:sz="0" w:space="0" w:color="auto"/>
          </w:divBdr>
        </w:div>
        <w:div w:id="787047312">
          <w:marLeft w:val="0"/>
          <w:marRight w:val="0"/>
          <w:marTop w:val="0"/>
          <w:marBottom w:val="0"/>
          <w:divBdr>
            <w:top w:val="none" w:sz="0" w:space="0" w:color="auto"/>
            <w:left w:val="none" w:sz="0" w:space="0" w:color="auto"/>
            <w:bottom w:val="none" w:sz="0" w:space="0" w:color="auto"/>
            <w:right w:val="none" w:sz="0" w:space="0" w:color="auto"/>
          </w:divBdr>
          <w:divsChild>
            <w:div w:id="196353853">
              <w:marLeft w:val="0"/>
              <w:marRight w:val="0"/>
              <w:marTop w:val="0"/>
              <w:marBottom w:val="0"/>
              <w:divBdr>
                <w:top w:val="none" w:sz="0" w:space="0" w:color="auto"/>
                <w:left w:val="none" w:sz="0" w:space="0" w:color="auto"/>
                <w:bottom w:val="none" w:sz="0" w:space="0" w:color="auto"/>
                <w:right w:val="none" w:sz="0" w:space="0" w:color="auto"/>
              </w:divBdr>
            </w:div>
            <w:div w:id="1206680797">
              <w:marLeft w:val="0"/>
              <w:marRight w:val="0"/>
              <w:marTop w:val="0"/>
              <w:marBottom w:val="0"/>
              <w:divBdr>
                <w:top w:val="none" w:sz="0" w:space="0" w:color="auto"/>
                <w:left w:val="none" w:sz="0" w:space="0" w:color="auto"/>
                <w:bottom w:val="none" w:sz="0" w:space="0" w:color="auto"/>
                <w:right w:val="none" w:sz="0" w:space="0" w:color="auto"/>
              </w:divBdr>
            </w:div>
            <w:div w:id="1480148190">
              <w:marLeft w:val="0"/>
              <w:marRight w:val="0"/>
              <w:marTop w:val="0"/>
              <w:marBottom w:val="0"/>
              <w:divBdr>
                <w:top w:val="none" w:sz="0" w:space="0" w:color="auto"/>
                <w:left w:val="none" w:sz="0" w:space="0" w:color="auto"/>
                <w:bottom w:val="none" w:sz="0" w:space="0" w:color="auto"/>
                <w:right w:val="none" w:sz="0" w:space="0" w:color="auto"/>
              </w:divBdr>
            </w:div>
            <w:div w:id="2068408165">
              <w:marLeft w:val="0"/>
              <w:marRight w:val="0"/>
              <w:marTop w:val="0"/>
              <w:marBottom w:val="0"/>
              <w:divBdr>
                <w:top w:val="none" w:sz="0" w:space="0" w:color="auto"/>
                <w:left w:val="none" w:sz="0" w:space="0" w:color="auto"/>
                <w:bottom w:val="none" w:sz="0" w:space="0" w:color="auto"/>
                <w:right w:val="none" w:sz="0" w:space="0" w:color="auto"/>
              </w:divBdr>
            </w:div>
          </w:divsChild>
        </w:div>
        <w:div w:id="905531506">
          <w:marLeft w:val="0"/>
          <w:marRight w:val="0"/>
          <w:marTop w:val="0"/>
          <w:marBottom w:val="0"/>
          <w:divBdr>
            <w:top w:val="none" w:sz="0" w:space="0" w:color="auto"/>
            <w:left w:val="none" w:sz="0" w:space="0" w:color="auto"/>
            <w:bottom w:val="none" w:sz="0" w:space="0" w:color="auto"/>
            <w:right w:val="none" w:sz="0" w:space="0" w:color="auto"/>
          </w:divBdr>
        </w:div>
        <w:div w:id="994261266">
          <w:marLeft w:val="0"/>
          <w:marRight w:val="0"/>
          <w:marTop w:val="0"/>
          <w:marBottom w:val="0"/>
          <w:divBdr>
            <w:top w:val="none" w:sz="0" w:space="0" w:color="auto"/>
            <w:left w:val="none" w:sz="0" w:space="0" w:color="auto"/>
            <w:bottom w:val="none" w:sz="0" w:space="0" w:color="auto"/>
            <w:right w:val="none" w:sz="0" w:space="0" w:color="auto"/>
          </w:divBdr>
        </w:div>
        <w:div w:id="1085689835">
          <w:marLeft w:val="0"/>
          <w:marRight w:val="0"/>
          <w:marTop w:val="0"/>
          <w:marBottom w:val="0"/>
          <w:divBdr>
            <w:top w:val="none" w:sz="0" w:space="0" w:color="auto"/>
            <w:left w:val="none" w:sz="0" w:space="0" w:color="auto"/>
            <w:bottom w:val="none" w:sz="0" w:space="0" w:color="auto"/>
            <w:right w:val="none" w:sz="0" w:space="0" w:color="auto"/>
          </w:divBdr>
        </w:div>
        <w:div w:id="1091782270">
          <w:marLeft w:val="0"/>
          <w:marRight w:val="0"/>
          <w:marTop w:val="0"/>
          <w:marBottom w:val="0"/>
          <w:divBdr>
            <w:top w:val="none" w:sz="0" w:space="0" w:color="auto"/>
            <w:left w:val="none" w:sz="0" w:space="0" w:color="auto"/>
            <w:bottom w:val="none" w:sz="0" w:space="0" w:color="auto"/>
            <w:right w:val="none" w:sz="0" w:space="0" w:color="auto"/>
          </w:divBdr>
        </w:div>
        <w:div w:id="1104226869">
          <w:marLeft w:val="0"/>
          <w:marRight w:val="0"/>
          <w:marTop w:val="0"/>
          <w:marBottom w:val="0"/>
          <w:divBdr>
            <w:top w:val="none" w:sz="0" w:space="0" w:color="auto"/>
            <w:left w:val="none" w:sz="0" w:space="0" w:color="auto"/>
            <w:bottom w:val="none" w:sz="0" w:space="0" w:color="auto"/>
            <w:right w:val="none" w:sz="0" w:space="0" w:color="auto"/>
          </w:divBdr>
          <w:divsChild>
            <w:div w:id="812254123">
              <w:marLeft w:val="0"/>
              <w:marRight w:val="0"/>
              <w:marTop w:val="0"/>
              <w:marBottom w:val="0"/>
              <w:divBdr>
                <w:top w:val="none" w:sz="0" w:space="0" w:color="auto"/>
                <w:left w:val="none" w:sz="0" w:space="0" w:color="auto"/>
                <w:bottom w:val="none" w:sz="0" w:space="0" w:color="auto"/>
                <w:right w:val="none" w:sz="0" w:space="0" w:color="auto"/>
              </w:divBdr>
            </w:div>
            <w:div w:id="947736967">
              <w:marLeft w:val="0"/>
              <w:marRight w:val="0"/>
              <w:marTop w:val="0"/>
              <w:marBottom w:val="0"/>
              <w:divBdr>
                <w:top w:val="none" w:sz="0" w:space="0" w:color="auto"/>
                <w:left w:val="none" w:sz="0" w:space="0" w:color="auto"/>
                <w:bottom w:val="none" w:sz="0" w:space="0" w:color="auto"/>
                <w:right w:val="none" w:sz="0" w:space="0" w:color="auto"/>
              </w:divBdr>
            </w:div>
          </w:divsChild>
        </w:div>
        <w:div w:id="1197081055">
          <w:marLeft w:val="0"/>
          <w:marRight w:val="0"/>
          <w:marTop w:val="0"/>
          <w:marBottom w:val="0"/>
          <w:divBdr>
            <w:top w:val="none" w:sz="0" w:space="0" w:color="auto"/>
            <w:left w:val="none" w:sz="0" w:space="0" w:color="auto"/>
            <w:bottom w:val="none" w:sz="0" w:space="0" w:color="auto"/>
            <w:right w:val="none" w:sz="0" w:space="0" w:color="auto"/>
          </w:divBdr>
        </w:div>
        <w:div w:id="1227764355">
          <w:marLeft w:val="0"/>
          <w:marRight w:val="0"/>
          <w:marTop w:val="0"/>
          <w:marBottom w:val="0"/>
          <w:divBdr>
            <w:top w:val="none" w:sz="0" w:space="0" w:color="auto"/>
            <w:left w:val="none" w:sz="0" w:space="0" w:color="auto"/>
            <w:bottom w:val="none" w:sz="0" w:space="0" w:color="auto"/>
            <w:right w:val="none" w:sz="0" w:space="0" w:color="auto"/>
          </w:divBdr>
        </w:div>
        <w:div w:id="1246308213">
          <w:marLeft w:val="0"/>
          <w:marRight w:val="0"/>
          <w:marTop w:val="0"/>
          <w:marBottom w:val="0"/>
          <w:divBdr>
            <w:top w:val="none" w:sz="0" w:space="0" w:color="auto"/>
            <w:left w:val="none" w:sz="0" w:space="0" w:color="auto"/>
            <w:bottom w:val="none" w:sz="0" w:space="0" w:color="auto"/>
            <w:right w:val="none" w:sz="0" w:space="0" w:color="auto"/>
          </w:divBdr>
        </w:div>
        <w:div w:id="1250576398">
          <w:marLeft w:val="0"/>
          <w:marRight w:val="0"/>
          <w:marTop w:val="0"/>
          <w:marBottom w:val="0"/>
          <w:divBdr>
            <w:top w:val="none" w:sz="0" w:space="0" w:color="auto"/>
            <w:left w:val="none" w:sz="0" w:space="0" w:color="auto"/>
            <w:bottom w:val="none" w:sz="0" w:space="0" w:color="auto"/>
            <w:right w:val="none" w:sz="0" w:space="0" w:color="auto"/>
          </w:divBdr>
        </w:div>
        <w:div w:id="1284313819">
          <w:marLeft w:val="0"/>
          <w:marRight w:val="0"/>
          <w:marTop w:val="0"/>
          <w:marBottom w:val="0"/>
          <w:divBdr>
            <w:top w:val="none" w:sz="0" w:space="0" w:color="auto"/>
            <w:left w:val="none" w:sz="0" w:space="0" w:color="auto"/>
            <w:bottom w:val="none" w:sz="0" w:space="0" w:color="auto"/>
            <w:right w:val="none" w:sz="0" w:space="0" w:color="auto"/>
          </w:divBdr>
        </w:div>
        <w:div w:id="1504972271">
          <w:marLeft w:val="0"/>
          <w:marRight w:val="0"/>
          <w:marTop w:val="0"/>
          <w:marBottom w:val="0"/>
          <w:divBdr>
            <w:top w:val="none" w:sz="0" w:space="0" w:color="auto"/>
            <w:left w:val="none" w:sz="0" w:space="0" w:color="auto"/>
            <w:bottom w:val="none" w:sz="0" w:space="0" w:color="auto"/>
            <w:right w:val="none" w:sz="0" w:space="0" w:color="auto"/>
          </w:divBdr>
          <w:divsChild>
            <w:div w:id="220948209">
              <w:marLeft w:val="-75"/>
              <w:marRight w:val="0"/>
              <w:marTop w:val="30"/>
              <w:marBottom w:val="30"/>
              <w:divBdr>
                <w:top w:val="none" w:sz="0" w:space="0" w:color="auto"/>
                <w:left w:val="none" w:sz="0" w:space="0" w:color="auto"/>
                <w:bottom w:val="none" w:sz="0" w:space="0" w:color="auto"/>
                <w:right w:val="none" w:sz="0" w:space="0" w:color="auto"/>
              </w:divBdr>
              <w:divsChild>
                <w:div w:id="150415588">
                  <w:marLeft w:val="0"/>
                  <w:marRight w:val="0"/>
                  <w:marTop w:val="0"/>
                  <w:marBottom w:val="0"/>
                  <w:divBdr>
                    <w:top w:val="none" w:sz="0" w:space="0" w:color="auto"/>
                    <w:left w:val="none" w:sz="0" w:space="0" w:color="auto"/>
                    <w:bottom w:val="none" w:sz="0" w:space="0" w:color="auto"/>
                    <w:right w:val="none" w:sz="0" w:space="0" w:color="auto"/>
                  </w:divBdr>
                  <w:divsChild>
                    <w:div w:id="888153620">
                      <w:marLeft w:val="0"/>
                      <w:marRight w:val="0"/>
                      <w:marTop w:val="0"/>
                      <w:marBottom w:val="0"/>
                      <w:divBdr>
                        <w:top w:val="none" w:sz="0" w:space="0" w:color="auto"/>
                        <w:left w:val="none" w:sz="0" w:space="0" w:color="auto"/>
                        <w:bottom w:val="none" w:sz="0" w:space="0" w:color="auto"/>
                        <w:right w:val="none" w:sz="0" w:space="0" w:color="auto"/>
                      </w:divBdr>
                    </w:div>
                    <w:div w:id="1150172669">
                      <w:marLeft w:val="0"/>
                      <w:marRight w:val="0"/>
                      <w:marTop w:val="0"/>
                      <w:marBottom w:val="0"/>
                      <w:divBdr>
                        <w:top w:val="none" w:sz="0" w:space="0" w:color="auto"/>
                        <w:left w:val="none" w:sz="0" w:space="0" w:color="auto"/>
                        <w:bottom w:val="none" w:sz="0" w:space="0" w:color="auto"/>
                        <w:right w:val="none" w:sz="0" w:space="0" w:color="auto"/>
                      </w:divBdr>
                    </w:div>
                    <w:div w:id="1481656185">
                      <w:marLeft w:val="0"/>
                      <w:marRight w:val="0"/>
                      <w:marTop w:val="0"/>
                      <w:marBottom w:val="0"/>
                      <w:divBdr>
                        <w:top w:val="none" w:sz="0" w:space="0" w:color="auto"/>
                        <w:left w:val="none" w:sz="0" w:space="0" w:color="auto"/>
                        <w:bottom w:val="none" w:sz="0" w:space="0" w:color="auto"/>
                        <w:right w:val="none" w:sz="0" w:space="0" w:color="auto"/>
                      </w:divBdr>
                    </w:div>
                  </w:divsChild>
                </w:div>
                <w:div w:id="178466790">
                  <w:marLeft w:val="0"/>
                  <w:marRight w:val="0"/>
                  <w:marTop w:val="0"/>
                  <w:marBottom w:val="0"/>
                  <w:divBdr>
                    <w:top w:val="none" w:sz="0" w:space="0" w:color="auto"/>
                    <w:left w:val="none" w:sz="0" w:space="0" w:color="auto"/>
                    <w:bottom w:val="none" w:sz="0" w:space="0" w:color="auto"/>
                    <w:right w:val="none" w:sz="0" w:space="0" w:color="auto"/>
                  </w:divBdr>
                  <w:divsChild>
                    <w:div w:id="328291244">
                      <w:marLeft w:val="0"/>
                      <w:marRight w:val="0"/>
                      <w:marTop w:val="0"/>
                      <w:marBottom w:val="0"/>
                      <w:divBdr>
                        <w:top w:val="none" w:sz="0" w:space="0" w:color="auto"/>
                        <w:left w:val="none" w:sz="0" w:space="0" w:color="auto"/>
                        <w:bottom w:val="none" w:sz="0" w:space="0" w:color="auto"/>
                        <w:right w:val="none" w:sz="0" w:space="0" w:color="auto"/>
                      </w:divBdr>
                    </w:div>
                  </w:divsChild>
                </w:div>
                <w:div w:id="268700875">
                  <w:marLeft w:val="0"/>
                  <w:marRight w:val="0"/>
                  <w:marTop w:val="0"/>
                  <w:marBottom w:val="0"/>
                  <w:divBdr>
                    <w:top w:val="none" w:sz="0" w:space="0" w:color="auto"/>
                    <w:left w:val="none" w:sz="0" w:space="0" w:color="auto"/>
                    <w:bottom w:val="none" w:sz="0" w:space="0" w:color="auto"/>
                    <w:right w:val="none" w:sz="0" w:space="0" w:color="auto"/>
                  </w:divBdr>
                  <w:divsChild>
                    <w:div w:id="319385034">
                      <w:marLeft w:val="0"/>
                      <w:marRight w:val="0"/>
                      <w:marTop w:val="0"/>
                      <w:marBottom w:val="0"/>
                      <w:divBdr>
                        <w:top w:val="none" w:sz="0" w:space="0" w:color="auto"/>
                        <w:left w:val="none" w:sz="0" w:space="0" w:color="auto"/>
                        <w:bottom w:val="none" w:sz="0" w:space="0" w:color="auto"/>
                        <w:right w:val="none" w:sz="0" w:space="0" w:color="auto"/>
                      </w:divBdr>
                    </w:div>
                    <w:div w:id="593706396">
                      <w:marLeft w:val="0"/>
                      <w:marRight w:val="0"/>
                      <w:marTop w:val="0"/>
                      <w:marBottom w:val="0"/>
                      <w:divBdr>
                        <w:top w:val="none" w:sz="0" w:space="0" w:color="auto"/>
                        <w:left w:val="none" w:sz="0" w:space="0" w:color="auto"/>
                        <w:bottom w:val="none" w:sz="0" w:space="0" w:color="auto"/>
                        <w:right w:val="none" w:sz="0" w:space="0" w:color="auto"/>
                      </w:divBdr>
                    </w:div>
                  </w:divsChild>
                </w:div>
                <w:div w:id="462307181">
                  <w:marLeft w:val="0"/>
                  <w:marRight w:val="0"/>
                  <w:marTop w:val="0"/>
                  <w:marBottom w:val="0"/>
                  <w:divBdr>
                    <w:top w:val="none" w:sz="0" w:space="0" w:color="auto"/>
                    <w:left w:val="none" w:sz="0" w:space="0" w:color="auto"/>
                    <w:bottom w:val="none" w:sz="0" w:space="0" w:color="auto"/>
                    <w:right w:val="none" w:sz="0" w:space="0" w:color="auto"/>
                  </w:divBdr>
                  <w:divsChild>
                    <w:div w:id="293491701">
                      <w:marLeft w:val="0"/>
                      <w:marRight w:val="0"/>
                      <w:marTop w:val="0"/>
                      <w:marBottom w:val="0"/>
                      <w:divBdr>
                        <w:top w:val="none" w:sz="0" w:space="0" w:color="auto"/>
                        <w:left w:val="none" w:sz="0" w:space="0" w:color="auto"/>
                        <w:bottom w:val="none" w:sz="0" w:space="0" w:color="auto"/>
                        <w:right w:val="none" w:sz="0" w:space="0" w:color="auto"/>
                      </w:divBdr>
                    </w:div>
                    <w:div w:id="1345401653">
                      <w:marLeft w:val="0"/>
                      <w:marRight w:val="0"/>
                      <w:marTop w:val="0"/>
                      <w:marBottom w:val="0"/>
                      <w:divBdr>
                        <w:top w:val="none" w:sz="0" w:space="0" w:color="auto"/>
                        <w:left w:val="none" w:sz="0" w:space="0" w:color="auto"/>
                        <w:bottom w:val="none" w:sz="0" w:space="0" w:color="auto"/>
                        <w:right w:val="none" w:sz="0" w:space="0" w:color="auto"/>
                      </w:divBdr>
                    </w:div>
                    <w:div w:id="1840466860">
                      <w:marLeft w:val="0"/>
                      <w:marRight w:val="0"/>
                      <w:marTop w:val="0"/>
                      <w:marBottom w:val="0"/>
                      <w:divBdr>
                        <w:top w:val="none" w:sz="0" w:space="0" w:color="auto"/>
                        <w:left w:val="none" w:sz="0" w:space="0" w:color="auto"/>
                        <w:bottom w:val="none" w:sz="0" w:space="0" w:color="auto"/>
                        <w:right w:val="none" w:sz="0" w:space="0" w:color="auto"/>
                      </w:divBdr>
                    </w:div>
                  </w:divsChild>
                </w:div>
                <w:div w:id="641539732">
                  <w:marLeft w:val="0"/>
                  <w:marRight w:val="0"/>
                  <w:marTop w:val="0"/>
                  <w:marBottom w:val="0"/>
                  <w:divBdr>
                    <w:top w:val="none" w:sz="0" w:space="0" w:color="auto"/>
                    <w:left w:val="none" w:sz="0" w:space="0" w:color="auto"/>
                    <w:bottom w:val="none" w:sz="0" w:space="0" w:color="auto"/>
                    <w:right w:val="none" w:sz="0" w:space="0" w:color="auto"/>
                  </w:divBdr>
                  <w:divsChild>
                    <w:div w:id="1502508299">
                      <w:marLeft w:val="0"/>
                      <w:marRight w:val="0"/>
                      <w:marTop w:val="0"/>
                      <w:marBottom w:val="0"/>
                      <w:divBdr>
                        <w:top w:val="none" w:sz="0" w:space="0" w:color="auto"/>
                        <w:left w:val="none" w:sz="0" w:space="0" w:color="auto"/>
                        <w:bottom w:val="none" w:sz="0" w:space="0" w:color="auto"/>
                        <w:right w:val="none" w:sz="0" w:space="0" w:color="auto"/>
                      </w:divBdr>
                    </w:div>
                    <w:div w:id="1527020497">
                      <w:marLeft w:val="0"/>
                      <w:marRight w:val="0"/>
                      <w:marTop w:val="0"/>
                      <w:marBottom w:val="0"/>
                      <w:divBdr>
                        <w:top w:val="none" w:sz="0" w:space="0" w:color="auto"/>
                        <w:left w:val="none" w:sz="0" w:space="0" w:color="auto"/>
                        <w:bottom w:val="none" w:sz="0" w:space="0" w:color="auto"/>
                        <w:right w:val="none" w:sz="0" w:space="0" w:color="auto"/>
                      </w:divBdr>
                    </w:div>
                    <w:div w:id="1861700766">
                      <w:marLeft w:val="0"/>
                      <w:marRight w:val="0"/>
                      <w:marTop w:val="0"/>
                      <w:marBottom w:val="0"/>
                      <w:divBdr>
                        <w:top w:val="none" w:sz="0" w:space="0" w:color="auto"/>
                        <w:left w:val="none" w:sz="0" w:space="0" w:color="auto"/>
                        <w:bottom w:val="none" w:sz="0" w:space="0" w:color="auto"/>
                        <w:right w:val="none" w:sz="0" w:space="0" w:color="auto"/>
                      </w:divBdr>
                    </w:div>
                  </w:divsChild>
                </w:div>
                <w:div w:id="710152866">
                  <w:marLeft w:val="0"/>
                  <w:marRight w:val="0"/>
                  <w:marTop w:val="0"/>
                  <w:marBottom w:val="0"/>
                  <w:divBdr>
                    <w:top w:val="none" w:sz="0" w:space="0" w:color="auto"/>
                    <w:left w:val="none" w:sz="0" w:space="0" w:color="auto"/>
                    <w:bottom w:val="none" w:sz="0" w:space="0" w:color="auto"/>
                    <w:right w:val="none" w:sz="0" w:space="0" w:color="auto"/>
                  </w:divBdr>
                  <w:divsChild>
                    <w:div w:id="251210019">
                      <w:marLeft w:val="0"/>
                      <w:marRight w:val="0"/>
                      <w:marTop w:val="0"/>
                      <w:marBottom w:val="0"/>
                      <w:divBdr>
                        <w:top w:val="none" w:sz="0" w:space="0" w:color="auto"/>
                        <w:left w:val="none" w:sz="0" w:space="0" w:color="auto"/>
                        <w:bottom w:val="none" w:sz="0" w:space="0" w:color="auto"/>
                        <w:right w:val="none" w:sz="0" w:space="0" w:color="auto"/>
                      </w:divBdr>
                    </w:div>
                    <w:div w:id="1892645657">
                      <w:marLeft w:val="0"/>
                      <w:marRight w:val="0"/>
                      <w:marTop w:val="0"/>
                      <w:marBottom w:val="0"/>
                      <w:divBdr>
                        <w:top w:val="none" w:sz="0" w:space="0" w:color="auto"/>
                        <w:left w:val="none" w:sz="0" w:space="0" w:color="auto"/>
                        <w:bottom w:val="none" w:sz="0" w:space="0" w:color="auto"/>
                        <w:right w:val="none" w:sz="0" w:space="0" w:color="auto"/>
                      </w:divBdr>
                    </w:div>
                  </w:divsChild>
                </w:div>
                <w:div w:id="837573789">
                  <w:marLeft w:val="0"/>
                  <w:marRight w:val="0"/>
                  <w:marTop w:val="0"/>
                  <w:marBottom w:val="0"/>
                  <w:divBdr>
                    <w:top w:val="none" w:sz="0" w:space="0" w:color="auto"/>
                    <w:left w:val="none" w:sz="0" w:space="0" w:color="auto"/>
                    <w:bottom w:val="none" w:sz="0" w:space="0" w:color="auto"/>
                    <w:right w:val="none" w:sz="0" w:space="0" w:color="auto"/>
                  </w:divBdr>
                  <w:divsChild>
                    <w:div w:id="2091466437">
                      <w:marLeft w:val="0"/>
                      <w:marRight w:val="0"/>
                      <w:marTop w:val="0"/>
                      <w:marBottom w:val="0"/>
                      <w:divBdr>
                        <w:top w:val="none" w:sz="0" w:space="0" w:color="auto"/>
                        <w:left w:val="none" w:sz="0" w:space="0" w:color="auto"/>
                        <w:bottom w:val="none" w:sz="0" w:space="0" w:color="auto"/>
                        <w:right w:val="none" w:sz="0" w:space="0" w:color="auto"/>
                      </w:divBdr>
                    </w:div>
                  </w:divsChild>
                </w:div>
                <w:div w:id="970014475">
                  <w:marLeft w:val="0"/>
                  <w:marRight w:val="0"/>
                  <w:marTop w:val="0"/>
                  <w:marBottom w:val="0"/>
                  <w:divBdr>
                    <w:top w:val="none" w:sz="0" w:space="0" w:color="auto"/>
                    <w:left w:val="none" w:sz="0" w:space="0" w:color="auto"/>
                    <w:bottom w:val="none" w:sz="0" w:space="0" w:color="auto"/>
                    <w:right w:val="none" w:sz="0" w:space="0" w:color="auto"/>
                  </w:divBdr>
                  <w:divsChild>
                    <w:div w:id="1388260934">
                      <w:marLeft w:val="0"/>
                      <w:marRight w:val="0"/>
                      <w:marTop w:val="0"/>
                      <w:marBottom w:val="0"/>
                      <w:divBdr>
                        <w:top w:val="none" w:sz="0" w:space="0" w:color="auto"/>
                        <w:left w:val="none" w:sz="0" w:space="0" w:color="auto"/>
                        <w:bottom w:val="none" w:sz="0" w:space="0" w:color="auto"/>
                        <w:right w:val="none" w:sz="0" w:space="0" w:color="auto"/>
                      </w:divBdr>
                    </w:div>
                    <w:div w:id="1491209599">
                      <w:marLeft w:val="0"/>
                      <w:marRight w:val="0"/>
                      <w:marTop w:val="0"/>
                      <w:marBottom w:val="0"/>
                      <w:divBdr>
                        <w:top w:val="none" w:sz="0" w:space="0" w:color="auto"/>
                        <w:left w:val="none" w:sz="0" w:space="0" w:color="auto"/>
                        <w:bottom w:val="none" w:sz="0" w:space="0" w:color="auto"/>
                        <w:right w:val="none" w:sz="0" w:space="0" w:color="auto"/>
                      </w:divBdr>
                    </w:div>
                  </w:divsChild>
                </w:div>
                <w:div w:id="1053506443">
                  <w:marLeft w:val="0"/>
                  <w:marRight w:val="0"/>
                  <w:marTop w:val="0"/>
                  <w:marBottom w:val="0"/>
                  <w:divBdr>
                    <w:top w:val="none" w:sz="0" w:space="0" w:color="auto"/>
                    <w:left w:val="none" w:sz="0" w:space="0" w:color="auto"/>
                    <w:bottom w:val="none" w:sz="0" w:space="0" w:color="auto"/>
                    <w:right w:val="none" w:sz="0" w:space="0" w:color="auto"/>
                  </w:divBdr>
                  <w:divsChild>
                    <w:div w:id="402685393">
                      <w:marLeft w:val="0"/>
                      <w:marRight w:val="0"/>
                      <w:marTop w:val="0"/>
                      <w:marBottom w:val="0"/>
                      <w:divBdr>
                        <w:top w:val="none" w:sz="0" w:space="0" w:color="auto"/>
                        <w:left w:val="none" w:sz="0" w:space="0" w:color="auto"/>
                        <w:bottom w:val="none" w:sz="0" w:space="0" w:color="auto"/>
                        <w:right w:val="none" w:sz="0" w:space="0" w:color="auto"/>
                      </w:divBdr>
                    </w:div>
                    <w:div w:id="1570848981">
                      <w:marLeft w:val="0"/>
                      <w:marRight w:val="0"/>
                      <w:marTop w:val="0"/>
                      <w:marBottom w:val="0"/>
                      <w:divBdr>
                        <w:top w:val="none" w:sz="0" w:space="0" w:color="auto"/>
                        <w:left w:val="none" w:sz="0" w:space="0" w:color="auto"/>
                        <w:bottom w:val="none" w:sz="0" w:space="0" w:color="auto"/>
                        <w:right w:val="none" w:sz="0" w:space="0" w:color="auto"/>
                      </w:divBdr>
                    </w:div>
                  </w:divsChild>
                </w:div>
                <w:div w:id="1212885983">
                  <w:marLeft w:val="0"/>
                  <w:marRight w:val="0"/>
                  <w:marTop w:val="0"/>
                  <w:marBottom w:val="0"/>
                  <w:divBdr>
                    <w:top w:val="none" w:sz="0" w:space="0" w:color="auto"/>
                    <w:left w:val="none" w:sz="0" w:space="0" w:color="auto"/>
                    <w:bottom w:val="none" w:sz="0" w:space="0" w:color="auto"/>
                    <w:right w:val="none" w:sz="0" w:space="0" w:color="auto"/>
                  </w:divBdr>
                  <w:divsChild>
                    <w:div w:id="230580199">
                      <w:marLeft w:val="0"/>
                      <w:marRight w:val="0"/>
                      <w:marTop w:val="0"/>
                      <w:marBottom w:val="0"/>
                      <w:divBdr>
                        <w:top w:val="none" w:sz="0" w:space="0" w:color="auto"/>
                        <w:left w:val="none" w:sz="0" w:space="0" w:color="auto"/>
                        <w:bottom w:val="none" w:sz="0" w:space="0" w:color="auto"/>
                        <w:right w:val="none" w:sz="0" w:space="0" w:color="auto"/>
                      </w:divBdr>
                    </w:div>
                    <w:div w:id="646320963">
                      <w:marLeft w:val="0"/>
                      <w:marRight w:val="0"/>
                      <w:marTop w:val="0"/>
                      <w:marBottom w:val="0"/>
                      <w:divBdr>
                        <w:top w:val="none" w:sz="0" w:space="0" w:color="auto"/>
                        <w:left w:val="none" w:sz="0" w:space="0" w:color="auto"/>
                        <w:bottom w:val="none" w:sz="0" w:space="0" w:color="auto"/>
                        <w:right w:val="none" w:sz="0" w:space="0" w:color="auto"/>
                      </w:divBdr>
                    </w:div>
                  </w:divsChild>
                </w:div>
                <w:div w:id="1395858800">
                  <w:marLeft w:val="0"/>
                  <w:marRight w:val="0"/>
                  <w:marTop w:val="0"/>
                  <w:marBottom w:val="0"/>
                  <w:divBdr>
                    <w:top w:val="none" w:sz="0" w:space="0" w:color="auto"/>
                    <w:left w:val="none" w:sz="0" w:space="0" w:color="auto"/>
                    <w:bottom w:val="none" w:sz="0" w:space="0" w:color="auto"/>
                    <w:right w:val="none" w:sz="0" w:space="0" w:color="auto"/>
                  </w:divBdr>
                  <w:divsChild>
                    <w:div w:id="246496876">
                      <w:marLeft w:val="0"/>
                      <w:marRight w:val="0"/>
                      <w:marTop w:val="0"/>
                      <w:marBottom w:val="0"/>
                      <w:divBdr>
                        <w:top w:val="none" w:sz="0" w:space="0" w:color="auto"/>
                        <w:left w:val="none" w:sz="0" w:space="0" w:color="auto"/>
                        <w:bottom w:val="none" w:sz="0" w:space="0" w:color="auto"/>
                        <w:right w:val="none" w:sz="0" w:space="0" w:color="auto"/>
                      </w:divBdr>
                    </w:div>
                    <w:div w:id="1710061126">
                      <w:marLeft w:val="0"/>
                      <w:marRight w:val="0"/>
                      <w:marTop w:val="0"/>
                      <w:marBottom w:val="0"/>
                      <w:divBdr>
                        <w:top w:val="none" w:sz="0" w:space="0" w:color="auto"/>
                        <w:left w:val="none" w:sz="0" w:space="0" w:color="auto"/>
                        <w:bottom w:val="none" w:sz="0" w:space="0" w:color="auto"/>
                        <w:right w:val="none" w:sz="0" w:space="0" w:color="auto"/>
                      </w:divBdr>
                    </w:div>
                  </w:divsChild>
                </w:div>
                <w:div w:id="1539509562">
                  <w:marLeft w:val="0"/>
                  <w:marRight w:val="0"/>
                  <w:marTop w:val="0"/>
                  <w:marBottom w:val="0"/>
                  <w:divBdr>
                    <w:top w:val="none" w:sz="0" w:space="0" w:color="auto"/>
                    <w:left w:val="none" w:sz="0" w:space="0" w:color="auto"/>
                    <w:bottom w:val="none" w:sz="0" w:space="0" w:color="auto"/>
                    <w:right w:val="none" w:sz="0" w:space="0" w:color="auto"/>
                  </w:divBdr>
                  <w:divsChild>
                    <w:div w:id="449473045">
                      <w:marLeft w:val="0"/>
                      <w:marRight w:val="0"/>
                      <w:marTop w:val="0"/>
                      <w:marBottom w:val="0"/>
                      <w:divBdr>
                        <w:top w:val="none" w:sz="0" w:space="0" w:color="auto"/>
                        <w:left w:val="none" w:sz="0" w:space="0" w:color="auto"/>
                        <w:bottom w:val="none" w:sz="0" w:space="0" w:color="auto"/>
                        <w:right w:val="none" w:sz="0" w:space="0" w:color="auto"/>
                      </w:divBdr>
                    </w:div>
                  </w:divsChild>
                </w:div>
                <w:div w:id="1595940247">
                  <w:marLeft w:val="0"/>
                  <w:marRight w:val="0"/>
                  <w:marTop w:val="0"/>
                  <w:marBottom w:val="0"/>
                  <w:divBdr>
                    <w:top w:val="none" w:sz="0" w:space="0" w:color="auto"/>
                    <w:left w:val="none" w:sz="0" w:space="0" w:color="auto"/>
                    <w:bottom w:val="none" w:sz="0" w:space="0" w:color="auto"/>
                    <w:right w:val="none" w:sz="0" w:space="0" w:color="auto"/>
                  </w:divBdr>
                  <w:divsChild>
                    <w:div w:id="1560166934">
                      <w:marLeft w:val="0"/>
                      <w:marRight w:val="0"/>
                      <w:marTop w:val="0"/>
                      <w:marBottom w:val="0"/>
                      <w:divBdr>
                        <w:top w:val="none" w:sz="0" w:space="0" w:color="auto"/>
                        <w:left w:val="none" w:sz="0" w:space="0" w:color="auto"/>
                        <w:bottom w:val="none" w:sz="0" w:space="0" w:color="auto"/>
                        <w:right w:val="none" w:sz="0" w:space="0" w:color="auto"/>
                      </w:divBdr>
                    </w:div>
                    <w:div w:id="1967008056">
                      <w:marLeft w:val="0"/>
                      <w:marRight w:val="0"/>
                      <w:marTop w:val="0"/>
                      <w:marBottom w:val="0"/>
                      <w:divBdr>
                        <w:top w:val="none" w:sz="0" w:space="0" w:color="auto"/>
                        <w:left w:val="none" w:sz="0" w:space="0" w:color="auto"/>
                        <w:bottom w:val="none" w:sz="0" w:space="0" w:color="auto"/>
                        <w:right w:val="none" w:sz="0" w:space="0" w:color="auto"/>
                      </w:divBdr>
                    </w:div>
                  </w:divsChild>
                </w:div>
                <w:div w:id="1633755541">
                  <w:marLeft w:val="0"/>
                  <w:marRight w:val="0"/>
                  <w:marTop w:val="0"/>
                  <w:marBottom w:val="0"/>
                  <w:divBdr>
                    <w:top w:val="none" w:sz="0" w:space="0" w:color="auto"/>
                    <w:left w:val="none" w:sz="0" w:space="0" w:color="auto"/>
                    <w:bottom w:val="none" w:sz="0" w:space="0" w:color="auto"/>
                    <w:right w:val="none" w:sz="0" w:space="0" w:color="auto"/>
                  </w:divBdr>
                  <w:divsChild>
                    <w:div w:id="756557956">
                      <w:marLeft w:val="0"/>
                      <w:marRight w:val="0"/>
                      <w:marTop w:val="0"/>
                      <w:marBottom w:val="0"/>
                      <w:divBdr>
                        <w:top w:val="none" w:sz="0" w:space="0" w:color="auto"/>
                        <w:left w:val="none" w:sz="0" w:space="0" w:color="auto"/>
                        <w:bottom w:val="none" w:sz="0" w:space="0" w:color="auto"/>
                        <w:right w:val="none" w:sz="0" w:space="0" w:color="auto"/>
                      </w:divBdr>
                    </w:div>
                    <w:div w:id="958684321">
                      <w:marLeft w:val="0"/>
                      <w:marRight w:val="0"/>
                      <w:marTop w:val="0"/>
                      <w:marBottom w:val="0"/>
                      <w:divBdr>
                        <w:top w:val="none" w:sz="0" w:space="0" w:color="auto"/>
                        <w:left w:val="none" w:sz="0" w:space="0" w:color="auto"/>
                        <w:bottom w:val="none" w:sz="0" w:space="0" w:color="auto"/>
                        <w:right w:val="none" w:sz="0" w:space="0" w:color="auto"/>
                      </w:divBdr>
                    </w:div>
                  </w:divsChild>
                </w:div>
                <w:div w:id="1637251109">
                  <w:marLeft w:val="0"/>
                  <w:marRight w:val="0"/>
                  <w:marTop w:val="0"/>
                  <w:marBottom w:val="0"/>
                  <w:divBdr>
                    <w:top w:val="none" w:sz="0" w:space="0" w:color="auto"/>
                    <w:left w:val="none" w:sz="0" w:space="0" w:color="auto"/>
                    <w:bottom w:val="none" w:sz="0" w:space="0" w:color="auto"/>
                    <w:right w:val="none" w:sz="0" w:space="0" w:color="auto"/>
                  </w:divBdr>
                  <w:divsChild>
                    <w:div w:id="1647858000">
                      <w:marLeft w:val="0"/>
                      <w:marRight w:val="0"/>
                      <w:marTop w:val="0"/>
                      <w:marBottom w:val="0"/>
                      <w:divBdr>
                        <w:top w:val="none" w:sz="0" w:space="0" w:color="auto"/>
                        <w:left w:val="none" w:sz="0" w:space="0" w:color="auto"/>
                        <w:bottom w:val="none" w:sz="0" w:space="0" w:color="auto"/>
                        <w:right w:val="none" w:sz="0" w:space="0" w:color="auto"/>
                      </w:divBdr>
                    </w:div>
                    <w:div w:id="2049451126">
                      <w:marLeft w:val="0"/>
                      <w:marRight w:val="0"/>
                      <w:marTop w:val="0"/>
                      <w:marBottom w:val="0"/>
                      <w:divBdr>
                        <w:top w:val="none" w:sz="0" w:space="0" w:color="auto"/>
                        <w:left w:val="none" w:sz="0" w:space="0" w:color="auto"/>
                        <w:bottom w:val="none" w:sz="0" w:space="0" w:color="auto"/>
                        <w:right w:val="none" w:sz="0" w:space="0" w:color="auto"/>
                      </w:divBdr>
                    </w:div>
                  </w:divsChild>
                </w:div>
                <w:div w:id="1699626633">
                  <w:marLeft w:val="0"/>
                  <w:marRight w:val="0"/>
                  <w:marTop w:val="0"/>
                  <w:marBottom w:val="0"/>
                  <w:divBdr>
                    <w:top w:val="none" w:sz="0" w:space="0" w:color="auto"/>
                    <w:left w:val="none" w:sz="0" w:space="0" w:color="auto"/>
                    <w:bottom w:val="none" w:sz="0" w:space="0" w:color="auto"/>
                    <w:right w:val="none" w:sz="0" w:space="0" w:color="auto"/>
                  </w:divBdr>
                  <w:divsChild>
                    <w:div w:id="1263680135">
                      <w:marLeft w:val="0"/>
                      <w:marRight w:val="0"/>
                      <w:marTop w:val="0"/>
                      <w:marBottom w:val="0"/>
                      <w:divBdr>
                        <w:top w:val="none" w:sz="0" w:space="0" w:color="auto"/>
                        <w:left w:val="none" w:sz="0" w:space="0" w:color="auto"/>
                        <w:bottom w:val="none" w:sz="0" w:space="0" w:color="auto"/>
                        <w:right w:val="none" w:sz="0" w:space="0" w:color="auto"/>
                      </w:divBdr>
                    </w:div>
                    <w:div w:id="1343043196">
                      <w:marLeft w:val="0"/>
                      <w:marRight w:val="0"/>
                      <w:marTop w:val="0"/>
                      <w:marBottom w:val="0"/>
                      <w:divBdr>
                        <w:top w:val="none" w:sz="0" w:space="0" w:color="auto"/>
                        <w:left w:val="none" w:sz="0" w:space="0" w:color="auto"/>
                        <w:bottom w:val="none" w:sz="0" w:space="0" w:color="auto"/>
                        <w:right w:val="none" w:sz="0" w:space="0" w:color="auto"/>
                      </w:divBdr>
                    </w:div>
                    <w:div w:id="1681856449">
                      <w:marLeft w:val="0"/>
                      <w:marRight w:val="0"/>
                      <w:marTop w:val="0"/>
                      <w:marBottom w:val="0"/>
                      <w:divBdr>
                        <w:top w:val="none" w:sz="0" w:space="0" w:color="auto"/>
                        <w:left w:val="none" w:sz="0" w:space="0" w:color="auto"/>
                        <w:bottom w:val="none" w:sz="0" w:space="0" w:color="auto"/>
                        <w:right w:val="none" w:sz="0" w:space="0" w:color="auto"/>
                      </w:divBdr>
                    </w:div>
                  </w:divsChild>
                </w:div>
                <w:div w:id="1915629631">
                  <w:marLeft w:val="0"/>
                  <w:marRight w:val="0"/>
                  <w:marTop w:val="0"/>
                  <w:marBottom w:val="0"/>
                  <w:divBdr>
                    <w:top w:val="none" w:sz="0" w:space="0" w:color="auto"/>
                    <w:left w:val="none" w:sz="0" w:space="0" w:color="auto"/>
                    <w:bottom w:val="none" w:sz="0" w:space="0" w:color="auto"/>
                    <w:right w:val="none" w:sz="0" w:space="0" w:color="auto"/>
                  </w:divBdr>
                  <w:divsChild>
                    <w:div w:id="528489847">
                      <w:marLeft w:val="0"/>
                      <w:marRight w:val="0"/>
                      <w:marTop w:val="0"/>
                      <w:marBottom w:val="0"/>
                      <w:divBdr>
                        <w:top w:val="none" w:sz="0" w:space="0" w:color="auto"/>
                        <w:left w:val="none" w:sz="0" w:space="0" w:color="auto"/>
                        <w:bottom w:val="none" w:sz="0" w:space="0" w:color="auto"/>
                        <w:right w:val="none" w:sz="0" w:space="0" w:color="auto"/>
                      </w:divBdr>
                    </w:div>
                    <w:div w:id="1774518980">
                      <w:marLeft w:val="0"/>
                      <w:marRight w:val="0"/>
                      <w:marTop w:val="0"/>
                      <w:marBottom w:val="0"/>
                      <w:divBdr>
                        <w:top w:val="none" w:sz="0" w:space="0" w:color="auto"/>
                        <w:left w:val="none" w:sz="0" w:space="0" w:color="auto"/>
                        <w:bottom w:val="none" w:sz="0" w:space="0" w:color="auto"/>
                        <w:right w:val="none" w:sz="0" w:space="0" w:color="auto"/>
                      </w:divBdr>
                    </w:div>
                    <w:div w:id="1879318920">
                      <w:marLeft w:val="0"/>
                      <w:marRight w:val="0"/>
                      <w:marTop w:val="0"/>
                      <w:marBottom w:val="0"/>
                      <w:divBdr>
                        <w:top w:val="none" w:sz="0" w:space="0" w:color="auto"/>
                        <w:left w:val="none" w:sz="0" w:space="0" w:color="auto"/>
                        <w:bottom w:val="none" w:sz="0" w:space="0" w:color="auto"/>
                        <w:right w:val="none" w:sz="0" w:space="0" w:color="auto"/>
                      </w:divBdr>
                    </w:div>
                  </w:divsChild>
                </w:div>
                <w:div w:id="1935673581">
                  <w:marLeft w:val="0"/>
                  <w:marRight w:val="0"/>
                  <w:marTop w:val="0"/>
                  <w:marBottom w:val="0"/>
                  <w:divBdr>
                    <w:top w:val="none" w:sz="0" w:space="0" w:color="auto"/>
                    <w:left w:val="none" w:sz="0" w:space="0" w:color="auto"/>
                    <w:bottom w:val="none" w:sz="0" w:space="0" w:color="auto"/>
                    <w:right w:val="none" w:sz="0" w:space="0" w:color="auto"/>
                  </w:divBdr>
                  <w:divsChild>
                    <w:div w:id="170145075">
                      <w:marLeft w:val="0"/>
                      <w:marRight w:val="0"/>
                      <w:marTop w:val="0"/>
                      <w:marBottom w:val="0"/>
                      <w:divBdr>
                        <w:top w:val="none" w:sz="0" w:space="0" w:color="auto"/>
                        <w:left w:val="none" w:sz="0" w:space="0" w:color="auto"/>
                        <w:bottom w:val="none" w:sz="0" w:space="0" w:color="auto"/>
                        <w:right w:val="none" w:sz="0" w:space="0" w:color="auto"/>
                      </w:divBdr>
                    </w:div>
                    <w:div w:id="776799996">
                      <w:marLeft w:val="0"/>
                      <w:marRight w:val="0"/>
                      <w:marTop w:val="0"/>
                      <w:marBottom w:val="0"/>
                      <w:divBdr>
                        <w:top w:val="none" w:sz="0" w:space="0" w:color="auto"/>
                        <w:left w:val="none" w:sz="0" w:space="0" w:color="auto"/>
                        <w:bottom w:val="none" w:sz="0" w:space="0" w:color="auto"/>
                        <w:right w:val="none" w:sz="0" w:space="0" w:color="auto"/>
                      </w:divBdr>
                    </w:div>
                  </w:divsChild>
                </w:div>
                <w:div w:id="2025789523">
                  <w:marLeft w:val="0"/>
                  <w:marRight w:val="0"/>
                  <w:marTop w:val="0"/>
                  <w:marBottom w:val="0"/>
                  <w:divBdr>
                    <w:top w:val="none" w:sz="0" w:space="0" w:color="auto"/>
                    <w:left w:val="none" w:sz="0" w:space="0" w:color="auto"/>
                    <w:bottom w:val="none" w:sz="0" w:space="0" w:color="auto"/>
                    <w:right w:val="none" w:sz="0" w:space="0" w:color="auto"/>
                  </w:divBdr>
                  <w:divsChild>
                    <w:div w:id="236865177">
                      <w:marLeft w:val="0"/>
                      <w:marRight w:val="0"/>
                      <w:marTop w:val="0"/>
                      <w:marBottom w:val="0"/>
                      <w:divBdr>
                        <w:top w:val="none" w:sz="0" w:space="0" w:color="auto"/>
                        <w:left w:val="none" w:sz="0" w:space="0" w:color="auto"/>
                        <w:bottom w:val="none" w:sz="0" w:space="0" w:color="auto"/>
                        <w:right w:val="none" w:sz="0" w:space="0" w:color="auto"/>
                      </w:divBdr>
                    </w:div>
                    <w:div w:id="1869295670">
                      <w:marLeft w:val="0"/>
                      <w:marRight w:val="0"/>
                      <w:marTop w:val="0"/>
                      <w:marBottom w:val="0"/>
                      <w:divBdr>
                        <w:top w:val="none" w:sz="0" w:space="0" w:color="auto"/>
                        <w:left w:val="none" w:sz="0" w:space="0" w:color="auto"/>
                        <w:bottom w:val="none" w:sz="0" w:space="0" w:color="auto"/>
                        <w:right w:val="none" w:sz="0" w:space="0" w:color="auto"/>
                      </w:divBdr>
                    </w:div>
                    <w:div w:id="1938321582">
                      <w:marLeft w:val="0"/>
                      <w:marRight w:val="0"/>
                      <w:marTop w:val="0"/>
                      <w:marBottom w:val="0"/>
                      <w:divBdr>
                        <w:top w:val="none" w:sz="0" w:space="0" w:color="auto"/>
                        <w:left w:val="none" w:sz="0" w:space="0" w:color="auto"/>
                        <w:bottom w:val="none" w:sz="0" w:space="0" w:color="auto"/>
                        <w:right w:val="none" w:sz="0" w:space="0" w:color="auto"/>
                      </w:divBdr>
                    </w:div>
                  </w:divsChild>
                </w:div>
                <w:div w:id="2025935661">
                  <w:marLeft w:val="0"/>
                  <w:marRight w:val="0"/>
                  <w:marTop w:val="0"/>
                  <w:marBottom w:val="0"/>
                  <w:divBdr>
                    <w:top w:val="none" w:sz="0" w:space="0" w:color="auto"/>
                    <w:left w:val="none" w:sz="0" w:space="0" w:color="auto"/>
                    <w:bottom w:val="none" w:sz="0" w:space="0" w:color="auto"/>
                    <w:right w:val="none" w:sz="0" w:space="0" w:color="auto"/>
                  </w:divBdr>
                  <w:divsChild>
                    <w:div w:id="260996648">
                      <w:marLeft w:val="0"/>
                      <w:marRight w:val="0"/>
                      <w:marTop w:val="0"/>
                      <w:marBottom w:val="0"/>
                      <w:divBdr>
                        <w:top w:val="none" w:sz="0" w:space="0" w:color="auto"/>
                        <w:left w:val="none" w:sz="0" w:space="0" w:color="auto"/>
                        <w:bottom w:val="none" w:sz="0" w:space="0" w:color="auto"/>
                        <w:right w:val="none" w:sz="0" w:space="0" w:color="auto"/>
                      </w:divBdr>
                    </w:div>
                    <w:div w:id="3883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90699">
          <w:marLeft w:val="0"/>
          <w:marRight w:val="0"/>
          <w:marTop w:val="0"/>
          <w:marBottom w:val="0"/>
          <w:divBdr>
            <w:top w:val="none" w:sz="0" w:space="0" w:color="auto"/>
            <w:left w:val="none" w:sz="0" w:space="0" w:color="auto"/>
            <w:bottom w:val="none" w:sz="0" w:space="0" w:color="auto"/>
            <w:right w:val="none" w:sz="0" w:space="0" w:color="auto"/>
          </w:divBdr>
        </w:div>
        <w:div w:id="1567103597">
          <w:marLeft w:val="0"/>
          <w:marRight w:val="0"/>
          <w:marTop w:val="0"/>
          <w:marBottom w:val="0"/>
          <w:divBdr>
            <w:top w:val="none" w:sz="0" w:space="0" w:color="auto"/>
            <w:left w:val="none" w:sz="0" w:space="0" w:color="auto"/>
            <w:bottom w:val="none" w:sz="0" w:space="0" w:color="auto"/>
            <w:right w:val="none" w:sz="0" w:space="0" w:color="auto"/>
          </w:divBdr>
        </w:div>
        <w:div w:id="1612783058">
          <w:marLeft w:val="0"/>
          <w:marRight w:val="0"/>
          <w:marTop w:val="0"/>
          <w:marBottom w:val="0"/>
          <w:divBdr>
            <w:top w:val="none" w:sz="0" w:space="0" w:color="auto"/>
            <w:left w:val="none" w:sz="0" w:space="0" w:color="auto"/>
            <w:bottom w:val="none" w:sz="0" w:space="0" w:color="auto"/>
            <w:right w:val="none" w:sz="0" w:space="0" w:color="auto"/>
          </w:divBdr>
        </w:div>
        <w:div w:id="1627082146">
          <w:marLeft w:val="0"/>
          <w:marRight w:val="0"/>
          <w:marTop w:val="0"/>
          <w:marBottom w:val="0"/>
          <w:divBdr>
            <w:top w:val="none" w:sz="0" w:space="0" w:color="auto"/>
            <w:left w:val="none" w:sz="0" w:space="0" w:color="auto"/>
            <w:bottom w:val="none" w:sz="0" w:space="0" w:color="auto"/>
            <w:right w:val="none" w:sz="0" w:space="0" w:color="auto"/>
          </w:divBdr>
        </w:div>
        <w:div w:id="1629387238">
          <w:marLeft w:val="0"/>
          <w:marRight w:val="0"/>
          <w:marTop w:val="0"/>
          <w:marBottom w:val="0"/>
          <w:divBdr>
            <w:top w:val="none" w:sz="0" w:space="0" w:color="auto"/>
            <w:left w:val="none" w:sz="0" w:space="0" w:color="auto"/>
            <w:bottom w:val="none" w:sz="0" w:space="0" w:color="auto"/>
            <w:right w:val="none" w:sz="0" w:space="0" w:color="auto"/>
          </w:divBdr>
        </w:div>
        <w:div w:id="1732802690">
          <w:marLeft w:val="0"/>
          <w:marRight w:val="0"/>
          <w:marTop w:val="0"/>
          <w:marBottom w:val="0"/>
          <w:divBdr>
            <w:top w:val="none" w:sz="0" w:space="0" w:color="auto"/>
            <w:left w:val="none" w:sz="0" w:space="0" w:color="auto"/>
            <w:bottom w:val="none" w:sz="0" w:space="0" w:color="auto"/>
            <w:right w:val="none" w:sz="0" w:space="0" w:color="auto"/>
          </w:divBdr>
        </w:div>
        <w:div w:id="1769041831">
          <w:marLeft w:val="0"/>
          <w:marRight w:val="0"/>
          <w:marTop w:val="0"/>
          <w:marBottom w:val="0"/>
          <w:divBdr>
            <w:top w:val="none" w:sz="0" w:space="0" w:color="auto"/>
            <w:left w:val="none" w:sz="0" w:space="0" w:color="auto"/>
            <w:bottom w:val="none" w:sz="0" w:space="0" w:color="auto"/>
            <w:right w:val="none" w:sz="0" w:space="0" w:color="auto"/>
          </w:divBdr>
        </w:div>
        <w:div w:id="1777482691">
          <w:marLeft w:val="0"/>
          <w:marRight w:val="0"/>
          <w:marTop w:val="0"/>
          <w:marBottom w:val="0"/>
          <w:divBdr>
            <w:top w:val="none" w:sz="0" w:space="0" w:color="auto"/>
            <w:left w:val="none" w:sz="0" w:space="0" w:color="auto"/>
            <w:bottom w:val="none" w:sz="0" w:space="0" w:color="auto"/>
            <w:right w:val="none" w:sz="0" w:space="0" w:color="auto"/>
          </w:divBdr>
        </w:div>
        <w:div w:id="1784575563">
          <w:marLeft w:val="0"/>
          <w:marRight w:val="0"/>
          <w:marTop w:val="0"/>
          <w:marBottom w:val="0"/>
          <w:divBdr>
            <w:top w:val="none" w:sz="0" w:space="0" w:color="auto"/>
            <w:left w:val="none" w:sz="0" w:space="0" w:color="auto"/>
            <w:bottom w:val="none" w:sz="0" w:space="0" w:color="auto"/>
            <w:right w:val="none" w:sz="0" w:space="0" w:color="auto"/>
          </w:divBdr>
        </w:div>
        <w:div w:id="1804738828">
          <w:marLeft w:val="0"/>
          <w:marRight w:val="0"/>
          <w:marTop w:val="0"/>
          <w:marBottom w:val="0"/>
          <w:divBdr>
            <w:top w:val="none" w:sz="0" w:space="0" w:color="auto"/>
            <w:left w:val="none" w:sz="0" w:space="0" w:color="auto"/>
            <w:bottom w:val="none" w:sz="0" w:space="0" w:color="auto"/>
            <w:right w:val="none" w:sz="0" w:space="0" w:color="auto"/>
          </w:divBdr>
        </w:div>
        <w:div w:id="1822430115">
          <w:marLeft w:val="0"/>
          <w:marRight w:val="0"/>
          <w:marTop w:val="0"/>
          <w:marBottom w:val="0"/>
          <w:divBdr>
            <w:top w:val="none" w:sz="0" w:space="0" w:color="auto"/>
            <w:left w:val="none" w:sz="0" w:space="0" w:color="auto"/>
            <w:bottom w:val="none" w:sz="0" w:space="0" w:color="auto"/>
            <w:right w:val="none" w:sz="0" w:space="0" w:color="auto"/>
          </w:divBdr>
        </w:div>
        <w:div w:id="1943023779">
          <w:marLeft w:val="0"/>
          <w:marRight w:val="0"/>
          <w:marTop w:val="0"/>
          <w:marBottom w:val="0"/>
          <w:divBdr>
            <w:top w:val="none" w:sz="0" w:space="0" w:color="auto"/>
            <w:left w:val="none" w:sz="0" w:space="0" w:color="auto"/>
            <w:bottom w:val="none" w:sz="0" w:space="0" w:color="auto"/>
            <w:right w:val="none" w:sz="0" w:space="0" w:color="auto"/>
          </w:divBdr>
        </w:div>
        <w:div w:id="2018386398">
          <w:marLeft w:val="0"/>
          <w:marRight w:val="0"/>
          <w:marTop w:val="0"/>
          <w:marBottom w:val="0"/>
          <w:divBdr>
            <w:top w:val="none" w:sz="0" w:space="0" w:color="auto"/>
            <w:left w:val="none" w:sz="0" w:space="0" w:color="auto"/>
            <w:bottom w:val="none" w:sz="0" w:space="0" w:color="auto"/>
            <w:right w:val="none" w:sz="0" w:space="0" w:color="auto"/>
          </w:divBdr>
        </w:div>
      </w:divsChild>
    </w:div>
    <w:div w:id="134489292">
      <w:bodyDiv w:val="1"/>
      <w:marLeft w:val="0"/>
      <w:marRight w:val="0"/>
      <w:marTop w:val="0"/>
      <w:marBottom w:val="0"/>
      <w:divBdr>
        <w:top w:val="none" w:sz="0" w:space="0" w:color="auto"/>
        <w:left w:val="none" w:sz="0" w:space="0" w:color="auto"/>
        <w:bottom w:val="none" w:sz="0" w:space="0" w:color="auto"/>
        <w:right w:val="none" w:sz="0" w:space="0" w:color="auto"/>
      </w:divBdr>
      <w:divsChild>
        <w:div w:id="55711727">
          <w:marLeft w:val="0"/>
          <w:marRight w:val="0"/>
          <w:marTop w:val="0"/>
          <w:marBottom w:val="0"/>
          <w:divBdr>
            <w:top w:val="none" w:sz="0" w:space="0" w:color="auto"/>
            <w:left w:val="none" w:sz="0" w:space="0" w:color="auto"/>
            <w:bottom w:val="none" w:sz="0" w:space="0" w:color="auto"/>
            <w:right w:val="none" w:sz="0" w:space="0" w:color="auto"/>
          </w:divBdr>
          <w:divsChild>
            <w:div w:id="378358836">
              <w:marLeft w:val="0"/>
              <w:marRight w:val="0"/>
              <w:marTop w:val="0"/>
              <w:marBottom w:val="0"/>
              <w:divBdr>
                <w:top w:val="none" w:sz="0" w:space="0" w:color="auto"/>
                <w:left w:val="none" w:sz="0" w:space="0" w:color="auto"/>
                <w:bottom w:val="none" w:sz="0" w:space="0" w:color="auto"/>
                <w:right w:val="none" w:sz="0" w:space="0" w:color="auto"/>
              </w:divBdr>
            </w:div>
          </w:divsChild>
        </w:div>
        <w:div w:id="138160442">
          <w:marLeft w:val="0"/>
          <w:marRight w:val="0"/>
          <w:marTop w:val="0"/>
          <w:marBottom w:val="0"/>
          <w:divBdr>
            <w:top w:val="none" w:sz="0" w:space="0" w:color="auto"/>
            <w:left w:val="none" w:sz="0" w:space="0" w:color="auto"/>
            <w:bottom w:val="none" w:sz="0" w:space="0" w:color="auto"/>
            <w:right w:val="none" w:sz="0" w:space="0" w:color="auto"/>
          </w:divBdr>
          <w:divsChild>
            <w:div w:id="608707263">
              <w:marLeft w:val="0"/>
              <w:marRight w:val="0"/>
              <w:marTop w:val="0"/>
              <w:marBottom w:val="0"/>
              <w:divBdr>
                <w:top w:val="none" w:sz="0" w:space="0" w:color="auto"/>
                <w:left w:val="none" w:sz="0" w:space="0" w:color="auto"/>
                <w:bottom w:val="none" w:sz="0" w:space="0" w:color="auto"/>
                <w:right w:val="none" w:sz="0" w:space="0" w:color="auto"/>
              </w:divBdr>
            </w:div>
          </w:divsChild>
        </w:div>
        <w:div w:id="241985677">
          <w:marLeft w:val="0"/>
          <w:marRight w:val="0"/>
          <w:marTop w:val="0"/>
          <w:marBottom w:val="0"/>
          <w:divBdr>
            <w:top w:val="none" w:sz="0" w:space="0" w:color="auto"/>
            <w:left w:val="none" w:sz="0" w:space="0" w:color="auto"/>
            <w:bottom w:val="none" w:sz="0" w:space="0" w:color="auto"/>
            <w:right w:val="none" w:sz="0" w:space="0" w:color="auto"/>
          </w:divBdr>
          <w:divsChild>
            <w:div w:id="1137532985">
              <w:marLeft w:val="0"/>
              <w:marRight w:val="0"/>
              <w:marTop w:val="0"/>
              <w:marBottom w:val="0"/>
              <w:divBdr>
                <w:top w:val="none" w:sz="0" w:space="0" w:color="auto"/>
                <w:left w:val="none" w:sz="0" w:space="0" w:color="auto"/>
                <w:bottom w:val="none" w:sz="0" w:space="0" w:color="auto"/>
                <w:right w:val="none" w:sz="0" w:space="0" w:color="auto"/>
              </w:divBdr>
            </w:div>
          </w:divsChild>
        </w:div>
        <w:div w:id="478612409">
          <w:marLeft w:val="0"/>
          <w:marRight w:val="0"/>
          <w:marTop w:val="0"/>
          <w:marBottom w:val="0"/>
          <w:divBdr>
            <w:top w:val="none" w:sz="0" w:space="0" w:color="auto"/>
            <w:left w:val="none" w:sz="0" w:space="0" w:color="auto"/>
            <w:bottom w:val="none" w:sz="0" w:space="0" w:color="auto"/>
            <w:right w:val="none" w:sz="0" w:space="0" w:color="auto"/>
          </w:divBdr>
          <w:divsChild>
            <w:div w:id="187062155">
              <w:marLeft w:val="0"/>
              <w:marRight w:val="0"/>
              <w:marTop w:val="0"/>
              <w:marBottom w:val="0"/>
              <w:divBdr>
                <w:top w:val="none" w:sz="0" w:space="0" w:color="auto"/>
                <w:left w:val="none" w:sz="0" w:space="0" w:color="auto"/>
                <w:bottom w:val="none" w:sz="0" w:space="0" w:color="auto"/>
                <w:right w:val="none" w:sz="0" w:space="0" w:color="auto"/>
              </w:divBdr>
            </w:div>
            <w:div w:id="296838221">
              <w:marLeft w:val="0"/>
              <w:marRight w:val="0"/>
              <w:marTop w:val="0"/>
              <w:marBottom w:val="0"/>
              <w:divBdr>
                <w:top w:val="none" w:sz="0" w:space="0" w:color="auto"/>
                <w:left w:val="none" w:sz="0" w:space="0" w:color="auto"/>
                <w:bottom w:val="none" w:sz="0" w:space="0" w:color="auto"/>
                <w:right w:val="none" w:sz="0" w:space="0" w:color="auto"/>
              </w:divBdr>
            </w:div>
            <w:div w:id="1059398422">
              <w:marLeft w:val="0"/>
              <w:marRight w:val="0"/>
              <w:marTop w:val="0"/>
              <w:marBottom w:val="0"/>
              <w:divBdr>
                <w:top w:val="none" w:sz="0" w:space="0" w:color="auto"/>
                <w:left w:val="none" w:sz="0" w:space="0" w:color="auto"/>
                <w:bottom w:val="none" w:sz="0" w:space="0" w:color="auto"/>
                <w:right w:val="none" w:sz="0" w:space="0" w:color="auto"/>
              </w:divBdr>
            </w:div>
          </w:divsChild>
        </w:div>
        <w:div w:id="503321427">
          <w:marLeft w:val="0"/>
          <w:marRight w:val="0"/>
          <w:marTop w:val="0"/>
          <w:marBottom w:val="0"/>
          <w:divBdr>
            <w:top w:val="none" w:sz="0" w:space="0" w:color="auto"/>
            <w:left w:val="none" w:sz="0" w:space="0" w:color="auto"/>
            <w:bottom w:val="none" w:sz="0" w:space="0" w:color="auto"/>
            <w:right w:val="none" w:sz="0" w:space="0" w:color="auto"/>
          </w:divBdr>
          <w:divsChild>
            <w:div w:id="388696429">
              <w:marLeft w:val="0"/>
              <w:marRight w:val="0"/>
              <w:marTop w:val="0"/>
              <w:marBottom w:val="0"/>
              <w:divBdr>
                <w:top w:val="none" w:sz="0" w:space="0" w:color="auto"/>
                <w:left w:val="none" w:sz="0" w:space="0" w:color="auto"/>
                <w:bottom w:val="none" w:sz="0" w:space="0" w:color="auto"/>
                <w:right w:val="none" w:sz="0" w:space="0" w:color="auto"/>
              </w:divBdr>
            </w:div>
          </w:divsChild>
        </w:div>
        <w:div w:id="507253304">
          <w:marLeft w:val="0"/>
          <w:marRight w:val="0"/>
          <w:marTop w:val="0"/>
          <w:marBottom w:val="0"/>
          <w:divBdr>
            <w:top w:val="none" w:sz="0" w:space="0" w:color="auto"/>
            <w:left w:val="none" w:sz="0" w:space="0" w:color="auto"/>
            <w:bottom w:val="none" w:sz="0" w:space="0" w:color="auto"/>
            <w:right w:val="none" w:sz="0" w:space="0" w:color="auto"/>
          </w:divBdr>
          <w:divsChild>
            <w:div w:id="1295138891">
              <w:marLeft w:val="0"/>
              <w:marRight w:val="0"/>
              <w:marTop w:val="0"/>
              <w:marBottom w:val="0"/>
              <w:divBdr>
                <w:top w:val="none" w:sz="0" w:space="0" w:color="auto"/>
                <w:left w:val="none" w:sz="0" w:space="0" w:color="auto"/>
                <w:bottom w:val="none" w:sz="0" w:space="0" w:color="auto"/>
                <w:right w:val="none" w:sz="0" w:space="0" w:color="auto"/>
              </w:divBdr>
            </w:div>
            <w:div w:id="1672024257">
              <w:marLeft w:val="0"/>
              <w:marRight w:val="0"/>
              <w:marTop w:val="0"/>
              <w:marBottom w:val="0"/>
              <w:divBdr>
                <w:top w:val="none" w:sz="0" w:space="0" w:color="auto"/>
                <w:left w:val="none" w:sz="0" w:space="0" w:color="auto"/>
                <w:bottom w:val="none" w:sz="0" w:space="0" w:color="auto"/>
                <w:right w:val="none" w:sz="0" w:space="0" w:color="auto"/>
              </w:divBdr>
            </w:div>
          </w:divsChild>
        </w:div>
        <w:div w:id="510677765">
          <w:marLeft w:val="0"/>
          <w:marRight w:val="0"/>
          <w:marTop w:val="0"/>
          <w:marBottom w:val="0"/>
          <w:divBdr>
            <w:top w:val="none" w:sz="0" w:space="0" w:color="auto"/>
            <w:left w:val="none" w:sz="0" w:space="0" w:color="auto"/>
            <w:bottom w:val="none" w:sz="0" w:space="0" w:color="auto"/>
            <w:right w:val="none" w:sz="0" w:space="0" w:color="auto"/>
          </w:divBdr>
          <w:divsChild>
            <w:div w:id="606280256">
              <w:marLeft w:val="0"/>
              <w:marRight w:val="0"/>
              <w:marTop w:val="0"/>
              <w:marBottom w:val="0"/>
              <w:divBdr>
                <w:top w:val="none" w:sz="0" w:space="0" w:color="auto"/>
                <w:left w:val="none" w:sz="0" w:space="0" w:color="auto"/>
                <w:bottom w:val="none" w:sz="0" w:space="0" w:color="auto"/>
                <w:right w:val="none" w:sz="0" w:space="0" w:color="auto"/>
              </w:divBdr>
            </w:div>
          </w:divsChild>
        </w:div>
        <w:div w:id="531653399">
          <w:marLeft w:val="0"/>
          <w:marRight w:val="0"/>
          <w:marTop w:val="0"/>
          <w:marBottom w:val="0"/>
          <w:divBdr>
            <w:top w:val="none" w:sz="0" w:space="0" w:color="auto"/>
            <w:left w:val="none" w:sz="0" w:space="0" w:color="auto"/>
            <w:bottom w:val="none" w:sz="0" w:space="0" w:color="auto"/>
            <w:right w:val="none" w:sz="0" w:space="0" w:color="auto"/>
          </w:divBdr>
          <w:divsChild>
            <w:div w:id="887030705">
              <w:marLeft w:val="0"/>
              <w:marRight w:val="0"/>
              <w:marTop w:val="0"/>
              <w:marBottom w:val="0"/>
              <w:divBdr>
                <w:top w:val="none" w:sz="0" w:space="0" w:color="auto"/>
                <w:left w:val="none" w:sz="0" w:space="0" w:color="auto"/>
                <w:bottom w:val="none" w:sz="0" w:space="0" w:color="auto"/>
                <w:right w:val="none" w:sz="0" w:space="0" w:color="auto"/>
              </w:divBdr>
            </w:div>
          </w:divsChild>
        </w:div>
        <w:div w:id="653029031">
          <w:marLeft w:val="0"/>
          <w:marRight w:val="0"/>
          <w:marTop w:val="0"/>
          <w:marBottom w:val="0"/>
          <w:divBdr>
            <w:top w:val="none" w:sz="0" w:space="0" w:color="auto"/>
            <w:left w:val="none" w:sz="0" w:space="0" w:color="auto"/>
            <w:bottom w:val="none" w:sz="0" w:space="0" w:color="auto"/>
            <w:right w:val="none" w:sz="0" w:space="0" w:color="auto"/>
          </w:divBdr>
          <w:divsChild>
            <w:div w:id="700398630">
              <w:marLeft w:val="0"/>
              <w:marRight w:val="0"/>
              <w:marTop w:val="0"/>
              <w:marBottom w:val="0"/>
              <w:divBdr>
                <w:top w:val="none" w:sz="0" w:space="0" w:color="auto"/>
                <w:left w:val="none" w:sz="0" w:space="0" w:color="auto"/>
                <w:bottom w:val="none" w:sz="0" w:space="0" w:color="auto"/>
                <w:right w:val="none" w:sz="0" w:space="0" w:color="auto"/>
              </w:divBdr>
            </w:div>
            <w:div w:id="707145082">
              <w:marLeft w:val="0"/>
              <w:marRight w:val="0"/>
              <w:marTop w:val="0"/>
              <w:marBottom w:val="0"/>
              <w:divBdr>
                <w:top w:val="none" w:sz="0" w:space="0" w:color="auto"/>
                <w:left w:val="none" w:sz="0" w:space="0" w:color="auto"/>
                <w:bottom w:val="none" w:sz="0" w:space="0" w:color="auto"/>
                <w:right w:val="none" w:sz="0" w:space="0" w:color="auto"/>
              </w:divBdr>
            </w:div>
          </w:divsChild>
        </w:div>
        <w:div w:id="848641317">
          <w:marLeft w:val="0"/>
          <w:marRight w:val="0"/>
          <w:marTop w:val="0"/>
          <w:marBottom w:val="0"/>
          <w:divBdr>
            <w:top w:val="none" w:sz="0" w:space="0" w:color="auto"/>
            <w:left w:val="none" w:sz="0" w:space="0" w:color="auto"/>
            <w:bottom w:val="none" w:sz="0" w:space="0" w:color="auto"/>
            <w:right w:val="none" w:sz="0" w:space="0" w:color="auto"/>
          </w:divBdr>
          <w:divsChild>
            <w:div w:id="338197771">
              <w:marLeft w:val="0"/>
              <w:marRight w:val="0"/>
              <w:marTop w:val="0"/>
              <w:marBottom w:val="0"/>
              <w:divBdr>
                <w:top w:val="none" w:sz="0" w:space="0" w:color="auto"/>
                <w:left w:val="none" w:sz="0" w:space="0" w:color="auto"/>
                <w:bottom w:val="none" w:sz="0" w:space="0" w:color="auto"/>
                <w:right w:val="none" w:sz="0" w:space="0" w:color="auto"/>
              </w:divBdr>
            </w:div>
            <w:div w:id="864753312">
              <w:marLeft w:val="0"/>
              <w:marRight w:val="0"/>
              <w:marTop w:val="0"/>
              <w:marBottom w:val="0"/>
              <w:divBdr>
                <w:top w:val="none" w:sz="0" w:space="0" w:color="auto"/>
                <w:left w:val="none" w:sz="0" w:space="0" w:color="auto"/>
                <w:bottom w:val="none" w:sz="0" w:space="0" w:color="auto"/>
                <w:right w:val="none" w:sz="0" w:space="0" w:color="auto"/>
              </w:divBdr>
            </w:div>
          </w:divsChild>
        </w:div>
        <w:div w:id="990138929">
          <w:marLeft w:val="0"/>
          <w:marRight w:val="0"/>
          <w:marTop w:val="0"/>
          <w:marBottom w:val="0"/>
          <w:divBdr>
            <w:top w:val="none" w:sz="0" w:space="0" w:color="auto"/>
            <w:left w:val="none" w:sz="0" w:space="0" w:color="auto"/>
            <w:bottom w:val="none" w:sz="0" w:space="0" w:color="auto"/>
            <w:right w:val="none" w:sz="0" w:space="0" w:color="auto"/>
          </w:divBdr>
          <w:divsChild>
            <w:div w:id="123160379">
              <w:marLeft w:val="0"/>
              <w:marRight w:val="0"/>
              <w:marTop w:val="0"/>
              <w:marBottom w:val="0"/>
              <w:divBdr>
                <w:top w:val="none" w:sz="0" w:space="0" w:color="auto"/>
                <w:left w:val="none" w:sz="0" w:space="0" w:color="auto"/>
                <w:bottom w:val="none" w:sz="0" w:space="0" w:color="auto"/>
                <w:right w:val="none" w:sz="0" w:space="0" w:color="auto"/>
              </w:divBdr>
            </w:div>
          </w:divsChild>
        </w:div>
        <w:div w:id="1127355658">
          <w:marLeft w:val="0"/>
          <w:marRight w:val="0"/>
          <w:marTop w:val="0"/>
          <w:marBottom w:val="0"/>
          <w:divBdr>
            <w:top w:val="none" w:sz="0" w:space="0" w:color="auto"/>
            <w:left w:val="none" w:sz="0" w:space="0" w:color="auto"/>
            <w:bottom w:val="none" w:sz="0" w:space="0" w:color="auto"/>
            <w:right w:val="none" w:sz="0" w:space="0" w:color="auto"/>
          </w:divBdr>
          <w:divsChild>
            <w:div w:id="294338736">
              <w:marLeft w:val="0"/>
              <w:marRight w:val="0"/>
              <w:marTop w:val="0"/>
              <w:marBottom w:val="0"/>
              <w:divBdr>
                <w:top w:val="none" w:sz="0" w:space="0" w:color="auto"/>
                <w:left w:val="none" w:sz="0" w:space="0" w:color="auto"/>
                <w:bottom w:val="none" w:sz="0" w:space="0" w:color="auto"/>
                <w:right w:val="none" w:sz="0" w:space="0" w:color="auto"/>
              </w:divBdr>
            </w:div>
          </w:divsChild>
        </w:div>
        <w:div w:id="1758745744">
          <w:marLeft w:val="0"/>
          <w:marRight w:val="0"/>
          <w:marTop w:val="0"/>
          <w:marBottom w:val="0"/>
          <w:divBdr>
            <w:top w:val="none" w:sz="0" w:space="0" w:color="auto"/>
            <w:left w:val="none" w:sz="0" w:space="0" w:color="auto"/>
            <w:bottom w:val="none" w:sz="0" w:space="0" w:color="auto"/>
            <w:right w:val="none" w:sz="0" w:space="0" w:color="auto"/>
          </w:divBdr>
          <w:divsChild>
            <w:div w:id="75903312">
              <w:marLeft w:val="0"/>
              <w:marRight w:val="0"/>
              <w:marTop w:val="0"/>
              <w:marBottom w:val="0"/>
              <w:divBdr>
                <w:top w:val="none" w:sz="0" w:space="0" w:color="auto"/>
                <w:left w:val="none" w:sz="0" w:space="0" w:color="auto"/>
                <w:bottom w:val="none" w:sz="0" w:space="0" w:color="auto"/>
                <w:right w:val="none" w:sz="0" w:space="0" w:color="auto"/>
              </w:divBdr>
            </w:div>
          </w:divsChild>
        </w:div>
        <w:div w:id="1761368916">
          <w:marLeft w:val="0"/>
          <w:marRight w:val="0"/>
          <w:marTop w:val="0"/>
          <w:marBottom w:val="0"/>
          <w:divBdr>
            <w:top w:val="none" w:sz="0" w:space="0" w:color="auto"/>
            <w:left w:val="none" w:sz="0" w:space="0" w:color="auto"/>
            <w:bottom w:val="none" w:sz="0" w:space="0" w:color="auto"/>
            <w:right w:val="none" w:sz="0" w:space="0" w:color="auto"/>
          </w:divBdr>
          <w:divsChild>
            <w:div w:id="1411662545">
              <w:marLeft w:val="0"/>
              <w:marRight w:val="0"/>
              <w:marTop w:val="0"/>
              <w:marBottom w:val="0"/>
              <w:divBdr>
                <w:top w:val="none" w:sz="0" w:space="0" w:color="auto"/>
                <w:left w:val="none" w:sz="0" w:space="0" w:color="auto"/>
                <w:bottom w:val="none" w:sz="0" w:space="0" w:color="auto"/>
                <w:right w:val="none" w:sz="0" w:space="0" w:color="auto"/>
              </w:divBdr>
            </w:div>
          </w:divsChild>
        </w:div>
        <w:div w:id="1788159608">
          <w:marLeft w:val="0"/>
          <w:marRight w:val="0"/>
          <w:marTop w:val="0"/>
          <w:marBottom w:val="0"/>
          <w:divBdr>
            <w:top w:val="none" w:sz="0" w:space="0" w:color="auto"/>
            <w:left w:val="none" w:sz="0" w:space="0" w:color="auto"/>
            <w:bottom w:val="none" w:sz="0" w:space="0" w:color="auto"/>
            <w:right w:val="none" w:sz="0" w:space="0" w:color="auto"/>
          </w:divBdr>
          <w:divsChild>
            <w:div w:id="600769294">
              <w:marLeft w:val="0"/>
              <w:marRight w:val="0"/>
              <w:marTop w:val="0"/>
              <w:marBottom w:val="0"/>
              <w:divBdr>
                <w:top w:val="none" w:sz="0" w:space="0" w:color="auto"/>
                <w:left w:val="none" w:sz="0" w:space="0" w:color="auto"/>
                <w:bottom w:val="none" w:sz="0" w:space="0" w:color="auto"/>
                <w:right w:val="none" w:sz="0" w:space="0" w:color="auto"/>
              </w:divBdr>
            </w:div>
            <w:div w:id="973100592">
              <w:marLeft w:val="0"/>
              <w:marRight w:val="0"/>
              <w:marTop w:val="0"/>
              <w:marBottom w:val="0"/>
              <w:divBdr>
                <w:top w:val="none" w:sz="0" w:space="0" w:color="auto"/>
                <w:left w:val="none" w:sz="0" w:space="0" w:color="auto"/>
                <w:bottom w:val="none" w:sz="0" w:space="0" w:color="auto"/>
                <w:right w:val="none" w:sz="0" w:space="0" w:color="auto"/>
              </w:divBdr>
            </w:div>
            <w:div w:id="1254361605">
              <w:marLeft w:val="0"/>
              <w:marRight w:val="0"/>
              <w:marTop w:val="0"/>
              <w:marBottom w:val="0"/>
              <w:divBdr>
                <w:top w:val="none" w:sz="0" w:space="0" w:color="auto"/>
                <w:left w:val="none" w:sz="0" w:space="0" w:color="auto"/>
                <w:bottom w:val="none" w:sz="0" w:space="0" w:color="auto"/>
                <w:right w:val="none" w:sz="0" w:space="0" w:color="auto"/>
              </w:divBdr>
            </w:div>
          </w:divsChild>
        </w:div>
        <w:div w:id="1913157841">
          <w:marLeft w:val="0"/>
          <w:marRight w:val="0"/>
          <w:marTop w:val="0"/>
          <w:marBottom w:val="0"/>
          <w:divBdr>
            <w:top w:val="none" w:sz="0" w:space="0" w:color="auto"/>
            <w:left w:val="none" w:sz="0" w:space="0" w:color="auto"/>
            <w:bottom w:val="none" w:sz="0" w:space="0" w:color="auto"/>
            <w:right w:val="none" w:sz="0" w:space="0" w:color="auto"/>
          </w:divBdr>
          <w:divsChild>
            <w:div w:id="859854633">
              <w:marLeft w:val="0"/>
              <w:marRight w:val="0"/>
              <w:marTop w:val="0"/>
              <w:marBottom w:val="0"/>
              <w:divBdr>
                <w:top w:val="none" w:sz="0" w:space="0" w:color="auto"/>
                <w:left w:val="none" w:sz="0" w:space="0" w:color="auto"/>
                <w:bottom w:val="none" w:sz="0" w:space="0" w:color="auto"/>
                <w:right w:val="none" w:sz="0" w:space="0" w:color="auto"/>
              </w:divBdr>
            </w:div>
          </w:divsChild>
        </w:div>
        <w:div w:id="2005544460">
          <w:marLeft w:val="0"/>
          <w:marRight w:val="0"/>
          <w:marTop w:val="0"/>
          <w:marBottom w:val="0"/>
          <w:divBdr>
            <w:top w:val="none" w:sz="0" w:space="0" w:color="auto"/>
            <w:left w:val="none" w:sz="0" w:space="0" w:color="auto"/>
            <w:bottom w:val="none" w:sz="0" w:space="0" w:color="auto"/>
            <w:right w:val="none" w:sz="0" w:space="0" w:color="auto"/>
          </w:divBdr>
          <w:divsChild>
            <w:div w:id="46075418">
              <w:marLeft w:val="0"/>
              <w:marRight w:val="0"/>
              <w:marTop w:val="0"/>
              <w:marBottom w:val="0"/>
              <w:divBdr>
                <w:top w:val="none" w:sz="0" w:space="0" w:color="auto"/>
                <w:left w:val="none" w:sz="0" w:space="0" w:color="auto"/>
                <w:bottom w:val="none" w:sz="0" w:space="0" w:color="auto"/>
                <w:right w:val="none" w:sz="0" w:space="0" w:color="auto"/>
              </w:divBdr>
            </w:div>
            <w:div w:id="2127966755">
              <w:marLeft w:val="0"/>
              <w:marRight w:val="0"/>
              <w:marTop w:val="0"/>
              <w:marBottom w:val="0"/>
              <w:divBdr>
                <w:top w:val="none" w:sz="0" w:space="0" w:color="auto"/>
                <w:left w:val="none" w:sz="0" w:space="0" w:color="auto"/>
                <w:bottom w:val="none" w:sz="0" w:space="0" w:color="auto"/>
                <w:right w:val="none" w:sz="0" w:space="0" w:color="auto"/>
              </w:divBdr>
            </w:div>
          </w:divsChild>
        </w:div>
        <w:div w:id="2077899695">
          <w:marLeft w:val="0"/>
          <w:marRight w:val="0"/>
          <w:marTop w:val="0"/>
          <w:marBottom w:val="0"/>
          <w:divBdr>
            <w:top w:val="none" w:sz="0" w:space="0" w:color="auto"/>
            <w:left w:val="none" w:sz="0" w:space="0" w:color="auto"/>
            <w:bottom w:val="none" w:sz="0" w:space="0" w:color="auto"/>
            <w:right w:val="none" w:sz="0" w:space="0" w:color="auto"/>
          </w:divBdr>
          <w:divsChild>
            <w:div w:id="63335812">
              <w:marLeft w:val="0"/>
              <w:marRight w:val="0"/>
              <w:marTop w:val="0"/>
              <w:marBottom w:val="0"/>
              <w:divBdr>
                <w:top w:val="none" w:sz="0" w:space="0" w:color="auto"/>
                <w:left w:val="none" w:sz="0" w:space="0" w:color="auto"/>
                <w:bottom w:val="none" w:sz="0" w:space="0" w:color="auto"/>
                <w:right w:val="none" w:sz="0" w:space="0" w:color="auto"/>
              </w:divBdr>
            </w:div>
          </w:divsChild>
        </w:div>
        <w:div w:id="2090812344">
          <w:marLeft w:val="0"/>
          <w:marRight w:val="0"/>
          <w:marTop w:val="0"/>
          <w:marBottom w:val="0"/>
          <w:divBdr>
            <w:top w:val="none" w:sz="0" w:space="0" w:color="auto"/>
            <w:left w:val="none" w:sz="0" w:space="0" w:color="auto"/>
            <w:bottom w:val="none" w:sz="0" w:space="0" w:color="auto"/>
            <w:right w:val="none" w:sz="0" w:space="0" w:color="auto"/>
          </w:divBdr>
          <w:divsChild>
            <w:div w:id="709955752">
              <w:marLeft w:val="0"/>
              <w:marRight w:val="0"/>
              <w:marTop w:val="0"/>
              <w:marBottom w:val="0"/>
              <w:divBdr>
                <w:top w:val="none" w:sz="0" w:space="0" w:color="auto"/>
                <w:left w:val="none" w:sz="0" w:space="0" w:color="auto"/>
                <w:bottom w:val="none" w:sz="0" w:space="0" w:color="auto"/>
                <w:right w:val="none" w:sz="0" w:space="0" w:color="auto"/>
              </w:divBdr>
            </w:div>
          </w:divsChild>
        </w:div>
        <w:div w:id="2093504882">
          <w:marLeft w:val="0"/>
          <w:marRight w:val="0"/>
          <w:marTop w:val="0"/>
          <w:marBottom w:val="0"/>
          <w:divBdr>
            <w:top w:val="none" w:sz="0" w:space="0" w:color="auto"/>
            <w:left w:val="none" w:sz="0" w:space="0" w:color="auto"/>
            <w:bottom w:val="none" w:sz="0" w:space="0" w:color="auto"/>
            <w:right w:val="none" w:sz="0" w:space="0" w:color="auto"/>
          </w:divBdr>
          <w:divsChild>
            <w:div w:id="1240561962">
              <w:marLeft w:val="0"/>
              <w:marRight w:val="0"/>
              <w:marTop w:val="0"/>
              <w:marBottom w:val="0"/>
              <w:divBdr>
                <w:top w:val="none" w:sz="0" w:space="0" w:color="auto"/>
                <w:left w:val="none" w:sz="0" w:space="0" w:color="auto"/>
                <w:bottom w:val="none" w:sz="0" w:space="0" w:color="auto"/>
                <w:right w:val="none" w:sz="0" w:space="0" w:color="auto"/>
              </w:divBdr>
            </w:div>
          </w:divsChild>
        </w:div>
        <w:div w:id="2116902306">
          <w:marLeft w:val="0"/>
          <w:marRight w:val="0"/>
          <w:marTop w:val="0"/>
          <w:marBottom w:val="0"/>
          <w:divBdr>
            <w:top w:val="none" w:sz="0" w:space="0" w:color="auto"/>
            <w:left w:val="none" w:sz="0" w:space="0" w:color="auto"/>
            <w:bottom w:val="none" w:sz="0" w:space="0" w:color="auto"/>
            <w:right w:val="none" w:sz="0" w:space="0" w:color="auto"/>
          </w:divBdr>
          <w:divsChild>
            <w:div w:id="742261496">
              <w:marLeft w:val="0"/>
              <w:marRight w:val="0"/>
              <w:marTop w:val="0"/>
              <w:marBottom w:val="0"/>
              <w:divBdr>
                <w:top w:val="none" w:sz="0" w:space="0" w:color="auto"/>
                <w:left w:val="none" w:sz="0" w:space="0" w:color="auto"/>
                <w:bottom w:val="none" w:sz="0" w:space="0" w:color="auto"/>
                <w:right w:val="none" w:sz="0" w:space="0" w:color="auto"/>
              </w:divBdr>
            </w:div>
          </w:divsChild>
        </w:div>
        <w:div w:id="2145150143">
          <w:marLeft w:val="0"/>
          <w:marRight w:val="0"/>
          <w:marTop w:val="0"/>
          <w:marBottom w:val="0"/>
          <w:divBdr>
            <w:top w:val="none" w:sz="0" w:space="0" w:color="auto"/>
            <w:left w:val="none" w:sz="0" w:space="0" w:color="auto"/>
            <w:bottom w:val="none" w:sz="0" w:space="0" w:color="auto"/>
            <w:right w:val="none" w:sz="0" w:space="0" w:color="auto"/>
          </w:divBdr>
          <w:divsChild>
            <w:div w:id="12782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2598">
      <w:bodyDiv w:val="1"/>
      <w:marLeft w:val="0"/>
      <w:marRight w:val="0"/>
      <w:marTop w:val="0"/>
      <w:marBottom w:val="0"/>
      <w:divBdr>
        <w:top w:val="none" w:sz="0" w:space="0" w:color="auto"/>
        <w:left w:val="none" w:sz="0" w:space="0" w:color="auto"/>
        <w:bottom w:val="none" w:sz="0" w:space="0" w:color="auto"/>
        <w:right w:val="none" w:sz="0" w:space="0" w:color="auto"/>
      </w:divBdr>
      <w:divsChild>
        <w:div w:id="88552013">
          <w:marLeft w:val="0"/>
          <w:marRight w:val="0"/>
          <w:marTop w:val="0"/>
          <w:marBottom w:val="0"/>
          <w:divBdr>
            <w:top w:val="none" w:sz="0" w:space="0" w:color="auto"/>
            <w:left w:val="none" w:sz="0" w:space="0" w:color="auto"/>
            <w:bottom w:val="none" w:sz="0" w:space="0" w:color="auto"/>
            <w:right w:val="none" w:sz="0" w:space="0" w:color="auto"/>
          </w:divBdr>
        </w:div>
        <w:div w:id="114099503">
          <w:marLeft w:val="0"/>
          <w:marRight w:val="0"/>
          <w:marTop w:val="0"/>
          <w:marBottom w:val="0"/>
          <w:divBdr>
            <w:top w:val="none" w:sz="0" w:space="0" w:color="auto"/>
            <w:left w:val="none" w:sz="0" w:space="0" w:color="auto"/>
            <w:bottom w:val="none" w:sz="0" w:space="0" w:color="auto"/>
            <w:right w:val="none" w:sz="0" w:space="0" w:color="auto"/>
          </w:divBdr>
        </w:div>
        <w:div w:id="223369175">
          <w:marLeft w:val="0"/>
          <w:marRight w:val="0"/>
          <w:marTop w:val="0"/>
          <w:marBottom w:val="0"/>
          <w:divBdr>
            <w:top w:val="none" w:sz="0" w:space="0" w:color="auto"/>
            <w:left w:val="none" w:sz="0" w:space="0" w:color="auto"/>
            <w:bottom w:val="none" w:sz="0" w:space="0" w:color="auto"/>
            <w:right w:val="none" w:sz="0" w:space="0" w:color="auto"/>
          </w:divBdr>
          <w:divsChild>
            <w:div w:id="111872966">
              <w:marLeft w:val="0"/>
              <w:marRight w:val="0"/>
              <w:marTop w:val="0"/>
              <w:marBottom w:val="0"/>
              <w:divBdr>
                <w:top w:val="none" w:sz="0" w:space="0" w:color="auto"/>
                <w:left w:val="none" w:sz="0" w:space="0" w:color="auto"/>
                <w:bottom w:val="none" w:sz="0" w:space="0" w:color="auto"/>
                <w:right w:val="none" w:sz="0" w:space="0" w:color="auto"/>
              </w:divBdr>
            </w:div>
            <w:div w:id="2089644490">
              <w:marLeft w:val="0"/>
              <w:marRight w:val="0"/>
              <w:marTop w:val="0"/>
              <w:marBottom w:val="0"/>
              <w:divBdr>
                <w:top w:val="none" w:sz="0" w:space="0" w:color="auto"/>
                <w:left w:val="none" w:sz="0" w:space="0" w:color="auto"/>
                <w:bottom w:val="none" w:sz="0" w:space="0" w:color="auto"/>
                <w:right w:val="none" w:sz="0" w:space="0" w:color="auto"/>
              </w:divBdr>
            </w:div>
          </w:divsChild>
        </w:div>
        <w:div w:id="268969605">
          <w:marLeft w:val="0"/>
          <w:marRight w:val="0"/>
          <w:marTop w:val="0"/>
          <w:marBottom w:val="0"/>
          <w:divBdr>
            <w:top w:val="none" w:sz="0" w:space="0" w:color="auto"/>
            <w:left w:val="none" w:sz="0" w:space="0" w:color="auto"/>
            <w:bottom w:val="none" w:sz="0" w:space="0" w:color="auto"/>
            <w:right w:val="none" w:sz="0" w:space="0" w:color="auto"/>
          </w:divBdr>
        </w:div>
        <w:div w:id="321738344">
          <w:marLeft w:val="0"/>
          <w:marRight w:val="0"/>
          <w:marTop w:val="0"/>
          <w:marBottom w:val="0"/>
          <w:divBdr>
            <w:top w:val="none" w:sz="0" w:space="0" w:color="auto"/>
            <w:left w:val="none" w:sz="0" w:space="0" w:color="auto"/>
            <w:bottom w:val="none" w:sz="0" w:space="0" w:color="auto"/>
            <w:right w:val="none" w:sz="0" w:space="0" w:color="auto"/>
          </w:divBdr>
        </w:div>
        <w:div w:id="324941394">
          <w:marLeft w:val="0"/>
          <w:marRight w:val="0"/>
          <w:marTop w:val="0"/>
          <w:marBottom w:val="0"/>
          <w:divBdr>
            <w:top w:val="none" w:sz="0" w:space="0" w:color="auto"/>
            <w:left w:val="none" w:sz="0" w:space="0" w:color="auto"/>
            <w:bottom w:val="none" w:sz="0" w:space="0" w:color="auto"/>
            <w:right w:val="none" w:sz="0" w:space="0" w:color="auto"/>
          </w:divBdr>
        </w:div>
        <w:div w:id="376902834">
          <w:marLeft w:val="0"/>
          <w:marRight w:val="0"/>
          <w:marTop w:val="0"/>
          <w:marBottom w:val="0"/>
          <w:divBdr>
            <w:top w:val="none" w:sz="0" w:space="0" w:color="auto"/>
            <w:left w:val="none" w:sz="0" w:space="0" w:color="auto"/>
            <w:bottom w:val="none" w:sz="0" w:space="0" w:color="auto"/>
            <w:right w:val="none" w:sz="0" w:space="0" w:color="auto"/>
          </w:divBdr>
          <w:divsChild>
            <w:div w:id="525172466">
              <w:marLeft w:val="0"/>
              <w:marRight w:val="0"/>
              <w:marTop w:val="0"/>
              <w:marBottom w:val="0"/>
              <w:divBdr>
                <w:top w:val="none" w:sz="0" w:space="0" w:color="auto"/>
                <w:left w:val="none" w:sz="0" w:space="0" w:color="auto"/>
                <w:bottom w:val="none" w:sz="0" w:space="0" w:color="auto"/>
                <w:right w:val="none" w:sz="0" w:space="0" w:color="auto"/>
              </w:divBdr>
            </w:div>
            <w:div w:id="1084036608">
              <w:marLeft w:val="0"/>
              <w:marRight w:val="0"/>
              <w:marTop w:val="0"/>
              <w:marBottom w:val="0"/>
              <w:divBdr>
                <w:top w:val="none" w:sz="0" w:space="0" w:color="auto"/>
                <w:left w:val="none" w:sz="0" w:space="0" w:color="auto"/>
                <w:bottom w:val="none" w:sz="0" w:space="0" w:color="auto"/>
                <w:right w:val="none" w:sz="0" w:space="0" w:color="auto"/>
              </w:divBdr>
            </w:div>
            <w:div w:id="1724255304">
              <w:marLeft w:val="0"/>
              <w:marRight w:val="0"/>
              <w:marTop w:val="0"/>
              <w:marBottom w:val="0"/>
              <w:divBdr>
                <w:top w:val="none" w:sz="0" w:space="0" w:color="auto"/>
                <w:left w:val="none" w:sz="0" w:space="0" w:color="auto"/>
                <w:bottom w:val="none" w:sz="0" w:space="0" w:color="auto"/>
                <w:right w:val="none" w:sz="0" w:space="0" w:color="auto"/>
              </w:divBdr>
            </w:div>
            <w:div w:id="1854102540">
              <w:marLeft w:val="0"/>
              <w:marRight w:val="0"/>
              <w:marTop w:val="0"/>
              <w:marBottom w:val="0"/>
              <w:divBdr>
                <w:top w:val="none" w:sz="0" w:space="0" w:color="auto"/>
                <w:left w:val="none" w:sz="0" w:space="0" w:color="auto"/>
                <w:bottom w:val="none" w:sz="0" w:space="0" w:color="auto"/>
                <w:right w:val="none" w:sz="0" w:space="0" w:color="auto"/>
              </w:divBdr>
            </w:div>
          </w:divsChild>
        </w:div>
        <w:div w:id="437677935">
          <w:marLeft w:val="0"/>
          <w:marRight w:val="0"/>
          <w:marTop w:val="0"/>
          <w:marBottom w:val="0"/>
          <w:divBdr>
            <w:top w:val="none" w:sz="0" w:space="0" w:color="auto"/>
            <w:left w:val="none" w:sz="0" w:space="0" w:color="auto"/>
            <w:bottom w:val="none" w:sz="0" w:space="0" w:color="auto"/>
            <w:right w:val="none" w:sz="0" w:space="0" w:color="auto"/>
          </w:divBdr>
        </w:div>
        <w:div w:id="529609412">
          <w:marLeft w:val="0"/>
          <w:marRight w:val="0"/>
          <w:marTop w:val="0"/>
          <w:marBottom w:val="0"/>
          <w:divBdr>
            <w:top w:val="none" w:sz="0" w:space="0" w:color="auto"/>
            <w:left w:val="none" w:sz="0" w:space="0" w:color="auto"/>
            <w:bottom w:val="none" w:sz="0" w:space="0" w:color="auto"/>
            <w:right w:val="none" w:sz="0" w:space="0" w:color="auto"/>
          </w:divBdr>
        </w:div>
        <w:div w:id="614556076">
          <w:marLeft w:val="0"/>
          <w:marRight w:val="0"/>
          <w:marTop w:val="0"/>
          <w:marBottom w:val="0"/>
          <w:divBdr>
            <w:top w:val="none" w:sz="0" w:space="0" w:color="auto"/>
            <w:left w:val="none" w:sz="0" w:space="0" w:color="auto"/>
            <w:bottom w:val="none" w:sz="0" w:space="0" w:color="auto"/>
            <w:right w:val="none" w:sz="0" w:space="0" w:color="auto"/>
          </w:divBdr>
        </w:div>
        <w:div w:id="636616935">
          <w:marLeft w:val="0"/>
          <w:marRight w:val="0"/>
          <w:marTop w:val="0"/>
          <w:marBottom w:val="0"/>
          <w:divBdr>
            <w:top w:val="none" w:sz="0" w:space="0" w:color="auto"/>
            <w:left w:val="none" w:sz="0" w:space="0" w:color="auto"/>
            <w:bottom w:val="none" w:sz="0" w:space="0" w:color="auto"/>
            <w:right w:val="none" w:sz="0" w:space="0" w:color="auto"/>
          </w:divBdr>
        </w:div>
        <w:div w:id="808668418">
          <w:marLeft w:val="0"/>
          <w:marRight w:val="0"/>
          <w:marTop w:val="0"/>
          <w:marBottom w:val="0"/>
          <w:divBdr>
            <w:top w:val="none" w:sz="0" w:space="0" w:color="auto"/>
            <w:left w:val="none" w:sz="0" w:space="0" w:color="auto"/>
            <w:bottom w:val="none" w:sz="0" w:space="0" w:color="auto"/>
            <w:right w:val="none" w:sz="0" w:space="0" w:color="auto"/>
          </w:divBdr>
        </w:div>
        <w:div w:id="850412988">
          <w:marLeft w:val="0"/>
          <w:marRight w:val="0"/>
          <w:marTop w:val="0"/>
          <w:marBottom w:val="0"/>
          <w:divBdr>
            <w:top w:val="none" w:sz="0" w:space="0" w:color="auto"/>
            <w:left w:val="none" w:sz="0" w:space="0" w:color="auto"/>
            <w:bottom w:val="none" w:sz="0" w:space="0" w:color="auto"/>
            <w:right w:val="none" w:sz="0" w:space="0" w:color="auto"/>
          </w:divBdr>
        </w:div>
        <w:div w:id="861818899">
          <w:marLeft w:val="0"/>
          <w:marRight w:val="0"/>
          <w:marTop w:val="0"/>
          <w:marBottom w:val="0"/>
          <w:divBdr>
            <w:top w:val="none" w:sz="0" w:space="0" w:color="auto"/>
            <w:left w:val="none" w:sz="0" w:space="0" w:color="auto"/>
            <w:bottom w:val="none" w:sz="0" w:space="0" w:color="auto"/>
            <w:right w:val="none" w:sz="0" w:space="0" w:color="auto"/>
          </w:divBdr>
        </w:div>
        <w:div w:id="890460322">
          <w:marLeft w:val="0"/>
          <w:marRight w:val="0"/>
          <w:marTop w:val="0"/>
          <w:marBottom w:val="0"/>
          <w:divBdr>
            <w:top w:val="none" w:sz="0" w:space="0" w:color="auto"/>
            <w:left w:val="none" w:sz="0" w:space="0" w:color="auto"/>
            <w:bottom w:val="none" w:sz="0" w:space="0" w:color="auto"/>
            <w:right w:val="none" w:sz="0" w:space="0" w:color="auto"/>
          </w:divBdr>
        </w:div>
        <w:div w:id="902177955">
          <w:marLeft w:val="0"/>
          <w:marRight w:val="0"/>
          <w:marTop w:val="0"/>
          <w:marBottom w:val="0"/>
          <w:divBdr>
            <w:top w:val="none" w:sz="0" w:space="0" w:color="auto"/>
            <w:left w:val="none" w:sz="0" w:space="0" w:color="auto"/>
            <w:bottom w:val="none" w:sz="0" w:space="0" w:color="auto"/>
            <w:right w:val="none" w:sz="0" w:space="0" w:color="auto"/>
          </w:divBdr>
        </w:div>
        <w:div w:id="923995873">
          <w:marLeft w:val="0"/>
          <w:marRight w:val="0"/>
          <w:marTop w:val="0"/>
          <w:marBottom w:val="0"/>
          <w:divBdr>
            <w:top w:val="none" w:sz="0" w:space="0" w:color="auto"/>
            <w:left w:val="none" w:sz="0" w:space="0" w:color="auto"/>
            <w:bottom w:val="none" w:sz="0" w:space="0" w:color="auto"/>
            <w:right w:val="none" w:sz="0" w:space="0" w:color="auto"/>
          </w:divBdr>
        </w:div>
        <w:div w:id="990409213">
          <w:marLeft w:val="0"/>
          <w:marRight w:val="0"/>
          <w:marTop w:val="0"/>
          <w:marBottom w:val="0"/>
          <w:divBdr>
            <w:top w:val="none" w:sz="0" w:space="0" w:color="auto"/>
            <w:left w:val="none" w:sz="0" w:space="0" w:color="auto"/>
            <w:bottom w:val="none" w:sz="0" w:space="0" w:color="auto"/>
            <w:right w:val="none" w:sz="0" w:space="0" w:color="auto"/>
          </w:divBdr>
        </w:div>
        <w:div w:id="1117212676">
          <w:marLeft w:val="0"/>
          <w:marRight w:val="0"/>
          <w:marTop w:val="0"/>
          <w:marBottom w:val="0"/>
          <w:divBdr>
            <w:top w:val="none" w:sz="0" w:space="0" w:color="auto"/>
            <w:left w:val="none" w:sz="0" w:space="0" w:color="auto"/>
            <w:bottom w:val="none" w:sz="0" w:space="0" w:color="auto"/>
            <w:right w:val="none" w:sz="0" w:space="0" w:color="auto"/>
          </w:divBdr>
        </w:div>
        <w:div w:id="1298952318">
          <w:marLeft w:val="0"/>
          <w:marRight w:val="0"/>
          <w:marTop w:val="0"/>
          <w:marBottom w:val="0"/>
          <w:divBdr>
            <w:top w:val="none" w:sz="0" w:space="0" w:color="auto"/>
            <w:left w:val="none" w:sz="0" w:space="0" w:color="auto"/>
            <w:bottom w:val="none" w:sz="0" w:space="0" w:color="auto"/>
            <w:right w:val="none" w:sz="0" w:space="0" w:color="auto"/>
          </w:divBdr>
        </w:div>
        <w:div w:id="1326200021">
          <w:marLeft w:val="0"/>
          <w:marRight w:val="0"/>
          <w:marTop w:val="0"/>
          <w:marBottom w:val="0"/>
          <w:divBdr>
            <w:top w:val="none" w:sz="0" w:space="0" w:color="auto"/>
            <w:left w:val="none" w:sz="0" w:space="0" w:color="auto"/>
            <w:bottom w:val="none" w:sz="0" w:space="0" w:color="auto"/>
            <w:right w:val="none" w:sz="0" w:space="0" w:color="auto"/>
          </w:divBdr>
        </w:div>
        <w:div w:id="1467121326">
          <w:marLeft w:val="0"/>
          <w:marRight w:val="0"/>
          <w:marTop w:val="0"/>
          <w:marBottom w:val="0"/>
          <w:divBdr>
            <w:top w:val="none" w:sz="0" w:space="0" w:color="auto"/>
            <w:left w:val="none" w:sz="0" w:space="0" w:color="auto"/>
            <w:bottom w:val="none" w:sz="0" w:space="0" w:color="auto"/>
            <w:right w:val="none" w:sz="0" w:space="0" w:color="auto"/>
          </w:divBdr>
        </w:div>
        <w:div w:id="1514614896">
          <w:marLeft w:val="0"/>
          <w:marRight w:val="0"/>
          <w:marTop w:val="0"/>
          <w:marBottom w:val="0"/>
          <w:divBdr>
            <w:top w:val="none" w:sz="0" w:space="0" w:color="auto"/>
            <w:left w:val="none" w:sz="0" w:space="0" w:color="auto"/>
            <w:bottom w:val="none" w:sz="0" w:space="0" w:color="auto"/>
            <w:right w:val="none" w:sz="0" w:space="0" w:color="auto"/>
          </w:divBdr>
        </w:div>
        <w:div w:id="1538085656">
          <w:marLeft w:val="0"/>
          <w:marRight w:val="0"/>
          <w:marTop w:val="0"/>
          <w:marBottom w:val="0"/>
          <w:divBdr>
            <w:top w:val="none" w:sz="0" w:space="0" w:color="auto"/>
            <w:left w:val="none" w:sz="0" w:space="0" w:color="auto"/>
            <w:bottom w:val="none" w:sz="0" w:space="0" w:color="auto"/>
            <w:right w:val="none" w:sz="0" w:space="0" w:color="auto"/>
          </w:divBdr>
        </w:div>
        <w:div w:id="1561746277">
          <w:marLeft w:val="0"/>
          <w:marRight w:val="0"/>
          <w:marTop w:val="0"/>
          <w:marBottom w:val="0"/>
          <w:divBdr>
            <w:top w:val="none" w:sz="0" w:space="0" w:color="auto"/>
            <w:left w:val="none" w:sz="0" w:space="0" w:color="auto"/>
            <w:bottom w:val="none" w:sz="0" w:space="0" w:color="auto"/>
            <w:right w:val="none" w:sz="0" w:space="0" w:color="auto"/>
          </w:divBdr>
        </w:div>
        <w:div w:id="1616448973">
          <w:marLeft w:val="0"/>
          <w:marRight w:val="0"/>
          <w:marTop w:val="0"/>
          <w:marBottom w:val="0"/>
          <w:divBdr>
            <w:top w:val="none" w:sz="0" w:space="0" w:color="auto"/>
            <w:left w:val="none" w:sz="0" w:space="0" w:color="auto"/>
            <w:bottom w:val="none" w:sz="0" w:space="0" w:color="auto"/>
            <w:right w:val="none" w:sz="0" w:space="0" w:color="auto"/>
          </w:divBdr>
        </w:div>
        <w:div w:id="1673489657">
          <w:marLeft w:val="0"/>
          <w:marRight w:val="0"/>
          <w:marTop w:val="0"/>
          <w:marBottom w:val="0"/>
          <w:divBdr>
            <w:top w:val="none" w:sz="0" w:space="0" w:color="auto"/>
            <w:left w:val="none" w:sz="0" w:space="0" w:color="auto"/>
            <w:bottom w:val="none" w:sz="0" w:space="0" w:color="auto"/>
            <w:right w:val="none" w:sz="0" w:space="0" w:color="auto"/>
          </w:divBdr>
        </w:div>
        <w:div w:id="1708065698">
          <w:marLeft w:val="0"/>
          <w:marRight w:val="0"/>
          <w:marTop w:val="0"/>
          <w:marBottom w:val="0"/>
          <w:divBdr>
            <w:top w:val="none" w:sz="0" w:space="0" w:color="auto"/>
            <w:left w:val="none" w:sz="0" w:space="0" w:color="auto"/>
            <w:bottom w:val="none" w:sz="0" w:space="0" w:color="auto"/>
            <w:right w:val="none" w:sz="0" w:space="0" w:color="auto"/>
          </w:divBdr>
        </w:div>
        <w:div w:id="1784154805">
          <w:marLeft w:val="0"/>
          <w:marRight w:val="0"/>
          <w:marTop w:val="0"/>
          <w:marBottom w:val="0"/>
          <w:divBdr>
            <w:top w:val="none" w:sz="0" w:space="0" w:color="auto"/>
            <w:left w:val="none" w:sz="0" w:space="0" w:color="auto"/>
            <w:bottom w:val="none" w:sz="0" w:space="0" w:color="auto"/>
            <w:right w:val="none" w:sz="0" w:space="0" w:color="auto"/>
          </w:divBdr>
        </w:div>
        <w:div w:id="1821651719">
          <w:marLeft w:val="0"/>
          <w:marRight w:val="0"/>
          <w:marTop w:val="0"/>
          <w:marBottom w:val="0"/>
          <w:divBdr>
            <w:top w:val="none" w:sz="0" w:space="0" w:color="auto"/>
            <w:left w:val="none" w:sz="0" w:space="0" w:color="auto"/>
            <w:bottom w:val="none" w:sz="0" w:space="0" w:color="auto"/>
            <w:right w:val="none" w:sz="0" w:space="0" w:color="auto"/>
          </w:divBdr>
        </w:div>
        <w:div w:id="1913159437">
          <w:marLeft w:val="0"/>
          <w:marRight w:val="0"/>
          <w:marTop w:val="0"/>
          <w:marBottom w:val="0"/>
          <w:divBdr>
            <w:top w:val="none" w:sz="0" w:space="0" w:color="auto"/>
            <w:left w:val="none" w:sz="0" w:space="0" w:color="auto"/>
            <w:bottom w:val="none" w:sz="0" w:space="0" w:color="auto"/>
            <w:right w:val="none" w:sz="0" w:space="0" w:color="auto"/>
          </w:divBdr>
        </w:div>
        <w:div w:id="1936861256">
          <w:marLeft w:val="0"/>
          <w:marRight w:val="0"/>
          <w:marTop w:val="0"/>
          <w:marBottom w:val="0"/>
          <w:divBdr>
            <w:top w:val="none" w:sz="0" w:space="0" w:color="auto"/>
            <w:left w:val="none" w:sz="0" w:space="0" w:color="auto"/>
            <w:bottom w:val="none" w:sz="0" w:space="0" w:color="auto"/>
            <w:right w:val="none" w:sz="0" w:space="0" w:color="auto"/>
          </w:divBdr>
        </w:div>
        <w:div w:id="1968659436">
          <w:marLeft w:val="0"/>
          <w:marRight w:val="0"/>
          <w:marTop w:val="0"/>
          <w:marBottom w:val="0"/>
          <w:divBdr>
            <w:top w:val="none" w:sz="0" w:space="0" w:color="auto"/>
            <w:left w:val="none" w:sz="0" w:space="0" w:color="auto"/>
            <w:bottom w:val="none" w:sz="0" w:space="0" w:color="auto"/>
            <w:right w:val="none" w:sz="0" w:space="0" w:color="auto"/>
          </w:divBdr>
        </w:div>
        <w:div w:id="2002393968">
          <w:marLeft w:val="0"/>
          <w:marRight w:val="0"/>
          <w:marTop w:val="0"/>
          <w:marBottom w:val="0"/>
          <w:divBdr>
            <w:top w:val="none" w:sz="0" w:space="0" w:color="auto"/>
            <w:left w:val="none" w:sz="0" w:space="0" w:color="auto"/>
            <w:bottom w:val="none" w:sz="0" w:space="0" w:color="auto"/>
            <w:right w:val="none" w:sz="0" w:space="0" w:color="auto"/>
          </w:divBdr>
          <w:divsChild>
            <w:div w:id="1199976715">
              <w:marLeft w:val="-75"/>
              <w:marRight w:val="0"/>
              <w:marTop w:val="30"/>
              <w:marBottom w:val="30"/>
              <w:divBdr>
                <w:top w:val="none" w:sz="0" w:space="0" w:color="auto"/>
                <w:left w:val="none" w:sz="0" w:space="0" w:color="auto"/>
                <w:bottom w:val="none" w:sz="0" w:space="0" w:color="auto"/>
                <w:right w:val="none" w:sz="0" w:space="0" w:color="auto"/>
              </w:divBdr>
              <w:divsChild>
                <w:div w:id="44910687">
                  <w:marLeft w:val="0"/>
                  <w:marRight w:val="0"/>
                  <w:marTop w:val="0"/>
                  <w:marBottom w:val="0"/>
                  <w:divBdr>
                    <w:top w:val="none" w:sz="0" w:space="0" w:color="auto"/>
                    <w:left w:val="none" w:sz="0" w:space="0" w:color="auto"/>
                    <w:bottom w:val="none" w:sz="0" w:space="0" w:color="auto"/>
                    <w:right w:val="none" w:sz="0" w:space="0" w:color="auto"/>
                  </w:divBdr>
                  <w:divsChild>
                    <w:div w:id="639002092">
                      <w:marLeft w:val="0"/>
                      <w:marRight w:val="0"/>
                      <w:marTop w:val="0"/>
                      <w:marBottom w:val="0"/>
                      <w:divBdr>
                        <w:top w:val="none" w:sz="0" w:space="0" w:color="auto"/>
                        <w:left w:val="none" w:sz="0" w:space="0" w:color="auto"/>
                        <w:bottom w:val="none" w:sz="0" w:space="0" w:color="auto"/>
                        <w:right w:val="none" w:sz="0" w:space="0" w:color="auto"/>
                      </w:divBdr>
                    </w:div>
                    <w:div w:id="1073893965">
                      <w:marLeft w:val="0"/>
                      <w:marRight w:val="0"/>
                      <w:marTop w:val="0"/>
                      <w:marBottom w:val="0"/>
                      <w:divBdr>
                        <w:top w:val="none" w:sz="0" w:space="0" w:color="auto"/>
                        <w:left w:val="none" w:sz="0" w:space="0" w:color="auto"/>
                        <w:bottom w:val="none" w:sz="0" w:space="0" w:color="auto"/>
                        <w:right w:val="none" w:sz="0" w:space="0" w:color="auto"/>
                      </w:divBdr>
                    </w:div>
                  </w:divsChild>
                </w:div>
                <w:div w:id="278874416">
                  <w:marLeft w:val="0"/>
                  <w:marRight w:val="0"/>
                  <w:marTop w:val="0"/>
                  <w:marBottom w:val="0"/>
                  <w:divBdr>
                    <w:top w:val="none" w:sz="0" w:space="0" w:color="auto"/>
                    <w:left w:val="none" w:sz="0" w:space="0" w:color="auto"/>
                    <w:bottom w:val="none" w:sz="0" w:space="0" w:color="auto"/>
                    <w:right w:val="none" w:sz="0" w:space="0" w:color="auto"/>
                  </w:divBdr>
                  <w:divsChild>
                    <w:div w:id="277640244">
                      <w:marLeft w:val="0"/>
                      <w:marRight w:val="0"/>
                      <w:marTop w:val="0"/>
                      <w:marBottom w:val="0"/>
                      <w:divBdr>
                        <w:top w:val="none" w:sz="0" w:space="0" w:color="auto"/>
                        <w:left w:val="none" w:sz="0" w:space="0" w:color="auto"/>
                        <w:bottom w:val="none" w:sz="0" w:space="0" w:color="auto"/>
                        <w:right w:val="none" w:sz="0" w:space="0" w:color="auto"/>
                      </w:divBdr>
                    </w:div>
                    <w:div w:id="1228955555">
                      <w:marLeft w:val="0"/>
                      <w:marRight w:val="0"/>
                      <w:marTop w:val="0"/>
                      <w:marBottom w:val="0"/>
                      <w:divBdr>
                        <w:top w:val="none" w:sz="0" w:space="0" w:color="auto"/>
                        <w:left w:val="none" w:sz="0" w:space="0" w:color="auto"/>
                        <w:bottom w:val="none" w:sz="0" w:space="0" w:color="auto"/>
                        <w:right w:val="none" w:sz="0" w:space="0" w:color="auto"/>
                      </w:divBdr>
                    </w:div>
                  </w:divsChild>
                </w:div>
                <w:div w:id="408773223">
                  <w:marLeft w:val="0"/>
                  <w:marRight w:val="0"/>
                  <w:marTop w:val="0"/>
                  <w:marBottom w:val="0"/>
                  <w:divBdr>
                    <w:top w:val="none" w:sz="0" w:space="0" w:color="auto"/>
                    <w:left w:val="none" w:sz="0" w:space="0" w:color="auto"/>
                    <w:bottom w:val="none" w:sz="0" w:space="0" w:color="auto"/>
                    <w:right w:val="none" w:sz="0" w:space="0" w:color="auto"/>
                  </w:divBdr>
                  <w:divsChild>
                    <w:div w:id="847060326">
                      <w:marLeft w:val="0"/>
                      <w:marRight w:val="0"/>
                      <w:marTop w:val="0"/>
                      <w:marBottom w:val="0"/>
                      <w:divBdr>
                        <w:top w:val="none" w:sz="0" w:space="0" w:color="auto"/>
                        <w:left w:val="none" w:sz="0" w:space="0" w:color="auto"/>
                        <w:bottom w:val="none" w:sz="0" w:space="0" w:color="auto"/>
                        <w:right w:val="none" w:sz="0" w:space="0" w:color="auto"/>
                      </w:divBdr>
                    </w:div>
                    <w:div w:id="1756979157">
                      <w:marLeft w:val="0"/>
                      <w:marRight w:val="0"/>
                      <w:marTop w:val="0"/>
                      <w:marBottom w:val="0"/>
                      <w:divBdr>
                        <w:top w:val="none" w:sz="0" w:space="0" w:color="auto"/>
                        <w:left w:val="none" w:sz="0" w:space="0" w:color="auto"/>
                        <w:bottom w:val="none" w:sz="0" w:space="0" w:color="auto"/>
                        <w:right w:val="none" w:sz="0" w:space="0" w:color="auto"/>
                      </w:divBdr>
                    </w:div>
                    <w:div w:id="1942638002">
                      <w:marLeft w:val="0"/>
                      <w:marRight w:val="0"/>
                      <w:marTop w:val="0"/>
                      <w:marBottom w:val="0"/>
                      <w:divBdr>
                        <w:top w:val="none" w:sz="0" w:space="0" w:color="auto"/>
                        <w:left w:val="none" w:sz="0" w:space="0" w:color="auto"/>
                        <w:bottom w:val="none" w:sz="0" w:space="0" w:color="auto"/>
                        <w:right w:val="none" w:sz="0" w:space="0" w:color="auto"/>
                      </w:divBdr>
                    </w:div>
                  </w:divsChild>
                </w:div>
                <w:div w:id="441655758">
                  <w:marLeft w:val="0"/>
                  <w:marRight w:val="0"/>
                  <w:marTop w:val="0"/>
                  <w:marBottom w:val="0"/>
                  <w:divBdr>
                    <w:top w:val="none" w:sz="0" w:space="0" w:color="auto"/>
                    <w:left w:val="none" w:sz="0" w:space="0" w:color="auto"/>
                    <w:bottom w:val="none" w:sz="0" w:space="0" w:color="auto"/>
                    <w:right w:val="none" w:sz="0" w:space="0" w:color="auto"/>
                  </w:divBdr>
                  <w:divsChild>
                    <w:div w:id="1069810087">
                      <w:marLeft w:val="0"/>
                      <w:marRight w:val="0"/>
                      <w:marTop w:val="0"/>
                      <w:marBottom w:val="0"/>
                      <w:divBdr>
                        <w:top w:val="none" w:sz="0" w:space="0" w:color="auto"/>
                        <w:left w:val="none" w:sz="0" w:space="0" w:color="auto"/>
                        <w:bottom w:val="none" w:sz="0" w:space="0" w:color="auto"/>
                        <w:right w:val="none" w:sz="0" w:space="0" w:color="auto"/>
                      </w:divBdr>
                    </w:div>
                    <w:div w:id="1498761362">
                      <w:marLeft w:val="0"/>
                      <w:marRight w:val="0"/>
                      <w:marTop w:val="0"/>
                      <w:marBottom w:val="0"/>
                      <w:divBdr>
                        <w:top w:val="none" w:sz="0" w:space="0" w:color="auto"/>
                        <w:left w:val="none" w:sz="0" w:space="0" w:color="auto"/>
                        <w:bottom w:val="none" w:sz="0" w:space="0" w:color="auto"/>
                        <w:right w:val="none" w:sz="0" w:space="0" w:color="auto"/>
                      </w:divBdr>
                    </w:div>
                  </w:divsChild>
                </w:div>
                <w:div w:id="489174204">
                  <w:marLeft w:val="0"/>
                  <w:marRight w:val="0"/>
                  <w:marTop w:val="0"/>
                  <w:marBottom w:val="0"/>
                  <w:divBdr>
                    <w:top w:val="none" w:sz="0" w:space="0" w:color="auto"/>
                    <w:left w:val="none" w:sz="0" w:space="0" w:color="auto"/>
                    <w:bottom w:val="none" w:sz="0" w:space="0" w:color="auto"/>
                    <w:right w:val="none" w:sz="0" w:space="0" w:color="auto"/>
                  </w:divBdr>
                  <w:divsChild>
                    <w:div w:id="405493320">
                      <w:marLeft w:val="0"/>
                      <w:marRight w:val="0"/>
                      <w:marTop w:val="0"/>
                      <w:marBottom w:val="0"/>
                      <w:divBdr>
                        <w:top w:val="none" w:sz="0" w:space="0" w:color="auto"/>
                        <w:left w:val="none" w:sz="0" w:space="0" w:color="auto"/>
                        <w:bottom w:val="none" w:sz="0" w:space="0" w:color="auto"/>
                        <w:right w:val="none" w:sz="0" w:space="0" w:color="auto"/>
                      </w:divBdr>
                    </w:div>
                    <w:div w:id="1282230341">
                      <w:marLeft w:val="0"/>
                      <w:marRight w:val="0"/>
                      <w:marTop w:val="0"/>
                      <w:marBottom w:val="0"/>
                      <w:divBdr>
                        <w:top w:val="none" w:sz="0" w:space="0" w:color="auto"/>
                        <w:left w:val="none" w:sz="0" w:space="0" w:color="auto"/>
                        <w:bottom w:val="none" w:sz="0" w:space="0" w:color="auto"/>
                        <w:right w:val="none" w:sz="0" w:space="0" w:color="auto"/>
                      </w:divBdr>
                    </w:div>
                  </w:divsChild>
                </w:div>
                <w:div w:id="570625592">
                  <w:marLeft w:val="0"/>
                  <w:marRight w:val="0"/>
                  <w:marTop w:val="0"/>
                  <w:marBottom w:val="0"/>
                  <w:divBdr>
                    <w:top w:val="none" w:sz="0" w:space="0" w:color="auto"/>
                    <w:left w:val="none" w:sz="0" w:space="0" w:color="auto"/>
                    <w:bottom w:val="none" w:sz="0" w:space="0" w:color="auto"/>
                    <w:right w:val="none" w:sz="0" w:space="0" w:color="auto"/>
                  </w:divBdr>
                  <w:divsChild>
                    <w:div w:id="1238784704">
                      <w:marLeft w:val="0"/>
                      <w:marRight w:val="0"/>
                      <w:marTop w:val="0"/>
                      <w:marBottom w:val="0"/>
                      <w:divBdr>
                        <w:top w:val="none" w:sz="0" w:space="0" w:color="auto"/>
                        <w:left w:val="none" w:sz="0" w:space="0" w:color="auto"/>
                        <w:bottom w:val="none" w:sz="0" w:space="0" w:color="auto"/>
                        <w:right w:val="none" w:sz="0" w:space="0" w:color="auto"/>
                      </w:divBdr>
                    </w:div>
                    <w:div w:id="1853376792">
                      <w:marLeft w:val="0"/>
                      <w:marRight w:val="0"/>
                      <w:marTop w:val="0"/>
                      <w:marBottom w:val="0"/>
                      <w:divBdr>
                        <w:top w:val="none" w:sz="0" w:space="0" w:color="auto"/>
                        <w:left w:val="none" w:sz="0" w:space="0" w:color="auto"/>
                        <w:bottom w:val="none" w:sz="0" w:space="0" w:color="auto"/>
                        <w:right w:val="none" w:sz="0" w:space="0" w:color="auto"/>
                      </w:divBdr>
                    </w:div>
                  </w:divsChild>
                </w:div>
                <w:div w:id="574318671">
                  <w:marLeft w:val="0"/>
                  <w:marRight w:val="0"/>
                  <w:marTop w:val="0"/>
                  <w:marBottom w:val="0"/>
                  <w:divBdr>
                    <w:top w:val="none" w:sz="0" w:space="0" w:color="auto"/>
                    <w:left w:val="none" w:sz="0" w:space="0" w:color="auto"/>
                    <w:bottom w:val="none" w:sz="0" w:space="0" w:color="auto"/>
                    <w:right w:val="none" w:sz="0" w:space="0" w:color="auto"/>
                  </w:divBdr>
                  <w:divsChild>
                    <w:div w:id="169414891">
                      <w:marLeft w:val="0"/>
                      <w:marRight w:val="0"/>
                      <w:marTop w:val="0"/>
                      <w:marBottom w:val="0"/>
                      <w:divBdr>
                        <w:top w:val="none" w:sz="0" w:space="0" w:color="auto"/>
                        <w:left w:val="none" w:sz="0" w:space="0" w:color="auto"/>
                        <w:bottom w:val="none" w:sz="0" w:space="0" w:color="auto"/>
                        <w:right w:val="none" w:sz="0" w:space="0" w:color="auto"/>
                      </w:divBdr>
                    </w:div>
                    <w:div w:id="1070350267">
                      <w:marLeft w:val="0"/>
                      <w:marRight w:val="0"/>
                      <w:marTop w:val="0"/>
                      <w:marBottom w:val="0"/>
                      <w:divBdr>
                        <w:top w:val="none" w:sz="0" w:space="0" w:color="auto"/>
                        <w:left w:val="none" w:sz="0" w:space="0" w:color="auto"/>
                        <w:bottom w:val="none" w:sz="0" w:space="0" w:color="auto"/>
                        <w:right w:val="none" w:sz="0" w:space="0" w:color="auto"/>
                      </w:divBdr>
                    </w:div>
                  </w:divsChild>
                </w:div>
                <w:div w:id="584850327">
                  <w:marLeft w:val="0"/>
                  <w:marRight w:val="0"/>
                  <w:marTop w:val="0"/>
                  <w:marBottom w:val="0"/>
                  <w:divBdr>
                    <w:top w:val="none" w:sz="0" w:space="0" w:color="auto"/>
                    <w:left w:val="none" w:sz="0" w:space="0" w:color="auto"/>
                    <w:bottom w:val="none" w:sz="0" w:space="0" w:color="auto"/>
                    <w:right w:val="none" w:sz="0" w:space="0" w:color="auto"/>
                  </w:divBdr>
                  <w:divsChild>
                    <w:div w:id="945039994">
                      <w:marLeft w:val="0"/>
                      <w:marRight w:val="0"/>
                      <w:marTop w:val="0"/>
                      <w:marBottom w:val="0"/>
                      <w:divBdr>
                        <w:top w:val="none" w:sz="0" w:space="0" w:color="auto"/>
                        <w:left w:val="none" w:sz="0" w:space="0" w:color="auto"/>
                        <w:bottom w:val="none" w:sz="0" w:space="0" w:color="auto"/>
                        <w:right w:val="none" w:sz="0" w:space="0" w:color="auto"/>
                      </w:divBdr>
                    </w:div>
                  </w:divsChild>
                </w:div>
                <w:div w:id="774446411">
                  <w:marLeft w:val="0"/>
                  <w:marRight w:val="0"/>
                  <w:marTop w:val="0"/>
                  <w:marBottom w:val="0"/>
                  <w:divBdr>
                    <w:top w:val="none" w:sz="0" w:space="0" w:color="auto"/>
                    <w:left w:val="none" w:sz="0" w:space="0" w:color="auto"/>
                    <w:bottom w:val="none" w:sz="0" w:space="0" w:color="auto"/>
                    <w:right w:val="none" w:sz="0" w:space="0" w:color="auto"/>
                  </w:divBdr>
                  <w:divsChild>
                    <w:div w:id="90323940">
                      <w:marLeft w:val="0"/>
                      <w:marRight w:val="0"/>
                      <w:marTop w:val="0"/>
                      <w:marBottom w:val="0"/>
                      <w:divBdr>
                        <w:top w:val="none" w:sz="0" w:space="0" w:color="auto"/>
                        <w:left w:val="none" w:sz="0" w:space="0" w:color="auto"/>
                        <w:bottom w:val="none" w:sz="0" w:space="0" w:color="auto"/>
                        <w:right w:val="none" w:sz="0" w:space="0" w:color="auto"/>
                      </w:divBdr>
                    </w:div>
                    <w:div w:id="112334830">
                      <w:marLeft w:val="0"/>
                      <w:marRight w:val="0"/>
                      <w:marTop w:val="0"/>
                      <w:marBottom w:val="0"/>
                      <w:divBdr>
                        <w:top w:val="none" w:sz="0" w:space="0" w:color="auto"/>
                        <w:left w:val="none" w:sz="0" w:space="0" w:color="auto"/>
                        <w:bottom w:val="none" w:sz="0" w:space="0" w:color="auto"/>
                        <w:right w:val="none" w:sz="0" w:space="0" w:color="auto"/>
                      </w:divBdr>
                    </w:div>
                  </w:divsChild>
                </w:div>
                <w:div w:id="1005281612">
                  <w:marLeft w:val="0"/>
                  <w:marRight w:val="0"/>
                  <w:marTop w:val="0"/>
                  <w:marBottom w:val="0"/>
                  <w:divBdr>
                    <w:top w:val="none" w:sz="0" w:space="0" w:color="auto"/>
                    <w:left w:val="none" w:sz="0" w:space="0" w:color="auto"/>
                    <w:bottom w:val="none" w:sz="0" w:space="0" w:color="auto"/>
                    <w:right w:val="none" w:sz="0" w:space="0" w:color="auto"/>
                  </w:divBdr>
                  <w:divsChild>
                    <w:div w:id="656808480">
                      <w:marLeft w:val="0"/>
                      <w:marRight w:val="0"/>
                      <w:marTop w:val="0"/>
                      <w:marBottom w:val="0"/>
                      <w:divBdr>
                        <w:top w:val="none" w:sz="0" w:space="0" w:color="auto"/>
                        <w:left w:val="none" w:sz="0" w:space="0" w:color="auto"/>
                        <w:bottom w:val="none" w:sz="0" w:space="0" w:color="auto"/>
                        <w:right w:val="none" w:sz="0" w:space="0" w:color="auto"/>
                      </w:divBdr>
                    </w:div>
                    <w:div w:id="1429618257">
                      <w:marLeft w:val="0"/>
                      <w:marRight w:val="0"/>
                      <w:marTop w:val="0"/>
                      <w:marBottom w:val="0"/>
                      <w:divBdr>
                        <w:top w:val="none" w:sz="0" w:space="0" w:color="auto"/>
                        <w:left w:val="none" w:sz="0" w:space="0" w:color="auto"/>
                        <w:bottom w:val="none" w:sz="0" w:space="0" w:color="auto"/>
                        <w:right w:val="none" w:sz="0" w:space="0" w:color="auto"/>
                      </w:divBdr>
                    </w:div>
                    <w:div w:id="1492211779">
                      <w:marLeft w:val="0"/>
                      <w:marRight w:val="0"/>
                      <w:marTop w:val="0"/>
                      <w:marBottom w:val="0"/>
                      <w:divBdr>
                        <w:top w:val="none" w:sz="0" w:space="0" w:color="auto"/>
                        <w:left w:val="none" w:sz="0" w:space="0" w:color="auto"/>
                        <w:bottom w:val="none" w:sz="0" w:space="0" w:color="auto"/>
                        <w:right w:val="none" w:sz="0" w:space="0" w:color="auto"/>
                      </w:divBdr>
                    </w:div>
                  </w:divsChild>
                </w:div>
                <w:div w:id="1218198667">
                  <w:marLeft w:val="0"/>
                  <w:marRight w:val="0"/>
                  <w:marTop w:val="0"/>
                  <w:marBottom w:val="0"/>
                  <w:divBdr>
                    <w:top w:val="none" w:sz="0" w:space="0" w:color="auto"/>
                    <w:left w:val="none" w:sz="0" w:space="0" w:color="auto"/>
                    <w:bottom w:val="none" w:sz="0" w:space="0" w:color="auto"/>
                    <w:right w:val="none" w:sz="0" w:space="0" w:color="auto"/>
                  </w:divBdr>
                  <w:divsChild>
                    <w:div w:id="600989634">
                      <w:marLeft w:val="0"/>
                      <w:marRight w:val="0"/>
                      <w:marTop w:val="0"/>
                      <w:marBottom w:val="0"/>
                      <w:divBdr>
                        <w:top w:val="none" w:sz="0" w:space="0" w:color="auto"/>
                        <w:left w:val="none" w:sz="0" w:space="0" w:color="auto"/>
                        <w:bottom w:val="none" w:sz="0" w:space="0" w:color="auto"/>
                        <w:right w:val="none" w:sz="0" w:space="0" w:color="auto"/>
                      </w:divBdr>
                    </w:div>
                    <w:div w:id="1279989128">
                      <w:marLeft w:val="0"/>
                      <w:marRight w:val="0"/>
                      <w:marTop w:val="0"/>
                      <w:marBottom w:val="0"/>
                      <w:divBdr>
                        <w:top w:val="none" w:sz="0" w:space="0" w:color="auto"/>
                        <w:left w:val="none" w:sz="0" w:space="0" w:color="auto"/>
                        <w:bottom w:val="none" w:sz="0" w:space="0" w:color="auto"/>
                        <w:right w:val="none" w:sz="0" w:space="0" w:color="auto"/>
                      </w:divBdr>
                    </w:div>
                    <w:div w:id="1586959143">
                      <w:marLeft w:val="0"/>
                      <w:marRight w:val="0"/>
                      <w:marTop w:val="0"/>
                      <w:marBottom w:val="0"/>
                      <w:divBdr>
                        <w:top w:val="none" w:sz="0" w:space="0" w:color="auto"/>
                        <w:left w:val="none" w:sz="0" w:space="0" w:color="auto"/>
                        <w:bottom w:val="none" w:sz="0" w:space="0" w:color="auto"/>
                        <w:right w:val="none" w:sz="0" w:space="0" w:color="auto"/>
                      </w:divBdr>
                    </w:div>
                  </w:divsChild>
                </w:div>
                <w:div w:id="1230117206">
                  <w:marLeft w:val="0"/>
                  <w:marRight w:val="0"/>
                  <w:marTop w:val="0"/>
                  <w:marBottom w:val="0"/>
                  <w:divBdr>
                    <w:top w:val="none" w:sz="0" w:space="0" w:color="auto"/>
                    <w:left w:val="none" w:sz="0" w:space="0" w:color="auto"/>
                    <w:bottom w:val="none" w:sz="0" w:space="0" w:color="auto"/>
                    <w:right w:val="none" w:sz="0" w:space="0" w:color="auto"/>
                  </w:divBdr>
                  <w:divsChild>
                    <w:div w:id="1457484967">
                      <w:marLeft w:val="0"/>
                      <w:marRight w:val="0"/>
                      <w:marTop w:val="0"/>
                      <w:marBottom w:val="0"/>
                      <w:divBdr>
                        <w:top w:val="none" w:sz="0" w:space="0" w:color="auto"/>
                        <w:left w:val="none" w:sz="0" w:space="0" w:color="auto"/>
                        <w:bottom w:val="none" w:sz="0" w:space="0" w:color="auto"/>
                        <w:right w:val="none" w:sz="0" w:space="0" w:color="auto"/>
                      </w:divBdr>
                    </w:div>
                    <w:div w:id="1664120952">
                      <w:marLeft w:val="0"/>
                      <w:marRight w:val="0"/>
                      <w:marTop w:val="0"/>
                      <w:marBottom w:val="0"/>
                      <w:divBdr>
                        <w:top w:val="none" w:sz="0" w:space="0" w:color="auto"/>
                        <w:left w:val="none" w:sz="0" w:space="0" w:color="auto"/>
                        <w:bottom w:val="none" w:sz="0" w:space="0" w:color="auto"/>
                        <w:right w:val="none" w:sz="0" w:space="0" w:color="auto"/>
                      </w:divBdr>
                    </w:div>
                  </w:divsChild>
                </w:div>
                <w:div w:id="1396011203">
                  <w:marLeft w:val="0"/>
                  <w:marRight w:val="0"/>
                  <w:marTop w:val="0"/>
                  <w:marBottom w:val="0"/>
                  <w:divBdr>
                    <w:top w:val="none" w:sz="0" w:space="0" w:color="auto"/>
                    <w:left w:val="none" w:sz="0" w:space="0" w:color="auto"/>
                    <w:bottom w:val="none" w:sz="0" w:space="0" w:color="auto"/>
                    <w:right w:val="none" w:sz="0" w:space="0" w:color="auto"/>
                  </w:divBdr>
                  <w:divsChild>
                    <w:div w:id="1643460961">
                      <w:marLeft w:val="0"/>
                      <w:marRight w:val="0"/>
                      <w:marTop w:val="0"/>
                      <w:marBottom w:val="0"/>
                      <w:divBdr>
                        <w:top w:val="none" w:sz="0" w:space="0" w:color="auto"/>
                        <w:left w:val="none" w:sz="0" w:space="0" w:color="auto"/>
                        <w:bottom w:val="none" w:sz="0" w:space="0" w:color="auto"/>
                        <w:right w:val="none" w:sz="0" w:space="0" w:color="auto"/>
                      </w:divBdr>
                    </w:div>
                  </w:divsChild>
                </w:div>
                <w:div w:id="1430589002">
                  <w:marLeft w:val="0"/>
                  <w:marRight w:val="0"/>
                  <w:marTop w:val="0"/>
                  <w:marBottom w:val="0"/>
                  <w:divBdr>
                    <w:top w:val="none" w:sz="0" w:space="0" w:color="auto"/>
                    <w:left w:val="none" w:sz="0" w:space="0" w:color="auto"/>
                    <w:bottom w:val="none" w:sz="0" w:space="0" w:color="auto"/>
                    <w:right w:val="none" w:sz="0" w:space="0" w:color="auto"/>
                  </w:divBdr>
                  <w:divsChild>
                    <w:div w:id="204098898">
                      <w:marLeft w:val="0"/>
                      <w:marRight w:val="0"/>
                      <w:marTop w:val="0"/>
                      <w:marBottom w:val="0"/>
                      <w:divBdr>
                        <w:top w:val="none" w:sz="0" w:space="0" w:color="auto"/>
                        <w:left w:val="none" w:sz="0" w:space="0" w:color="auto"/>
                        <w:bottom w:val="none" w:sz="0" w:space="0" w:color="auto"/>
                        <w:right w:val="none" w:sz="0" w:space="0" w:color="auto"/>
                      </w:divBdr>
                    </w:div>
                    <w:div w:id="650982647">
                      <w:marLeft w:val="0"/>
                      <w:marRight w:val="0"/>
                      <w:marTop w:val="0"/>
                      <w:marBottom w:val="0"/>
                      <w:divBdr>
                        <w:top w:val="none" w:sz="0" w:space="0" w:color="auto"/>
                        <w:left w:val="none" w:sz="0" w:space="0" w:color="auto"/>
                        <w:bottom w:val="none" w:sz="0" w:space="0" w:color="auto"/>
                        <w:right w:val="none" w:sz="0" w:space="0" w:color="auto"/>
                      </w:divBdr>
                    </w:div>
                    <w:div w:id="1087770492">
                      <w:marLeft w:val="0"/>
                      <w:marRight w:val="0"/>
                      <w:marTop w:val="0"/>
                      <w:marBottom w:val="0"/>
                      <w:divBdr>
                        <w:top w:val="none" w:sz="0" w:space="0" w:color="auto"/>
                        <w:left w:val="none" w:sz="0" w:space="0" w:color="auto"/>
                        <w:bottom w:val="none" w:sz="0" w:space="0" w:color="auto"/>
                        <w:right w:val="none" w:sz="0" w:space="0" w:color="auto"/>
                      </w:divBdr>
                    </w:div>
                  </w:divsChild>
                </w:div>
                <w:div w:id="1435857778">
                  <w:marLeft w:val="0"/>
                  <w:marRight w:val="0"/>
                  <w:marTop w:val="0"/>
                  <w:marBottom w:val="0"/>
                  <w:divBdr>
                    <w:top w:val="none" w:sz="0" w:space="0" w:color="auto"/>
                    <w:left w:val="none" w:sz="0" w:space="0" w:color="auto"/>
                    <w:bottom w:val="none" w:sz="0" w:space="0" w:color="auto"/>
                    <w:right w:val="none" w:sz="0" w:space="0" w:color="auto"/>
                  </w:divBdr>
                  <w:divsChild>
                    <w:div w:id="181823087">
                      <w:marLeft w:val="0"/>
                      <w:marRight w:val="0"/>
                      <w:marTop w:val="0"/>
                      <w:marBottom w:val="0"/>
                      <w:divBdr>
                        <w:top w:val="none" w:sz="0" w:space="0" w:color="auto"/>
                        <w:left w:val="none" w:sz="0" w:space="0" w:color="auto"/>
                        <w:bottom w:val="none" w:sz="0" w:space="0" w:color="auto"/>
                        <w:right w:val="none" w:sz="0" w:space="0" w:color="auto"/>
                      </w:divBdr>
                    </w:div>
                    <w:div w:id="1235042981">
                      <w:marLeft w:val="0"/>
                      <w:marRight w:val="0"/>
                      <w:marTop w:val="0"/>
                      <w:marBottom w:val="0"/>
                      <w:divBdr>
                        <w:top w:val="none" w:sz="0" w:space="0" w:color="auto"/>
                        <w:left w:val="none" w:sz="0" w:space="0" w:color="auto"/>
                        <w:bottom w:val="none" w:sz="0" w:space="0" w:color="auto"/>
                        <w:right w:val="none" w:sz="0" w:space="0" w:color="auto"/>
                      </w:divBdr>
                    </w:div>
                  </w:divsChild>
                </w:div>
                <w:div w:id="1668557660">
                  <w:marLeft w:val="0"/>
                  <w:marRight w:val="0"/>
                  <w:marTop w:val="0"/>
                  <w:marBottom w:val="0"/>
                  <w:divBdr>
                    <w:top w:val="none" w:sz="0" w:space="0" w:color="auto"/>
                    <w:left w:val="none" w:sz="0" w:space="0" w:color="auto"/>
                    <w:bottom w:val="none" w:sz="0" w:space="0" w:color="auto"/>
                    <w:right w:val="none" w:sz="0" w:space="0" w:color="auto"/>
                  </w:divBdr>
                  <w:divsChild>
                    <w:div w:id="154342494">
                      <w:marLeft w:val="0"/>
                      <w:marRight w:val="0"/>
                      <w:marTop w:val="0"/>
                      <w:marBottom w:val="0"/>
                      <w:divBdr>
                        <w:top w:val="none" w:sz="0" w:space="0" w:color="auto"/>
                        <w:left w:val="none" w:sz="0" w:space="0" w:color="auto"/>
                        <w:bottom w:val="none" w:sz="0" w:space="0" w:color="auto"/>
                        <w:right w:val="none" w:sz="0" w:space="0" w:color="auto"/>
                      </w:divBdr>
                    </w:div>
                  </w:divsChild>
                </w:div>
                <w:div w:id="1797675323">
                  <w:marLeft w:val="0"/>
                  <w:marRight w:val="0"/>
                  <w:marTop w:val="0"/>
                  <w:marBottom w:val="0"/>
                  <w:divBdr>
                    <w:top w:val="none" w:sz="0" w:space="0" w:color="auto"/>
                    <w:left w:val="none" w:sz="0" w:space="0" w:color="auto"/>
                    <w:bottom w:val="none" w:sz="0" w:space="0" w:color="auto"/>
                    <w:right w:val="none" w:sz="0" w:space="0" w:color="auto"/>
                  </w:divBdr>
                  <w:divsChild>
                    <w:div w:id="248539706">
                      <w:marLeft w:val="0"/>
                      <w:marRight w:val="0"/>
                      <w:marTop w:val="0"/>
                      <w:marBottom w:val="0"/>
                      <w:divBdr>
                        <w:top w:val="none" w:sz="0" w:space="0" w:color="auto"/>
                        <w:left w:val="none" w:sz="0" w:space="0" w:color="auto"/>
                        <w:bottom w:val="none" w:sz="0" w:space="0" w:color="auto"/>
                        <w:right w:val="none" w:sz="0" w:space="0" w:color="auto"/>
                      </w:divBdr>
                    </w:div>
                    <w:div w:id="1218585215">
                      <w:marLeft w:val="0"/>
                      <w:marRight w:val="0"/>
                      <w:marTop w:val="0"/>
                      <w:marBottom w:val="0"/>
                      <w:divBdr>
                        <w:top w:val="none" w:sz="0" w:space="0" w:color="auto"/>
                        <w:left w:val="none" w:sz="0" w:space="0" w:color="auto"/>
                        <w:bottom w:val="none" w:sz="0" w:space="0" w:color="auto"/>
                        <w:right w:val="none" w:sz="0" w:space="0" w:color="auto"/>
                      </w:divBdr>
                    </w:div>
                    <w:div w:id="1875732634">
                      <w:marLeft w:val="0"/>
                      <w:marRight w:val="0"/>
                      <w:marTop w:val="0"/>
                      <w:marBottom w:val="0"/>
                      <w:divBdr>
                        <w:top w:val="none" w:sz="0" w:space="0" w:color="auto"/>
                        <w:left w:val="none" w:sz="0" w:space="0" w:color="auto"/>
                        <w:bottom w:val="none" w:sz="0" w:space="0" w:color="auto"/>
                        <w:right w:val="none" w:sz="0" w:space="0" w:color="auto"/>
                      </w:divBdr>
                    </w:div>
                  </w:divsChild>
                </w:div>
                <w:div w:id="1931501627">
                  <w:marLeft w:val="0"/>
                  <w:marRight w:val="0"/>
                  <w:marTop w:val="0"/>
                  <w:marBottom w:val="0"/>
                  <w:divBdr>
                    <w:top w:val="none" w:sz="0" w:space="0" w:color="auto"/>
                    <w:left w:val="none" w:sz="0" w:space="0" w:color="auto"/>
                    <w:bottom w:val="none" w:sz="0" w:space="0" w:color="auto"/>
                    <w:right w:val="none" w:sz="0" w:space="0" w:color="auto"/>
                  </w:divBdr>
                  <w:divsChild>
                    <w:div w:id="75791445">
                      <w:marLeft w:val="0"/>
                      <w:marRight w:val="0"/>
                      <w:marTop w:val="0"/>
                      <w:marBottom w:val="0"/>
                      <w:divBdr>
                        <w:top w:val="none" w:sz="0" w:space="0" w:color="auto"/>
                        <w:left w:val="none" w:sz="0" w:space="0" w:color="auto"/>
                        <w:bottom w:val="none" w:sz="0" w:space="0" w:color="auto"/>
                        <w:right w:val="none" w:sz="0" w:space="0" w:color="auto"/>
                      </w:divBdr>
                    </w:div>
                    <w:div w:id="208497194">
                      <w:marLeft w:val="0"/>
                      <w:marRight w:val="0"/>
                      <w:marTop w:val="0"/>
                      <w:marBottom w:val="0"/>
                      <w:divBdr>
                        <w:top w:val="none" w:sz="0" w:space="0" w:color="auto"/>
                        <w:left w:val="none" w:sz="0" w:space="0" w:color="auto"/>
                        <w:bottom w:val="none" w:sz="0" w:space="0" w:color="auto"/>
                        <w:right w:val="none" w:sz="0" w:space="0" w:color="auto"/>
                      </w:divBdr>
                    </w:div>
                  </w:divsChild>
                </w:div>
                <w:div w:id="1934362316">
                  <w:marLeft w:val="0"/>
                  <w:marRight w:val="0"/>
                  <w:marTop w:val="0"/>
                  <w:marBottom w:val="0"/>
                  <w:divBdr>
                    <w:top w:val="none" w:sz="0" w:space="0" w:color="auto"/>
                    <w:left w:val="none" w:sz="0" w:space="0" w:color="auto"/>
                    <w:bottom w:val="none" w:sz="0" w:space="0" w:color="auto"/>
                    <w:right w:val="none" w:sz="0" w:space="0" w:color="auto"/>
                  </w:divBdr>
                  <w:divsChild>
                    <w:div w:id="1178540997">
                      <w:marLeft w:val="0"/>
                      <w:marRight w:val="0"/>
                      <w:marTop w:val="0"/>
                      <w:marBottom w:val="0"/>
                      <w:divBdr>
                        <w:top w:val="none" w:sz="0" w:space="0" w:color="auto"/>
                        <w:left w:val="none" w:sz="0" w:space="0" w:color="auto"/>
                        <w:bottom w:val="none" w:sz="0" w:space="0" w:color="auto"/>
                        <w:right w:val="none" w:sz="0" w:space="0" w:color="auto"/>
                      </w:divBdr>
                    </w:div>
                    <w:div w:id="1699623018">
                      <w:marLeft w:val="0"/>
                      <w:marRight w:val="0"/>
                      <w:marTop w:val="0"/>
                      <w:marBottom w:val="0"/>
                      <w:divBdr>
                        <w:top w:val="none" w:sz="0" w:space="0" w:color="auto"/>
                        <w:left w:val="none" w:sz="0" w:space="0" w:color="auto"/>
                        <w:bottom w:val="none" w:sz="0" w:space="0" w:color="auto"/>
                        <w:right w:val="none" w:sz="0" w:space="0" w:color="auto"/>
                      </w:divBdr>
                    </w:div>
                  </w:divsChild>
                </w:div>
                <w:div w:id="2050492332">
                  <w:marLeft w:val="0"/>
                  <w:marRight w:val="0"/>
                  <w:marTop w:val="0"/>
                  <w:marBottom w:val="0"/>
                  <w:divBdr>
                    <w:top w:val="none" w:sz="0" w:space="0" w:color="auto"/>
                    <w:left w:val="none" w:sz="0" w:space="0" w:color="auto"/>
                    <w:bottom w:val="none" w:sz="0" w:space="0" w:color="auto"/>
                    <w:right w:val="none" w:sz="0" w:space="0" w:color="auto"/>
                  </w:divBdr>
                  <w:divsChild>
                    <w:div w:id="1011488532">
                      <w:marLeft w:val="0"/>
                      <w:marRight w:val="0"/>
                      <w:marTop w:val="0"/>
                      <w:marBottom w:val="0"/>
                      <w:divBdr>
                        <w:top w:val="none" w:sz="0" w:space="0" w:color="auto"/>
                        <w:left w:val="none" w:sz="0" w:space="0" w:color="auto"/>
                        <w:bottom w:val="none" w:sz="0" w:space="0" w:color="auto"/>
                        <w:right w:val="none" w:sz="0" w:space="0" w:color="auto"/>
                      </w:divBdr>
                    </w:div>
                    <w:div w:id="1432159706">
                      <w:marLeft w:val="0"/>
                      <w:marRight w:val="0"/>
                      <w:marTop w:val="0"/>
                      <w:marBottom w:val="0"/>
                      <w:divBdr>
                        <w:top w:val="none" w:sz="0" w:space="0" w:color="auto"/>
                        <w:left w:val="none" w:sz="0" w:space="0" w:color="auto"/>
                        <w:bottom w:val="none" w:sz="0" w:space="0" w:color="auto"/>
                        <w:right w:val="none" w:sz="0" w:space="0" w:color="auto"/>
                      </w:divBdr>
                    </w:div>
                    <w:div w:id="16609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87067">
          <w:marLeft w:val="0"/>
          <w:marRight w:val="0"/>
          <w:marTop w:val="0"/>
          <w:marBottom w:val="0"/>
          <w:divBdr>
            <w:top w:val="none" w:sz="0" w:space="0" w:color="auto"/>
            <w:left w:val="none" w:sz="0" w:space="0" w:color="auto"/>
            <w:bottom w:val="none" w:sz="0" w:space="0" w:color="auto"/>
            <w:right w:val="none" w:sz="0" w:space="0" w:color="auto"/>
          </w:divBdr>
        </w:div>
        <w:div w:id="2029208731">
          <w:marLeft w:val="0"/>
          <w:marRight w:val="0"/>
          <w:marTop w:val="0"/>
          <w:marBottom w:val="0"/>
          <w:divBdr>
            <w:top w:val="none" w:sz="0" w:space="0" w:color="auto"/>
            <w:left w:val="none" w:sz="0" w:space="0" w:color="auto"/>
            <w:bottom w:val="none" w:sz="0" w:space="0" w:color="auto"/>
            <w:right w:val="none" w:sz="0" w:space="0" w:color="auto"/>
          </w:divBdr>
        </w:div>
        <w:div w:id="2145847322">
          <w:marLeft w:val="0"/>
          <w:marRight w:val="0"/>
          <w:marTop w:val="0"/>
          <w:marBottom w:val="0"/>
          <w:divBdr>
            <w:top w:val="none" w:sz="0" w:space="0" w:color="auto"/>
            <w:left w:val="none" w:sz="0" w:space="0" w:color="auto"/>
            <w:bottom w:val="none" w:sz="0" w:space="0" w:color="auto"/>
            <w:right w:val="none" w:sz="0" w:space="0" w:color="auto"/>
          </w:divBdr>
        </w:div>
      </w:divsChild>
    </w:div>
    <w:div w:id="672149739">
      <w:bodyDiv w:val="1"/>
      <w:marLeft w:val="0"/>
      <w:marRight w:val="0"/>
      <w:marTop w:val="0"/>
      <w:marBottom w:val="0"/>
      <w:divBdr>
        <w:top w:val="none" w:sz="0" w:space="0" w:color="auto"/>
        <w:left w:val="none" w:sz="0" w:space="0" w:color="auto"/>
        <w:bottom w:val="none" w:sz="0" w:space="0" w:color="auto"/>
        <w:right w:val="none" w:sz="0" w:space="0" w:color="auto"/>
      </w:divBdr>
      <w:divsChild>
        <w:div w:id="41252091">
          <w:marLeft w:val="0"/>
          <w:marRight w:val="0"/>
          <w:marTop w:val="0"/>
          <w:marBottom w:val="0"/>
          <w:divBdr>
            <w:top w:val="none" w:sz="0" w:space="0" w:color="auto"/>
            <w:left w:val="none" w:sz="0" w:space="0" w:color="auto"/>
            <w:bottom w:val="none" w:sz="0" w:space="0" w:color="auto"/>
            <w:right w:val="none" w:sz="0" w:space="0" w:color="auto"/>
          </w:divBdr>
          <w:divsChild>
            <w:div w:id="1054505455">
              <w:marLeft w:val="0"/>
              <w:marRight w:val="0"/>
              <w:marTop w:val="0"/>
              <w:marBottom w:val="0"/>
              <w:divBdr>
                <w:top w:val="none" w:sz="0" w:space="0" w:color="auto"/>
                <w:left w:val="none" w:sz="0" w:space="0" w:color="auto"/>
                <w:bottom w:val="none" w:sz="0" w:space="0" w:color="auto"/>
                <w:right w:val="none" w:sz="0" w:space="0" w:color="auto"/>
              </w:divBdr>
            </w:div>
          </w:divsChild>
        </w:div>
        <w:div w:id="181554637">
          <w:marLeft w:val="0"/>
          <w:marRight w:val="0"/>
          <w:marTop w:val="0"/>
          <w:marBottom w:val="0"/>
          <w:divBdr>
            <w:top w:val="none" w:sz="0" w:space="0" w:color="auto"/>
            <w:left w:val="none" w:sz="0" w:space="0" w:color="auto"/>
            <w:bottom w:val="none" w:sz="0" w:space="0" w:color="auto"/>
            <w:right w:val="none" w:sz="0" w:space="0" w:color="auto"/>
          </w:divBdr>
          <w:divsChild>
            <w:div w:id="593636025">
              <w:marLeft w:val="0"/>
              <w:marRight w:val="0"/>
              <w:marTop w:val="0"/>
              <w:marBottom w:val="0"/>
              <w:divBdr>
                <w:top w:val="none" w:sz="0" w:space="0" w:color="auto"/>
                <w:left w:val="none" w:sz="0" w:space="0" w:color="auto"/>
                <w:bottom w:val="none" w:sz="0" w:space="0" w:color="auto"/>
                <w:right w:val="none" w:sz="0" w:space="0" w:color="auto"/>
              </w:divBdr>
            </w:div>
          </w:divsChild>
        </w:div>
        <w:div w:id="182136773">
          <w:marLeft w:val="0"/>
          <w:marRight w:val="0"/>
          <w:marTop w:val="0"/>
          <w:marBottom w:val="0"/>
          <w:divBdr>
            <w:top w:val="none" w:sz="0" w:space="0" w:color="auto"/>
            <w:left w:val="none" w:sz="0" w:space="0" w:color="auto"/>
            <w:bottom w:val="none" w:sz="0" w:space="0" w:color="auto"/>
            <w:right w:val="none" w:sz="0" w:space="0" w:color="auto"/>
          </w:divBdr>
          <w:divsChild>
            <w:div w:id="239951094">
              <w:marLeft w:val="0"/>
              <w:marRight w:val="0"/>
              <w:marTop w:val="0"/>
              <w:marBottom w:val="0"/>
              <w:divBdr>
                <w:top w:val="none" w:sz="0" w:space="0" w:color="auto"/>
                <w:left w:val="none" w:sz="0" w:space="0" w:color="auto"/>
                <w:bottom w:val="none" w:sz="0" w:space="0" w:color="auto"/>
                <w:right w:val="none" w:sz="0" w:space="0" w:color="auto"/>
              </w:divBdr>
            </w:div>
            <w:div w:id="2026200825">
              <w:marLeft w:val="0"/>
              <w:marRight w:val="0"/>
              <w:marTop w:val="0"/>
              <w:marBottom w:val="0"/>
              <w:divBdr>
                <w:top w:val="none" w:sz="0" w:space="0" w:color="auto"/>
                <w:left w:val="none" w:sz="0" w:space="0" w:color="auto"/>
                <w:bottom w:val="none" w:sz="0" w:space="0" w:color="auto"/>
                <w:right w:val="none" w:sz="0" w:space="0" w:color="auto"/>
              </w:divBdr>
            </w:div>
          </w:divsChild>
        </w:div>
        <w:div w:id="183246776">
          <w:marLeft w:val="0"/>
          <w:marRight w:val="0"/>
          <w:marTop w:val="0"/>
          <w:marBottom w:val="0"/>
          <w:divBdr>
            <w:top w:val="none" w:sz="0" w:space="0" w:color="auto"/>
            <w:left w:val="none" w:sz="0" w:space="0" w:color="auto"/>
            <w:bottom w:val="none" w:sz="0" w:space="0" w:color="auto"/>
            <w:right w:val="none" w:sz="0" w:space="0" w:color="auto"/>
          </w:divBdr>
          <w:divsChild>
            <w:div w:id="1195147060">
              <w:marLeft w:val="0"/>
              <w:marRight w:val="0"/>
              <w:marTop w:val="0"/>
              <w:marBottom w:val="0"/>
              <w:divBdr>
                <w:top w:val="none" w:sz="0" w:space="0" w:color="auto"/>
                <w:left w:val="none" w:sz="0" w:space="0" w:color="auto"/>
                <w:bottom w:val="none" w:sz="0" w:space="0" w:color="auto"/>
                <w:right w:val="none" w:sz="0" w:space="0" w:color="auto"/>
              </w:divBdr>
            </w:div>
          </w:divsChild>
        </w:div>
        <w:div w:id="227309089">
          <w:marLeft w:val="0"/>
          <w:marRight w:val="0"/>
          <w:marTop w:val="0"/>
          <w:marBottom w:val="0"/>
          <w:divBdr>
            <w:top w:val="none" w:sz="0" w:space="0" w:color="auto"/>
            <w:left w:val="none" w:sz="0" w:space="0" w:color="auto"/>
            <w:bottom w:val="none" w:sz="0" w:space="0" w:color="auto"/>
            <w:right w:val="none" w:sz="0" w:space="0" w:color="auto"/>
          </w:divBdr>
          <w:divsChild>
            <w:div w:id="182019923">
              <w:marLeft w:val="0"/>
              <w:marRight w:val="0"/>
              <w:marTop w:val="0"/>
              <w:marBottom w:val="0"/>
              <w:divBdr>
                <w:top w:val="none" w:sz="0" w:space="0" w:color="auto"/>
                <w:left w:val="none" w:sz="0" w:space="0" w:color="auto"/>
                <w:bottom w:val="none" w:sz="0" w:space="0" w:color="auto"/>
                <w:right w:val="none" w:sz="0" w:space="0" w:color="auto"/>
              </w:divBdr>
            </w:div>
          </w:divsChild>
        </w:div>
        <w:div w:id="235822662">
          <w:marLeft w:val="0"/>
          <w:marRight w:val="0"/>
          <w:marTop w:val="0"/>
          <w:marBottom w:val="0"/>
          <w:divBdr>
            <w:top w:val="none" w:sz="0" w:space="0" w:color="auto"/>
            <w:left w:val="none" w:sz="0" w:space="0" w:color="auto"/>
            <w:bottom w:val="none" w:sz="0" w:space="0" w:color="auto"/>
            <w:right w:val="none" w:sz="0" w:space="0" w:color="auto"/>
          </w:divBdr>
          <w:divsChild>
            <w:div w:id="182785641">
              <w:marLeft w:val="0"/>
              <w:marRight w:val="0"/>
              <w:marTop w:val="0"/>
              <w:marBottom w:val="0"/>
              <w:divBdr>
                <w:top w:val="none" w:sz="0" w:space="0" w:color="auto"/>
                <w:left w:val="none" w:sz="0" w:space="0" w:color="auto"/>
                <w:bottom w:val="none" w:sz="0" w:space="0" w:color="auto"/>
                <w:right w:val="none" w:sz="0" w:space="0" w:color="auto"/>
              </w:divBdr>
            </w:div>
            <w:div w:id="360283991">
              <w:marLeft w:val="0"/>
              <w:marRight w:val="0"/>
              <w:marTop w:val="0"/>
              <w:marBottom w:val="0"/>
              <w:divBdr>
                <w:top w:val="none" w:sz="0" w:space="0" w:color="auto"/>
                <w:left w:val="none" w:sz="0" w:space="0" w:color="auto"/>
                <w:bottom w:val="none" w:sz="0" w:space="0" w:color="auto"/>
                <w:right w:val="none" w:sz="0" w:space="0" w:color="auto"/>
              </w:divBdr>
            </w:div>
            <w:div w:id="1303079630">
              <w:marLeft w:val="0"/>
              <w:marRight w:val="0"/>
              <w:marTop w:val="0"/>
              <w:marBottom w:val="0"/>
              <w:divBdr>
                <w:top w:val="none" w:sz="0" w:space="0" w:color="auto"/>
                <w:left w:val="none" w:sz="0" w:space="0" w:color="auto"/>
                <w:bottom w:val="none" w:sz="0" w:space="0" w:color="auto"/>
                <w:right w:val="none" w:sz="0" w:space="0" w:color="auto"/>
              </w:divBdr>
            </w:div>
            <w:div w:id="1362824924">
              <w:marLeft w:val="0"/>
              <w:marRight w:val="0"/>
              <w:marTop w:val="0"/>
              <w:marBottom w:val="0"/>
              <w:divBdr>
                <w:top w:val="none" w:sz="0" w:space="0" w:color="auto"/>
                <w:left w:val="none" w:sz="0" w:space="0" w:color="auto"/>
                <w:bottom w:val="none" w:sz="0" w:space="0" w:color="auto"/>
                <w:right w:val="none" w:sz="0" w:space="0" w:color="auto"/>
              </w:divBdr>
            </w:div>
          </w:divsChild>
        </w:div>
        <w:div w:id="240529703">
          <w:marLeft w:val="0"/>
          <w:marRight w:val="0"/>
          <w:marTop w:val="0"/>
          <w:marBottom w:val="0"/>
          <w:divBdr>
            <w:top w:val="none" w:sz="0" w:space="0" w:color="auto"/>
            <w:left w:val="none" w:sz="0" w:space="0" w:color="auto"/>
            <w:bottom w:val="none" w:sz="0" w:space="0" w:color="auto"/>
            <w:right w:val="none" w:sz="0" w:space="0" w:color="auto"/>
          </w:divBdr>
          <w:divsChild>
            <w:div w:id="191920712">
              <w:marLeft w:val="0"/>
              <w:marRight w:val="0"/>
              <w:marTop w:val="0"/>
              <w:marBottom w:val="0"/>
              <w:divBdr>
                <w:top w:val="none" w:sz="0" w:space="0" w:color="auto"/>
                <w:left w:val="none" w:sz="0" w:space="0" w:color="auto"/>
                <w:bottom w:val="none" w:sz="0" w:space="0" w:color="auto"/>
                <w:right w:val="none" w:sz="0" w:space="0" w:color="auto"/>
              </w:divBdr>
            </w:div>
            <w:div w:id="435947286">
              <w:marLeft w:val="0"/>
              <w:marRight w:val="0"/>
              <w:marTop w:val="0"/>
              <w:marBottom w:val="0"/>
              <w:divBdr>
                <w:top w:val="none" w:sz="0" w:space="0" w:color="auto"/>
                <w:left w:val="none" w:sz="0" w:space="0" w:color="auto"/>
                <w:bottom w:val="none" w:sz="0" w:space="0" w:color="auto"/>
                <w:right w:val="none" w:sz="0" w:space="0" w:color="auto"/>
              </w:divBdr>
            </w:div>
            <w:div w:id="934678922">
              <w:marLeft w:val="0"/>
              <w:marRight w:val="0"/>
              <w:marTop w:val="0"/>
              <w:marBottom w:val="0"/>
              <w:divBdr>
                <w:top w:val="none" w:sz="0" w:space="0" w:color="auto"/>
                <w:left w:val="none" w:sz="0" w:space="0" w:color="auto"/>
                <w:bottom w:val="none" w:sz="0" w:space="0" w:color="auto"/>
                <w:right w:val="none" w:sz="0" w:space="0" w:color="auto"/>
              </w:divBdr>
            </w:div>
            <w:div w:id="1796633492">
              <w:marLeft w:val="0"/>
              <w:marRight w:val="0"/>
              <w:marTop w:val="0"/>
              <w:marBottom w:val="0"/>
              <w:divBdr>
                <w:top w:val="none" w:sz="0" w:space="0" w:color="auto"/>
                <w:left w:val="none" w:sz="0" w:space="0" w:color="auto"/>
                <w:bottom w:val="none" w:sz="0" w:space="0" w:color="auto"/>
                <w:right w:val="none" w:sz="0" w:space="0" w:color="auto"/>
              </w:divBdr>
            </w:div>
            <w:div w:id="1813869375">
              <w:marLeft w:val="0"/>
              <w:marRight w:val="0"/>
              <w:marTop w:val="0"/>
              <w:marBottom w:val="0"/>
              <w:divBdr>
                <w:top w:val="none" w:sz="0" w:space="0" w:color="auto"/>
                <w:left w:val="none" w:sz="0" w:space="0" w:color="auto"/>
                <w:bottom w:val="none" w:sz="0" w:space="0" w:color="auto"/>
                <w:right w:val="none" w:sz="0" w:space="0" w:color="auto"/>
              </w:divBdr>
            </w:div>
            <w:div w:id="2020423714">
              <w:marLeft w:val="0"/>
              <w:marRight w:val="0"/>
              <w:marTop w:val="0"/>
              <w:marBottom w:val="0"/>
              <w:divBdr>
                <w:top w:val="none" w:sz="0" w:space="0" w:color="auto"/>
                <w:left w:val="none" w:sz="0" w:space="0" w:color="auto"/>
                <w:bottom w:val="none" w:sz="0" w:space="0" w:color="auto"/>
                <w:right w:val="none" w:sz="0" w:space="0" w:color="auto"/>
              </w:divBdr>
            </w:div>
          </w:divsChild>
        </w:div>
        <w:div w:id="304361352">
          <w:marLeft w:val="0"/>
          <w:marRight w:val="0"/>
          <w:marTop w:val="0"/>
          <w:marBottom w:val="0"/>
          <w:divBdr>
            <w:top w:val="none" w:sz="0" w:space="0" w:color="auto"/>
            <w:left w:val="none" w:sz="0" w:space="0" w:color="auto"/>
            <w:bottom w:val="none" w:sz="0" w:space="0" w:color="auto"/>
            <w:right w:val="none" w:sz="0" w:space="0" w:color="auto"/>
          </w:divBdr>
          <w:divsChild>
            <w:div w:id="1451166961">
              <w:marLeft w:val="0"/>
              <w:marRight w:val="0"/>
              <w:marTop w:val="0"/>
              <w:marBottom w:val="0"/>
              <w:divBdr>
                <w:top w:val="none" w:sz="0" w:space="0" w:color="auto"/>
                <w:left w:val="none" w:sz="0" w:space="0" w:color="auto"/>
                <w:bottom w:val="none" w:sz="0" w:space="0" w:color="auto"/>
                <w:right w:val="none" w:sz="0" w:space="0" w:color="auto"/>
              </w:divBdr>
            </w:div>
          </w:divsChild>
        </w:div>
        <w:div w:id="360282572">
          <w:marLeft w:val="0"/>
          <w:marRight w:val="0"/>
          <w:marTop w:val="0"/>
          <w:marBottom w:val="0"/>
          <w:divBdr>
            <w:top w:val="none" w:sz="0" w:space="0" w:color="auto"/>
            <w:left w:val="none" w:sz="0" w:space="0" w:color="auto"/>
            <w:bottom w:val="none" w:sz="0" w:space="0" w:color="auto"/>
            <w:right w:val="none" w:sz="0" w:space="0" w:color="auto"/>
          </w:divBdr>
          <w:divsChild>
            <w:div w:id="716197603">
              <w:marLeft w:val="0"/>
              <w:marRight w:val="0"/>
              <w:marTop w:val="0"/>
              <w:marBottom w:val="0"/>
              <w:divBdr>
                <w:top w:val="none" w:sz="0" w:space="0" w:color="auto"/>
                <w:left w:val="none" w:sz="0" w:space="0" w:color="auto"/>
                <w:bottom w:val="none" w:sz="0" w:space="0" w:color="auto"/>
                <w:right w:val="none" w:sz="0" w:space="0" w:color="auto"/>
              </w:divBdr>
            </w:div>
            <w:div w:id="1812481179">
              <w:marLeft w:val="0"/>
              <w:marRight w:val="0"/>
              <w:marTop w:val="0"/>
              <w:marBottom w:val="0"/>
              <w:divBdr>
                <w:top w:val="none" w:sz="0" w:space="0" w:color="auto"/>
                <w:left w:val="none" w:sz="0" w:space="0" w:color="auto"/>
                <w:bottom w:val="none" w:sz="0" w:space="0" w:color="auto"/>
                <w:right w:val="none" w:sz="0" w:space="0" w:color="auto"/>
              </w:divBdr>
            </w:div>
          </w:divsChild>
        </w:div>
        <w:div w:id="367995298">
          <w:marLeft w:val="0"/>
          <w:marRight w:val="0"/>
          <w:marTop w:val="0"/>
          <w:marBottom w:val="0"/>
          <w:divBdr>
            <w:top w:val="none" w:sz="0" w:space="0" w:color="auto"/>
            <w:left w:val="none" w:sz="0" w:space="0" w:color="auto"/>
            <w:bottom w:val="none" w:sz="0" w:space="0" w:color="auto"/>
            <w:right w:val="none" w:sz="0" w:space="0" w:color="auto"/>
          </w:divBdr>
          <w:divsChild>
            <w:div w:id="1783644458">
              <w:marLeft w:val="0"/>
              <w:marRight w:val="0"/>
              <w:marTop w:val="0"/>
              <w:marBottom w:val="0"/>
              <w:divBdr>
                <w:top w:val="none" w:sz="0" w:space="0" w:color="auto"/>
                <w:left w:val="none" w:sz="0" w:space="0" w:color="auto"/>
                <w:bottom w:val="none" w:sz="0" w:space="0" w:color="auto"/>
                <w:right w:val="none" w:sz="0" w:space="0" w:color="auto"/>
              </w:divBdr>
            </w:div>
          </w:divsChild>
        </w:div>
        <w:div w:id="406927472">
          <w:marLeft w:val="0"/>
          <w:marRight w:val="0"/>
          <w:marTop w:val="0"/>
          <w:marBottom w:val="0"/>
          <w:divBdr>
            <w:top w:val="none" w:sz="0" w:space="0" w:color="auto"/>
            <w:left w:val="none" w:sz="0" w:space="0" w:color="auto"/>
            <w:bottom w:val="none" w:sz="0" w:space="0" w:color="auto"/>
            <w:right w:val="none" w:sz="0" w:space="0" w:color="auto"/>
          </w:divBdr>
          <w:divsChild>
            <w:div w:id="560407035">
              <w:marLeft w:val="0"/>
              <w:marRight w:val="0"/>
              <w:marTop w:val="0"/>
              <w:marBottom w:val="0"/>
              <w:divBdr>
                <w:top w:val="none" w:sz="0" w:space="0" w:color="auto"/>
                <w:left w:val="none" w:sz="0" w:space="0" w:color="auto"/>
                <w:bottom w:val="none" w:sz="0" w:space="0" w:color="auto"/>
                <w:right w:val="none" w:sz="0" w:space="0" w:color="auto"/>
              </w:divBdr>
            </w:div>
            <w:div w:id="620308074">
              <w:marLeft w:val="0"/>
              <w:marRight w:val="0"/>
              <w:marTop w:val="0"/>
              <w:marBottom w:val="0"/>
              <w:divBdr>
                <w:top w:val="none" w:sz="0" w:space="0" w:color="auto"/>
                <w:left w:val="none" w:sz="0" w:space="0" w:color="auto"/>
                <w:bottom w:val="none" w:sz="0" w:space="0" w:color="auto"/>
                <w:right w:val="none" w:sz="0" w:space="0" w:color="auto"/>
              </w:divBdr>
            </w:div>
            <w:div w:id="662976693">
              <w:marLeft w:val="0"/>
              <w:marRight w:val="0"/>
              <w:marTop w:val="0"/>
              <w:marBottom w:val="0"/>
              <w:divBdr>
                <w:top w:val="none" w:sz="0" w:space="0" w:color="auto"/>
                <w:left w:val="none" w:sz="0" w:space="0" w:color="auto"/>
                <w:bottom w:val="none" w:sz="0" w:space="0" w:color="auto"/>
                <w:right w:val="none" w:sz="0" w:space="0" w:color="auto"/>
              </w:divBdr>
            </w:div>
            <w:div w:id="1142769069">
              <w:marLeft w:val="0"/>
              <w:marRight w:val="0"/>
              <w:marTop w:val="0"/>
              <w:marBottom w:val="0"/>
              <w:divBdr>
                <w:top w:val="none" w:sz="0" w:space="0" w:color="auto"/>
                <w:left w:val="none" w:sz="0" w:space="0" w:color="auto"/>
                <w:bottom w:val="none" w:sz="0" w:space="0" w:color="auto"/>
                <w:right w:val="none" w:sz="0" w:space="0" w:color="auto"/>
              </w:divBdr>
            </w:div>
            <w:div w:id="1591305778">
              <w:marLeft w:val="0"/>
              <w:marRight w:val="0"/>
              <w:marTop w:val="0"/>
              <w:marBottom w:val="0"/>
              <w:divBdr>
                <w:top w:val="none" w:sz="0" w:space="0" w:color="auto"/>
                <w:left w:val="none" w:sz="0" w:space="0" w:color="auto"/>
                <w:bottom w:val="none" w:sz="0" w:space="0" w:color="auto"/>
                <w:right w:val="none" w:sz="0" w:space="0" w:color="auto"/>
              </w:divBdr>
            </w:div>
          </w:divsChild>
        </w:div>
        <w:div w:id="441996664">
          <w:marLeft w:val="0"/>
          <w:marRight w:val="0"/>
          <w:marTop w:val="0"/>
          <w:marBottom w:val="0"/>
          <w:divBdr>
            <w:top w:val="none" w:sz="0" w:space="0" w:color="auto"/>
            <w:left w:val="none" w:sz="0" w:space="0" w:color="auto"/>
            <w:bottom w:val="none" w:sz="0" w:space="0" w:color="auto"/>
            <w:right w:val="none" w:sz="0" w:space="0" w:color="auto"/>
          </w:divBdr>
          <w:divsChild>
            <w:div w:id="27880356">
              <w:marLeft w:val="0"/>
              <w:marRight w:val="0"/>
              <w:marTop w:val="0"/>
              <w:marBottom w:val="0"/>
              <w:divBdr>
                <w:top w:val="none" w:sz="0" w:space="0" w:color="auto"/>
                <w:left w:val="none" w:sz="0" w:space="0" w:color="auto"/>
                <w:bottom w:val="none" w:sz="0" w:space="0" w:color="auto"/>
                <w:right w:val="none" w:sz="0" w:space="0" w:color="auto"/>
              </w:divBdr>
            </w:div>
            <w:div w:id="574242086">
              <w:marLeft w:val="0"/>
              <w:marRight w:val="0"/>
              <w:marTop w:val="0"/>
              <w:marBottom w:val="0"/>
              <w:divBdr>
                <w:top w:val="none" w:sz="0" w:space="0" w:color="auto"/>
                <w:left w:val="none" w:sz="0" w:space="0" w:color="auto"/>
                <w:bottom w:val="none" w:sz="0" w:space="0" w:color="auto"/>
                <w:right w:val="none" w:sz="0" w:space="0" w:color="auto"/>
              </w:divBdr>
            </w:div>
            <w:div w:id="960377640">
              <w:marLeft w:val="0"/>
              <w:marRight w:val="0"/>
              <w:marTop w:val="0"/>
              <w:marBottom w:val="0"/>
              <w:divBdr>
                <w:top w:val="none" w:sz="0" w:space="0" w:color="auto"/>
                <w:left w:val="none" w:sz="0" w:space="0" w:color="auto"/>
                <w:bottom w:val="none" w:sz="0" w:space="0" w:color="auto"/>
                <w:right w:val="none" w:sz="0" w:space="0" w:color="auto"/>
              </w:divBdr>
            </w:div>
          </w:divsChild>
        </w:div>
        <w:div w:id="526988871">
          <w:marLeft w:val="0"/>
          <w:marRight w:val="0"/>
          <w:marTop w:val="0"/>
          <w:marBottom w:val="0"/>
          <w:divBdr>
            <w:top w:val="none" w:sz="0" w:space="0" w:color="auto"/>
            <w:left w:val="none" w:sz="0" w:space="0" w:color="auto"/>
            <w:bottom w:val="none" w:sz="0" w:space="0" w:color="auto"/>
            <w:right w:val="none" w:sz="0" w:space="0" w:color="auto"/>
          </w:divBdr>
          <w:divsChild>
            <w:div w:id="1056125523">
              <w:marLeft w:val="0"/>
              <w:marRight w:val="0"/>
              <w:marTop w:val="0"/>
              <w:marBottom w:val="0"/>
              <w:divBdr>
                <w:top w:val="none" w:sz="0" w:space="0" w:color="auto"/>
                <w:left w:val="none" w:sz="0" w:space="0" w:color="auto"/>
                <w:bottom w:val="none" w:sz="0" w:space="0" w:color="auto"/>
                <w:right w:val="none" w:sz="0" w:space="0" w:color="auto"/>
              </w:divBdr>
            </w:div>
          </w:divsChild>
        </w:div>
        <w:div w:id="612172687">
          <w:marLeft w:val="0"/>
          <w:marRight w:val="0"/>
          <w:marTop w:val="0"/>
          <w:marBottom w:val="0"/>
          <w:divBdr>
            <w:top w:val="none" w:sz="0" w:space="0" w:color="auto"/>
            <w:left w:val="none" w:sz="0" w:space="0" w:color="auto"/>
            <w:bottom w:val="none" w:sz="0" w:space="0" w:color="auto"/>
            <w:right w:val="none" w:sz="0" w:space="0" w:color="auto"/>
          </w:divBdr>
          <w:divsChild>
            <w:div w:id="265696186">
              <w:marLeft w:val="0"/>
              <w:marRight w:val="0"/>
              <w:marTop w:val="0"/>
              <w:marBottom w:val="0"/>
              <w:divBdr>
                <w:top w:val="none" w:sz="0" w:space="0" w:color="auto"/>
                <w:left w:val="none" w:sz="0" w:space="0" w:color="auto"/>
                <w:bottom w:val="none" w:sz="0" w:space="0" w:color="auto"/>
                <w:right w:val="none" w:sz="0" w:space="0" w:color="auto"/>
              </w:divBdr>
            </w:div>
            <w:div w:id="1993212392">
              <w:marLeft w:val="0"/>
              <w:marRight w:val="0"/>
              <w:marTop w:val="0"/>
              <w:marBottom w:val="0"/>
              <w:divBdr>
                <w:top w:val="none" w:sz="0" w:space="0" w:color="auto"/>
                <w:left w:val="none" w:sz="0" w:space="0" w:color="auto"/>
                <w:bottom w:val="none" w:sz="0" w:space="0" w:color="auto"/>
                <w:right w:val="none" w:sz="0" w:space="0" w:color="auto"/>
              </w:divBdr>
            </w:div>
          </w:divsChild>
        </w:div>
        <w:div w:id="667169864">
          <w:marLeft w:val="0"/>
          <w:marRight w:val="0"/>
          <w:marTop w:val="0"/>
          <w:marBottom w:val="0"/>
          <w:divBdr>
            <w:top w:val="none" w:sz="0" w:space="0" w:color="auto"/>
            <w:left w:val="none" w:sz="0" w:space="0" w:color="auto"/>
            <w:bottom w:val="none" w:sz="0" w:space="0" w:color="auto"/>
            <w:right w:val="none" w:sz="0" w:space="0" w:color="auto"/>
          </w:divBdr>
          <w:divsChild>
            <w:div w:id="1284964688">
              <w:marLeft w:val="0"/>
              <w:marRight w:val="0"/>
              <w:marTop w:val="0"/>
              <w:marBottom w:val="0"/>
              <w:divBdr>
                <w:top w:val="none" w:sz="0" w:space="0" w:color="auto"/>
                <w:left w:val="none" w:sz="0" w:space="0" w:color="auto"/>
                <w:bottom w:val="none" w:sz="0" w:space="0" w:color="auto"/>
                <w:right w:val="none" w:sz="0" w:space="0" w:color="auto"/>
              </w:divBdr>
            </w:div>
            <w:div w:id="1852646537">
              <w:marLeft w:val="0"/>
              <w:marRight w:val="0"/>
              <w:marTop w:val="0"/>
              <w:marBottom w:val="0"/>
              <w:divBdr>
                <w:top w:val="none" w:sz="0" w:space="0" w:color="auto"/>
                <w:left w:val="none" w:sz="0" w:space="0" w:color="auto"/>
                <w:bottom w:val="none" w:sz="0" w:space="0" w:color="auto"/>
                <w:right w:val="none" w:sz="0" w:space="0" w:color="auto"/>
              </w:divBdr>
            </w:div>
          </w:divsChild>
        </w:div>
        <w:div w:id="920330768">
          <w:marLeft w:val="0"/>
          <w:marRight w:val="0"/>
          <w:marTop w:val="0"/>
          <w:marBottom w:val="0"/>
          <w:divBdr>
            <w:top w:val="none" w:sz="0" w:space="0" w:color="auto"/>
            <w:left w:val="none" w:sz="0" w:space="0" w:color="auto"/>
            <w:bottom w:val="none" w:sz="0" w:space="0" w:color="auto"/>
            <w:right w:val="none" w:sz="0" w:space="0" w:color="auto"/>
          </w:divBdr>
          <w:divsChild>
            <w:div w:id="646544868">
              <w:marLeft w:val="0"/>
              <w:marRight w:val="0"/>
              <w:marTop w:val="0"/>
              <w:marBottom w:val="0"/>
              <w:divBdr>
                <w:top w:val="none" w:sz="0" w:space="0" w:color="auto"/>
                <w:left w:val="none" w:sz="0" w:space="0" w:color="auto"/>
                <w:bottom w:val="none" w:sz="0" w:space="0" w:color="auto"/>
                <w:right w:val="none" w:sz="0" w:space="0" w:color="auto"/>
              </w:divBdr>
            </w:div>
            <w:div w:id="766853959">
              <w:marLeft w:val="0"/>
              <w:marRight w:val="0"/>
              <w:marTop w:val="0"/>
              <w:marBottom w:val="0"/>
              <w:divBdr>
                <w:top w:val="none" w:sz="0" w:space="0" w:color="auto"/>
                <w:left w:val="none" w:sz="0" w:space="0" w:color="auto"/>
                <w:bottom w:val="none" w:sz="0" w:space="0" w:color="auto"/>
                <w:right w:val="none" w:sz="0" w:space="0" w:color="auto"/>
              </w:divBdr>
            </w:div>
            <w:div w:id="1411849675">
              <w:marLeft w:val="0"/>
              <w:marRight w:val="0"/>
              <w:marTop w:val="0"/>
              <w:marBottom w:val="0"/>
              <w:divBdr>
                <w:top w:val="none" w:sz="0" w:space="0" w:color="auto"/>
                <w:left w:val="none" w:sz="0" w:space="0" w:color="auto"/>
                <w:bottom w:val="none" w:sz="0" w:space="0" w:color="auto"/>
                <w:right w:val="none" w:sz="0" w:space="0" w:color="auto"/>
              </w:divBdr>
            </w:div>
            <w:div w:id="1965234296">
              <w:marLeft w:val="0"/>
              <w:marRight w:val="0"/>
              <w:marTop w:val="0"/>
              <w:marBottom w:val="0"/>
              <w:divBdr>
                <w:top w:val="none" w:sz="0" w:space="0" w:color="auto"/>
                <w:left w:val="none" w:sz="0" w:space="0" w:color="auto"/>
                <w:bottom w:val="none" w:sz="0" w:space="0" w:color="auto"/>
                <w:right w:val="none" w:sz="0" w:space="0" w:color="auto"/>
              </w:divBdr>
            </w:div>
          </w:divsChild>
        </w:div>
        <w:div w:id="924994698">
          <w:marLeft w:val="0"/>
          <w:marRight w:val="0"/>
          <w:marTop w:val="0"/>
          <w:marBottom w:val="0"/>
          <w:divBdr>
            <w:top w:val="none" w:sz="0" w:space="0" w:color="auto"/>
            <w:left w:val="none" w:sz="0" w:space="0" w:color="auto"/>
            <w:bottom w:val="none" w:sz="0" w:space="0" w:color="auto"/>
            <w:right w:val="none" w:sz="0" w:space="0" w:color="auto"/>
          </w:divBdr>
          <w:divsChild>
            <w:div w:id="473449418">
              <w:marLeft w:val="0"/>
              <w:marRight w:val="0"/>
              <w:marTop w:val="0"/>
              <w:marBottom w:val="0"/>
              <w:divBdr>
                <w:top w:val="none" w:sz="0" w:space="0" w:color="auto"/>
                <w:left w:val="none" w:sz="0" w:space="0" w:color="auto"/>
                <w:bottom w:val="none" w:sz="0" w:space="0" w:color="auto"/>
                <w:right w:val="none" w:sz="0" w:space="0" w:color="auto"/>
              </w:divBdr>
            </w:div>
          </w:divsChild>
        </w:div>
        <w:div w:id="939291833">
          <w:marLeft w:val="0"/>
          <w:marRight w:val="0"/>
          <w:marTop w:val="0"/>
          <w:marBottom w:val="0"/>
          <w:divBdr>
            <w:top w:val="none" w:sz="0" w:space="0" w:color="auto"/>
            <w:left w:val="none" w:sz="0" w:space="0" w:color="auto"/>
            <w:bottom w:val="none" w:sz="0" w:space="0" w:color="auto"/>
            <w:right w:val="none" w:sz="0" w:space="0" w:color="auto"/>
          </w:divBdr>
          <w:divsChild>
            <w:div w:id="1268806812">
              <w:marLeft w:val="0"/>
              <w:marRight w:val="0"/>
              <w:marTop w:val="0"/>
              <w:marBottom w:val="0"/>
              <w:divBdr>
                <w:top w:val="none" w:sz="0" w:space="0" w:color="auto"/>
                <w:left w:val="none" w:sz="0" w:space="0" w:color="auto"/>
                <w:bottom w:val="none" w:sz="0" w:space="0" w:color="auto"/>
                <w:right w:val="none" w:sz="0" w:space="0" w:color="auto"/>
              </w:divBdr>
            </w:div>
          </w:divsChild>
        </w:div>
        <w:div w:id="1012533249">
          <w:marLeft w:val="0"/>
          <w:marRight w:val="0"/>
          <w:marTop w:val="0"/>
          <w:marBottom w:val="0"/>
          <w:divBdr>
            <w:top w:val="none" w:sz="0" w:space="0" w:color="auto"/>
            <w:left w:val="none" w:sz="0" w:space="0" w:color="auto"/>
            <w:bottom w:val="none" w:sz="0" w:space="0" w:color="auto"/>
            <w:right w:val="none" w:sz="0" w:space="0" w:color="auto"/>
          </w:divBdr>
          <w:divsChild>
            <w:div w:id="510533302">
              <w:marLeft w:val="0"/>
              <w:marRight w:val="0"/>
              <w:marTop w:val="0"/>
              <w:marBottom w:val="0"/>
              <w:divBdr>
                <w:top w:val="none" w:sz="0" w:space="0" w:color="auto"/>
                <w:left w:val="none" w:sz="0" w:space="0" w:color="auto"/>
                <w:bottom w:val="none" w:sz="0" w:space="0" w:color="auto"/>
                <w:right w:val="none" w:sz="0" w:space="0" w:color="auto"/>
              </w:divBdr>
            </w:div>
            <w:div w:id="757561150">
              <w:marLeft w:val="0"/>
              <w:marRight w:val="0"/>
              <w:marTop w:val="0"/>
              <w:marBottom w:val="0"/>
              <w:divBdr>
                <w:top w:val="none" w:sz="0" w:space="0" w:color="auto"/>
                <w:left w:val="none" w:sz="0" w:space="0" w:color="auto"/>
                <w:bottom w:val="none" w:sz="0" w:space="0" w:color="auto"/>
                <w:right w:val="none" w:sz="0" w:space="0" w:color="auto"/>
              </w:divBdr>
            </w:div>
            <w:div w:id="1145586966">
              <w:marLeft w:val="0"/>
              <w:marRight w:val="0"/>
              <w:marTop w:val="0"/>
              <w:marBottom w:val="0"/>
              <w:divBdr>
                <w:top w:val="none" w:sz="0" w:space="0" w:color="auto"/>
                <w:left w:val="none" w:sz="0" w:space="0" w:color="auto"/>
                <w:bottom w:val="none" w:sz="0" w:space="0" w:color="auto"/>
                <w:right w:val="none" w:sz="0" w:space="0" w:color="auto"/>
              </w:divBdr>
            </w:div>
            <w:div w:id="2136555930">
              <w:marLeft w:val="0"/>
              <w:marRight w:val="0"/>
              <w:marTop w:val="0"/>
              <w:marBottom w:val="0"/>
              <w:divBdr>
                <w:top w:val="none" w:sz="0" w:space="0" w:color="auto"/>
                <w:left w:val="none" w:sz="0" w:space="0" w:color="auto"/>
                <w:bottom w:val="none" w:sz="0" w:space="0" w:color="auto"/>
                <w:right w:val="none" w:sz="0" w:space="0" w:color="auto"/>
              </w:divBdr>
            </w:div>
          </w:divsChild>
        </w:div>
        <w:div w:id="1048334174">
          <w:marLeft w:val="0"/>
          <w:marRight w:val="0"/>
          <w:marTop w:val="0"/>
          <w:marBottom w:val="0"/>
          <w:divBdr>
            <w:top w:val="none" w:sz="0" w:space="0" w:color="auto"/>
            <w:left w:val="none" w:sz="0" w:space="0" w:color="auto"/>
            <w:bottom w:val="none" w:sz="0" w:space="0" w:color="auto"/>
            <w:right w:val="none" w:sz="0" w:space="0" w:color="auto"/>
          </w:divBdr>
          <w:divsChild>
            <w:div w:id="1601064950">
              <w:marLeft w:val="0"/>
              <w:marRight w:val="0"/>
              <w:marTop w:val="0"/>
              <w:marBottom w:val="0"/>
              <w:divBdr>
                <w:top w:val="none" w:sz="0" w:space="0" w:color="auto"/>
                <w:left w:val="none" w:sz="0" w:space="0" w:color="auto"/>
                <w:bottom w:val="none" w:sz="0" w:space="0" w:color="auto"/>
                <w:right w:val="none" w:sz="0" w:space="0" w:color="auto"/>
              </w:divBdr>
            </w:div>
          </w:divsChild>
        </w:div>
        <w:div w:id="1185705939">
          <w:marLeft w:val="0"/>
          <w:marRight w:val="0"/>
          <w:marTop w:val="0"/>
          <w:marBottom w:val="0"/>
          <w:divBdr>
            <w:top w:val="none" w:sz="0" w:space="0" w:color="auto"/>
            <w:left w:val="none" w:sz="0" w:space="0" w:color="auto"/>
            <w:bottom w:val="none" w:sz="0" w:space="0" w:color="auto"/>
            <w:right w:val="none" w:sz="0" w:space="0" w:color="auto"/>
          </w:divBdr>
          <w:divsChild>
            <w:div w:id="538401079">
              <w:marLeft w:val="0"/>
              <w:marRight w:val="0"/>
              <w:marTop w:val="0"/>
              <w:marBottom w:val="0"/>
              <w:divBdr>
                <w:top w:val="none" w:sz="0" w:space="0" w:color="auto"/>
                <w:left w:val="none" w:sz="0" w:space="0" w:color="auto"/>
                <w:bottom w:val="none" w:sz="0" w:space="0" w:color="auto"/>
                <w:right w:val="none" w:sz="0" w:space="0" w:color="auto"/>
              </w:divBdr>
            </w:div>
          </w:divsChild>
        </w:div>
        <w:div w:id="1237323534">
          <w:marLeft w:val="0"/>
          <w:marRight w:val="0"/>
          <w:marTop w:val="0"/>
          <w:marBottom w:val="0"/>
          <w:divBdr>
            <w:top w:val="none" w:sz="0" w:space="0" w:color="auto"/>
            <w:left w:val="none" w:sz="0" w:space="0" w:color="auto"/>
            <w:bottom w:val="none" w:sz="0" w:space="0" w:color="auto"/>
            <w:right w:val="none" w:sz="0" w:space="0" w:color="auto"/>
          </w:divBdr>
          <w:divsChild>
            <w:div w:id="64574955">
              <w:marLeft w:val="0"/>
              <w:marRight w:val="0"/>
              <w:marTop w:val="0"/>
              <w:marBottom w:val="0"/>
              <w:divBdr>
                <w:top w:val="none" w:sz="0" w:space="0" w:color="auto"/>
                <w:left w:val="none" w:sz="0" w:space="0" w:color="auto"/>
                <w:bottom w:val="none" w:sz="0" w:space="0" w:color="auto"/>
                <w:right w:val="none" w:sz="0" w:space="0" w:color="auto"/>
              </w:divBdr>
            </w:div>
          </w:divsChild>
        </w:div>
        <w:div w:id="1303462445">
          <w:marLeft w:val="0"/>
          <w:marRight w:val="0"/>
          <w:marTop w:val="0"/>
          <w:marBottom w:val="0"/>
          <w:divBdr>
            <w:top w:val="none" w:sz="0" w:space="0" w:color="auto"/>
            <w:left w:val="none" w:sz="0" w:space="0" w:color="auto"/>
            <w:bottom w:val="none" w:sz="0" w:space="0" w:color="auto"/>
            <w:right w:val="none" w:sz="0" w:space="0" w:color="auto"/>
          </w:divBdr>
          <w:divsChild>
            <w:div w:id="38944608">
              <w:marLeft w:val="0"/>
              <w:marRight w:val="0"/>
              <w:marTop w:val="0"/>
              <w:marBottom w:val="0"/>
              <w:divBdr>
                <w:top w:val="none" w:sz="0" w:space="0" w:color="auto"/>
                <w:left w:val="none" w:sz="0" w:space="0" w:color="auto"/>
                <w:bottom w:val="none" w:sz="0" w:space="0" w:color="auto"/>
                <w:right w:val="none" w:sz="0" w:space="0" w:color="auto"/>
              </w:divBdr>
            </w:div>
            <w:div w:id="747264072">
              <w:marLeft w:val="0"/>
              <w:marRight w:val="0"/>
              <w:marTop w:val="0"/>
              <w:marBottom w:val="0"/>
              <w:divBdr>
                <w:top w:val="none" w:sz="0" w:space="0" w:color="auto"/>
                <w:left w:val="none" w:sz="0" w:space="0" w:color="auto"/>
                <w:bottom w:val="none" w:sz="0" w:space="0" w:color="auto"/>
                <w:right w:val="none" w:sz="0" w:space="0" w:color="auto"/>
              </w:divBdr>
            </w:div>
            <w:div w:id="1345937920">
              <w:marLeft w:val="0"/>
              <w:marRight w:val="0"/>
              <w:marTop w:val="0"/>
              <w:marBottom w:val="0"/>
              <w:divBdr>
                <w:top w:val="none" w:sz="0" w:space="0" w:color="auto"/>
                <w:left w:val="none" w:sz="0" w:space="0" w:color="auto"/>
                <w:bottom w:val="none" w:sz="0" w:space="0" w:color="auto"/>
                <w:right w:val="none" w:sz="0" w:space="0" w:color="auto"/>
              </w:divBdr>
            </w:div>
            <w:div w:id="1529874699">
              <w:marLeft w:val="0"/>
              <w:marRight w:val="0"/>
              <w:marTop w:val="0"/>
              <w:marBottom w:val="0"/>
              <w:divBdr>
                <w:top w:val="none" w:sz="0" w:space="0" w:color="auto"/>
                <w:left w:val="none" w:sz="0" w:space="0" w:color="auto"/>
                <w:bottom w:val="none" w:sz="0" w:space="0" w:color="auto"/>
                <w:right w:val="none" w:sz="0" w:space="0" w:color="auto"/>
              </w:divBdr>
            </w:div>
          </w:divsChild>
        </w:div>
        <w:div w:id="1485665055">
          <w:marLeft w:val="0"/>
          <w:marRight w:val="0"/>
          <w:marTop w:val="0"/>
          <w:marBottom w:val="0"/>
          <w:divBdr>
            <w:top w:val="none" w:sz="0" w:space="0" w:color="auto"/>
            <w:left w:val="none" w:sz="0" w:space="0" w:color="auto"/>
            <w:bottom w:val="none" w:sz="0" w:space="0" w:color="auto"/>
            <w:right w:val="none" w:sz="0" w:space="0" w:color="auto"/>
          </w:divBdr>
          <w:divsChild>
            <w:div w:id="2515396">
              <w:marLeft w:val="0"/>
              <w:marRight w:val="0"/>
              <w:marTop w:val="0"/>
              <w:marBottom w:val="0"/>
              <w:divBdr>
                <w:top w:val="none" w:sz="0" w:space="0" w:color="auto"/>
                <w:left w:val="none" w:sz="0" w:space="0" w:color="auto"/>
                <w:bottom w:val="none" w:sz="0" w:space="0" w:color="auto"/>
                <w:right w:val="none" w:sz="0" w:space="0" w:color="auto"/>
              </w:divBdr>
            </w:div>
            <w:div w:id="1180316425">
              <w:marLeft w:val="0"/>
              <w:marRight w:val="0"/>
              <w:marTop w:val="0"/>
              <w:marBottom w:val="0"/>
              <w:divBdr>
                <w:top w:val="none" w:sz="0" w:space="0" w:color="auto"/>
                <w:left w:val="none" w:sz="0" w:space="0" w:color="auto"/>
                <w:bottom w:val="none" w:sz="0" w:space="0" w:color="auto"/>
                <w:right w:val="none" w:sz="0" w:space="0" w:color="auto"/>
              </w:divBdr>
            </w:div>
            <w:div w:id="1930306361">
              <w:marLeft w:val="0"/>
              <w:marRight w:val="0"/>
              <w:marTop w:val="0"/>
              <w:marBottom w:val="0"/>
              <w:divBdr>
                <w:top w:val="none" w:sz="0" w:space="0" w:color="auto"/>
                <w:left w:val="none" w:sz="0" w:space="0" w:color="auto"/>
                <w:bottom w:val="none" w:sz="0" w:space="0" w:color="auto"/>
                <w:right w:val="none" w:sz="0" w:space="0" w:color="auto"/>
              </w:divBdr>
            </w:div>
          </w:divsChild>
        </w:div>
        <w:div w:id="1622564621">
          <w:marLeft w:val="0"/>
          <w:marRight w:val="0"/>
          <w:marTop w:val="0"/>
          <w:marBottom w:val="0"/>
          <w:divBdr>
            <w:top w:val="none" w:sz="0" w:space="0" w:color="auto"/>
            <w:left w:val="none" w:sz="0" w:space="0" w:color="auto"/>
            <w:bottom w:val="none" w:sz="0" w:space="0" w:color="auto"/>
            <w:right w:val="none" w:sz="0" w:space="0" w:color="auto"/>
          </w:divBdr>
          <w:divsChild>
            <w:div w:id="408623335">
              <w:marLeft w:val="0"/>
              <w:marRight w:val="0"/>
              <w:marTop w:val="0"/>
              <w:marBottom w:val="0"/>
              <w:divBdr>
                <w:top w:val="none" w:sz="0" w:space="0" w:color="auto"/>
                <w:left w:val="none" w:sz="0" w:space="0" w:color="auto"/>
                <w:bottom w:val="none" w:sz="0" w:space="0" w:color="auto"/>
                <w:right w:val="none" w:sz="0" w:space="0" w:color="auto"/>
              </w:divBdr>
            </w:div>
            <w:div w:id="694885345">
              <w:marLeft w:val="0"/>
              <w:marRight w:val="0"/>
              <w:marTop w:val="0"/>
              <w:marBottom w:val="0"/>
              <w:divBdr>
                <w:top w:val="none" w:sz="0" w:space="0" w:color="auto"/>
                <w:left w:val="none" w:sz="0" w:space="0" w:color="auto"/>
                <w:bottom w:val="none" w:sz="0" w:space="0" w:color="auto"/>
                <w:right w:val="none" w:sz="0" w:space="0" w:color="auto"/>
              </w:divBdr>
            </w:div>
            <w:div w:id="1408917941">
              <w:marLeft w:val="0"/>
              <w:marRight w:val="0"/>
              <w:marTop w:val="0"/>
              <w:marBottom w:val="0"/>
              <w:divBdr>
                <w:top w:val="none" w:sz="0" w:space="0" w:color="auto"/>
                <w:left w:val="none" w:sz="0" w:space="0" w:color="auto"/>
                <w:bottom w:val="none" w:sz="0" w:space="0" w:color="auto"/>
                <w:right w:val="none" w:sz="0" w:space="0" w:color="auto"/>
              </w:divBdr>
            </w:div>
            <w:div w:id="1631134414">
              <w:marLeft w:val="0"/>
              <w:marRight w:val="0"/>
              <w:marTop w:val="0"/>
              <w:marBottom w:val="0"/>
              <w:divBdr>
                <w:top w:val="none" w:sz="0" w:space="0" w:color="auto"/>
                <w:left w:val="none" w:sz="0" w:space="0" w:color="auto"/>
                <w:bottom w:val="none" w:sz="0" w:space="0" w:color="auto"/>
                <w:right w:val="none" w:sz="0" w:space="0" w:color="auto"/>
              </w:divBdr>
            </w:div>
            <w:div w:id="1902712986">
              <w:marLeft w:val="0"/>
              <w:marRight w:val="0"/>
              <w:marTop w:val="0"/>
              <w:marBottom w:val="0"/>
              <w:divBdr>
                <w:top w:val="none" w:sz="0" w:space="0" w:color="auto"/>
                <w:left w:val="none" w:sz="0" w:space="0" w:color="auto"/>
                <w:bottom w:val="none" w:sz="0" w:space="0" w:color="auto"/>
                <w:right w:val="none" w:sz="0" w:space="0" w:color="auto"/>
              </w:divBdr>
            </w:div>
            <w:div w:id="2059936031">
              <w:marLeft w:val="0"/>
              <w:marRight w:val="0"/>
              <w:marTop w:val="0"/>
              <w:marBottom w:val="0"/>
              <w:divBdr>
                <w:top w:val="none" w:sz="0" w:space="0" w:color="auto"/>
                <w:left w:val="none" w:sz="0" w:space="0" w:color="auto"/>
                <w:bottom w:val="none" w:sz="0" w:space="0" w:color="auto"/>
                <w:right w:val="none" w:sz="0" w:space="0" w:color="auto"/>
              </w:divBdr>
            </w:div>
          </w:divsChild>
        </w:div>
        <w:div w:id="1737239145">
          <w:marLeft w:val="0"/>
          <w:marRight w:val="0"/>
          <w:marTop w:val="0"/>
          <w:marBottom w:val="0"/>
          <w:divBdr>
            <w:top w:val="none" w:sz="0" w:space="0" w:color="auto"/>
            <w:left w:val="none" w:sz="0" w:space="0" w:color="auto"/>
            <w:bottom w:val="none" w:sz="0" w:space="0" w:color="auto"/>
            <w:right w:val="none" w:sz="0" w:space="0" w:color="auto"/>
          </w:divBdr>
          <w:divsChild>
            <w:div w:id="162867422">
              <w:marLeft w:val="0"/>
              <w:marRight w:val="0"/>
              <w:marTop w:val="0"/>
              <w:marBottom w:val="0"/>
              <w:divBdr>
                <w:top w:val="none" w:sz="0" w:space="0" w:color="auto"/>
                <w:left w:val="none" w:sz="0" w:space="0" w:color="auto"/>
                <w:bottom w:val="none" w:sz="0" w:space="0" w:color="auto"/>
                <w:right w:val="none" w:sz="0" w:space="0" w:color="auto"/>
              </w:divBdr>
            </w:div>
            <w:div w:id="463818398">
              <w:marLeft w:val="0"/>
              <w:marRight w:val="0"/>
              <w:marTop w:val="0"/>
              <w:marBottom w:val="0"/>
              <w:divBdr>
                <w:top w:val="none" w:sz="0" w:space="0" w:color="auto"/>
                <w:left w:val="none" w:sz="0" w:space="0" w:color="auto"/>
                <w:bottom w:val="none" w:sz="0" w:space="0" w:color="auto"/>
                <w:right w:val="none" w:sz="0" w:space="0" w:color="auto"/>
              </w:divBdr>
            </w:div>
            <w:div w:id="667900380">
              <w:marLeft w:val="0"/>
              <w:marRight w:val="0"/>
              <w:marTop w:val="0"/>
              <w:marBottom w:val="0"/>
              <w:divBdr>
                <w:top w:val="none" w:sz="0" w:space="0" w:color="auto"/>
                <w:left w:val="none" w:sz="0" w:space="0" w:color="auto"/>
                <w:bottom w:val="none" w:sz="0" w:space="0" w:color="auto"/>
                <w:right w:val="none" w:sz="0" w:space="0" w:color="auto"/>
              </w:divBdr>
            </w:div>
            <w:div w:id="883637321">
              <w:marLeft w:val="0"/>
              <w:marRight w:val="0"/>
              <w:marTop w:val="0"/>
              <w:marBottom w:val="0"/>
              <w:divBdr>
                <w:top w:val="none" w:sz="0" w:space="0" w:color="auto"/>
                <w:left w:val="none" w:sz="0" w:space="0" w:color="auto"/>
                <w:bottom w:val="none" w:sz="0" w:space="0" w:color="auto"/>
                <w:right w:val="none" w:sz="0" w:space="0" w:color="auto"/>
              </w:divBdr>
            </w:div>
            <w:div w:id="1574853868">
              <w:marLeft w:val="0"/>
              <w:marRight w:val="0"/>
              <w:marTop w:val="0"/>
              <w:marBottom w:val="0"/>
              <w:divBdr>
                <w:top w:val="none" w:sz="0" w:space="0" w:color="auto"/>
                <w:left w:val="none" w:sz="0" w:space="0" w:color="auto"/>
                <w:bottom w:val="none" w:sz="0" w:space="0" w:color="auto"/>
                <w:right w:val="none" w:sz="0" w:space="0" w:color="auto"/>
              </w:divBdr>
            </w:div>
            <w:div w:id="1664357791">
              <w:marLeft w:val="0"/>
              <w:marRight w:val="0"/>
              <w:marTop w:val="0"/>
              <w:marBottom w:val="0"/>
              <w:divBdr>
                <w:top w:val="none" w:sz="0" w:space="0" w:color="auto"/>
                <w:left w:val="none" w:sz="0" w:space="0" w:color="auto"/>
                <w:bottom w:val="none" w:sz="0" w:space="0" w:color="auto"/>
                <w:right w:val="none" w:sz="0" w:space="0" w:color="auto"/>
              </w:divBdr>
            </w:div>
            <w:div w:id="1966815307">
              <w:marLeft w:val="0"/>
              <w:marRight w:val="0"/>
              <w:marTop w:val="0"/>
              <w:marBottom w:val="0"/>
              <w:divBdr>
                <w:top w:val="none" w:sz="0" w:space="0" w:color="auto"/>
                <w:left w:val="none" w:sz="0" w:space="0" w:color="auto"/>
                <w:bottom w:val="none" w:sz="0" w:space="0" w:color="auto"/>
                <w:right w:val="none" w:sz="0" w:space="0" w:color="auto"/>
              </w:divBdr>
            </w:div>
          </w:divsChild>
        </w:div>
        <w:div w:id="1772818648">
          <w:marLeft w:val="0"/>
          <w:marRight w:val="0"/>
          <w:marTop w:val="0"/>
          <w:marBottom w:val="0"/>
          <w:divBdr>
            <w:top w:val="none" w:sz="0" w:space="0" w:color="auto"/>
            <w:left w:val="none" w:sz="0" w:space="0" w:color="auto"/>
            <w:bottom w:val="none" w:sz="0" w:space="0" w:color="auto"/>
            <w:right w:val="none" w:sz="0" w:space="0" w:color="auto"/>
          </w:divBdr>
          <w:divsChild>
            <w:div w:id="1558282068">
              <w:marLeft w:val="0"/>
              <w:marRight w:val="0"/>
              <w:marTop w:val="0"/>
              <w:marBottom w:val="0"/>
              <w:divBdr>
                <w:top w:val="none" w:sz="0" w:space="0" w:color="auto"/>
                <w:left w:val="none" w:sz="0" w:space="0" w:color="auto"/>
                <w:bottom w:val="none" w:sz="0" w:space="0" w:color="auto"/>
                <w:right w:val="none" w:sz="0" w:space="0" w:color="auto"/>
              </w:divBdr>
            </w:div>
          </w:divsChild>
        </w:div>
        <w:div w:id="1799763752">
          <w:marLeft w:val="0"/>
          <w:marRight w:val="0"/>
          <w:marTop w:val="0"/>
          <w:marBottom w:val="0"/>
          <w:divBdr>
            <w:top w:val="none" w:sz="0" w:space="0" w:color="auto"/>
            <w:left w:val="none" w:sz="0" w:space="0" w:color="auto"/>
            <w:bottom w:val="none" w:sz="0" w:space="0" w:color="auto"/>
            <w:right w:val="none" w:sz="0" w:space="0" w:color="auto"/>
          </w:divBdr>
          <w:divsChild>
            <w:div w:id="1339311205">
              <w:marLeft w:val="0"/>
              <w:marRight w:val="0"/>
              <w:marTop w:val="0"/>
              <w:marBottom w:val="0"/>
              <w:divBdr>
                <w:top w:val="none" w:sz="0" w:space="0" w:color="auto"/>
                <w:left w:val="none" w:sz="0" w:space="0" w:color="auto"/>
                <w:bottom w:val="none" w:sz="0" w:space="0" w:color="auto"/>
                <w:right w:val="none" w:sz="0" w:space="0" w:color="auto"/>
              </w:divBdr>
            </w:div>
          </w:divsChild>
        </w:div>
        <w:div w:id="1838108896">
          <w:marLeft w:val="0"/>
          <w:marRight w:val="0"/>
          <w:marTop w:val="0"/>
          <w:marBottom w:val="0"/>
          <w:divBdr>
            <w:top w:val="none" w:sz="0" w:space="0" w:color="auto"/>
            <w:left w:val="none" w:sz="0" w:space="0" w:color="auto"/>
            <w:bottom w:val="none" w:sz="0" w:space="0" w:color="auto"/>
            <w:right w:val="none" w:sz="0" w:space="0" w:color="auto"/>
          </w:divBdr>
          <w:divsChild>
            <w:div w:id="558171041">
              <w:marLeft w:val="0"/>
              <w:marRight w:val="0"/>
              <w:marTop w:val="0"/>
              <w:marBottom w:val="0"/>
              <w:divBdr>
                <w:top w:val="none" w:sz="0" w:space="0" w:color="auto"/>
                <w:left w:val="none" w:sz="0" w:space="0" w:color="auto"/>
                <w:bottom w:val="none" w:sz="0" w:space="0" w:color="auto"/>
                <w:right w:val="none" w:sz="0" w:space="0" w:color="auto"/>
              </w:divBdr>
            </w:div>
            <w:div w:id="1172836639">
              <w:marLeft w:val="0"/>
              <w:marRight w:val="0"/>
              <w:marTop w:val="0"/>
              <w:marBottom w:val="0"/>
              <w:divBdr>
                <w:top w:val="none" w:sz="0" w:space="0" w:color="auto"/>
                <w:left w:val="none" w:sz="0" w:space="0" w:color="auto"/>
                <w:bottom w:val="none" w:sz="0" w:space="0" w:color="auto"/>
                <w:right w:val="none" w:sz="0" w:space="0" w:color="auto"/>
              </w:divBdr>
            </w:div>
            <w:div w:id="1287731912">
              <w:marLeft w:val="0"/>
              <w:marRight w:val="0"/>
              <w:marTop w:val="0"/>
              <w:marBottom w:val="0"/>
              <w:divBdr>
                <w:top w:val="none" w:sz="0" w:space="0" w:color="auto"/>
                <w:left w:val="none" w:sz="0" w:space="0" w:color="auto"/>
                <w:bottom w:val="none" w:sz="0" w:space="0" w:color="auto"/>
                <w:right w:val="none" w:sz="0" w:space="0" w:color="auto"/>
              </w:divBdr>
            </w:div>
            <w:div w:id="1692074670">
              <w:marLeft w:val="0"/>
              <w:marRight w:val="0"/>
              <w:marTop w:val="0"/>
              <w:marBottom w:val="0"/>
              <w:divBdr>
                <w:top w:val="none" w:sz="0" w:space="0" w:color="auto"/>
                <w:left w:val="none" w:sz="0" w:space="0" w:color="auto"/>
                <w:bottom w:val="none" w:sz="0" w:space="0" w:color="auto"/>
                <w:right w:val="none" w:sz="0" w:space="0" w:color="auto"/>
              </w:divBdr>
            </w:div>
          </w:divsChild>
        </w:div>
        <w:div w:id="1846243874">
          <w:marLeft w:val="0"/>
          <w:marRight w:val="0"/>
          <w:marTop w:val="0"/>
          <w:marBottom w:val="0"/>
          <w:divBdr>
            <w:top w:val="none" w:sz="0" w:space="0" w:color="auto"/>
            <w:left w:val="none" w:sz="0" w:space="0" w:color="auto"/>
            <w:bottom w:val="none" w:sz="0" w:space="0" w:color="auto"/>
            <w:right w:val="none" w:sz="0" w:space="0" w:color="auto"/>
          </w:divBdr>
          <w:divsChild>
            <w:div w:id="621886925">
              <w:marLeft w:val="0"/>
              <w:marRight w:val="0"/>
              <w:marTop w:val="0"/>
              <w:marBottom w:val="0"/>
              <w:divBdr>
                <w:top w:val="none" w:sz="0" w:space="0" w:color="auto"/>
                <w:left w:val="none" w:sz="0" w:space="0" w:color="auto"/>
                <w:bottom w:val="none" w:sz="0" w:space="0" w:color="auto"/>
                <w:right w:val="none" w:sz="0" w:space="0" w:color="auto"/>
              </w:divBdr>
            </w:div>
          </w:divsChild>
        </w:div>
        <w:div w:id="1853454651">
          <w:marLeft w:val="0"/>
          <w:marRight w:val="0"/>
          <w:marTop w:val="0"/>
          <w:marBottom w:val="0"/>
          <w:divBdr>
            <w:top w:val="none" w:sz="0" w:space="0" w:color="auto"/>
            <w:left w:val="none" w:sz="0" w:space="0" w:color="auto"/>
            <w:bottom w:val="none" w:sz="0" w:space="0" w:color="auto"/>
            <w:right w:val="none" w:sz="0" w:space="0" w:color="auto"/>
          </w:divBdr>
          <w:divsChild>
            <w:div w:id="801314660">
              <w:marLeft w:val="0"/>
              <w:marRight w:val="0"/>
              <w:marTop w:val="0"/>
              <w:marBottom w:val="0"/>
              <w:divBdr>
                <w:top w:val="none" w:sz="0" w:space="0" w:color="auto"/>
                <w:left w:val="none" w:sz="0" w:space="0" w:color="auto"/>
                <w:bottom w:val="none" w:sz="0" w:space="0" w:color="auto"/>
                <w:right w:val="none" w:sz="0" w:space="0" w:color="auto"/>
              </w:divBdr>
            </w:div>
            <w:div w:id="21217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24417">
      <w:bodyDiv w:val="1"/>
      <w:marLeft w:val="0"/>
      <w:marRight w:val="0"/>
      <w:marTop w:val="0"/>
      <w:marBottom w:val="0"/>
      <w:divBdr>
        <w:top w:val="none" w:sz="0" w:space="0" w:color="auto"/>
        <w:left w:val="none" w:sz="0" w:space="0" w:color="auto"/>
        <w:bottom w:val="none" w:sz="0" w:space="0" w:color="auto"/>
        <w:right w:val="none" w:sz="0" w:space="0" w:color="auto"/>
      </w:divBdr>
      <w:divsChild>
        <w:div w:id="65495467">
          <w:marLeft w:val="0"/>
          <w:marRight w:val="0"/>
          <w:marTop w:val="0"/>
          <w:marBottom w:val="0"/>
          <w:divBdr>
            <w:top w:val="none" w:sz="0" w:space="0" w:color="auto"/>
            <w:left w:val="none" w:sz="0" w:space="0" w:color="auto"/>
            <w:bottom w:val="none" w:sz="0" w:space="0" w:color="auto"/>
            <w:right w:val="none" w:sz="0" w:space="0" w:color="auto"/>
          </w:divBdr>
          <w:divsChild>
            <w:div w:id="16201111">
              <w:marLeft w:val="0"/>
              <w:marRight w:val="0"/>
              <w:marTop w:val="0"/>
              <w:marBottom w:val="0"/>
              <w:divBdr>
                <w:top w:val="none" w:sz="0" w:space="0" w:color="auto"/>
                <w:left w:val="none" w:sz="0" w:space="0" w:color="auto"/>
                <w:bottom w:val="none" w:sz="0" w:space="0" w:color="auto"/>
                <w:right w:val="none" w:sz="0" w:space="0" w:color="auto"/>
              </w:divBdr>
            </w:div>
          </w:divsChild>
        </w:div>
        <w:div w:id="82531391">
          <w:marLeft w:val="0"/>
          <w:marRight w:val="0"/>
          <w:marTop w:val="0"/>
          <w:marBottom w:val="0"/>
          <w:divBdr>
            <w:top w:val="none" w:sz="0" w:space="0" w:color="auto"/>
            <w:left w:val="none" w:sz="0" w:space="0" w:color="auto"/>
            <w:bottom w:val="none" w:sz="0" w:space="0" w:color="auto"/>
            <w:right w:val="none" w:sz="0" w:space="0" w:color="auto"/>
          </w:divBdr>
          <w:divsChild>
            <w:div w:id="866286457">
              <w:marLeft w:val="0"/>
              <w:marRight w:val="0"/>
              <w:marTop w:val="0"/>
              <w:marBottom w:val="0"/>
              <w:divBdr>
                <w:top w:val="none" w:sz="0" w:space="0" w:color="auto"/>
                <w:left w:val="none" w:sz="0" w:space="0" w:color="auto"/>
                <w:bottom w:val="none" w:sz="0" w:space="0" w:color="auto"/>
                <w:right w:val="none" w:sz="0" w:space="0" w:color="auto"/>
              </w:divBdr>
            </w:div>
          </w:divsChild>
        </w:div>
        <w:div w:id="118842548">
          <w:marLeft w:val="0"/>
          <w:marRight w:val="0"/>
          <w:marTop w:val="0"/>
          <w:marBottom w:val="0"/>
          <w:divBdr>
            <w:top w:val="none" w:sz="0" w:space="0" w:color="auto"/>
            <w:left w:val="none" w:sz="0" w:space="0" w:color="auto"/>
            <w:bottom w:val="none" w:sz="0" w:space="0" w:color="auto"/>
            <w:right w:val="none" w:sz="0" w:space="0" w:color="auto"/>
          </w:divBdr>
          <w:divsChild>
            <w:div w:id="11538315">
              <w:marLeft w:val="0"/>
              <w:marRight w:val="0"/>
              <w:marTop w:val="0"/>
              <w:marBottom w:val="0"/>
              <w:divBdr>
                <w:top w:val="none" w:sz="0" w:space="0" w:color="auto"/>
                <w:left w:val="none" w:sz="0" w:space="0" w:color="auto"/>
                <w:bottom w:val="none" w:sz="0" w:space="0" w:color="auto"/>
                <w:right w:val="none" w:sz="0" w:space="0" w:color="auto"/>
              </w:divBdr>
            </w:div>
            <w:div w:id="1356226096">
              <w:marLeft w:val="0"/>
              <w:marRight w:val="0"/>
              <w:marTop w:val="0"/>
              <w:marBottom w:val="0"/>
              <w:divBdr>
                <w:top w:val="none" w:sz="0" w:space="0" w:color="auto"/>
                <w:left w:val="none" w:sz="0" w:space="0" w:color="auto"/>
                <w:bottom w:val="none" w:sz="0" w:space="0" w:color="auto"/>
                <w:right w:val="none" w:sz="0" w:space="0" w:color="auto"/>
              </w:divBdr>
            </w:div>
            <w:div w:id="1357270167">
              <w:marLeft w:val="0"/>
              <w:marRight w:val="0"/>
              <w:marTop w:val="0"/>
              <w:marBottom w:val="0"/>
              <w:divBdr>
                <w:top w:val="none" w:sz="0" w:space="0" w:color="auto"/>
                <w:left w:val="none" w:sz="0" w:space="0" w:color="auto"/>
                <w:bottom w:val="none" w:sz="0" w:space="0" w:color="auto"/>
                <w:right w:val="none" w:sz="0" w:space="0" w:color="auto"/>
              </w:divBdr>
            </w:div>
          </w:divsChild>
        </w:div>
        <w:div w:id="166529340">
          <w:marLeft w:val="0"/>
          <w:marRight w:val="0"/>
          <w:marTop w:val="0"/>
          <w:marBottom w:val="0"/>
          <w:divBdr>
            <w:top w:val="none" w:sz="0" w:space="0" w:color="auto"/>
            <w:left w:val="none" w:sz="0" w:space="0" w:color="auto"/>
            <w:bottom w:val="none" w:sz="0" w:space="0" w:color="auto"/>
            <w:right w:val="none" w:sz="0" w:space="0" w:color="auto"/>
          </w:divBdr>
          <w:divsChild>
            <w:div w:id="130026458">
              <w:marLeft w:val="0"/>
              <w:marRight w:val="0"/>
              <w:marTop w:val="0"/>
              <w:marBottom w:val="0"/>
              <w:divBdr>
                <w:top w:val="none" w:sz="0" w:space="0" w:color="auto"/>
                <w:left w:val="none" w:sz="0" w:space="0" w:color="auto"/>
                <w:bottom w:val="none" w:sz="0" w:space="0" w:color="auto"/>
                <w:right w:val="none" w:sz="0" w:space="0" w:color="auto"/>
              </w:divBdr>
            </w:div>
            <w:div w:id="758718813">
              <w:marLeft w:val="0"/>
              <w:marRight w:val="0"/>
              <w:marTop w:val="0"/>
              <w:marBottom w:val="0"/>
              <w:divBdr>
                <w:top w:val="none" w:sz="0" w:space="0" w:color="auto"/>
                <w:left w:val="none" w:sz="0" w:space="0" w:color="auto"/>
                <w:bottom w:val="none" w:sz="0" w:space="0" w:color="auto"/>
                <w:right w:val="none" w:sz="0" w:space="0" w:color="auto"/>
              </w:divBdr>
            </w:div>
            <w:div w:id="1990671084">
              <w:marLeft w:val="0"/>
              <w:marRight w:val="0"/>
              <w:marTop w:val="0"/>
              <w:marBottom w:val="0"/>
              <w:divBdr>
                <w:top w:val="none" w:sz="0" w:space="0" w:color="auto"/>
                <w:left w:val="none" w:sz="0" w:space="0" w:color="auto"/>
                <w:bottom w:val="none" w:sz="0" w:space="0" w:color="auto"/>
                <w:right w:val="none" w:sz="0" w:space="0" w:color="auto"/>
              </w:divBdr>
            </w:div>
          </w:divsChild>
        </w:div>
        <w:div w:id="168101389">
          <w:marLeft w:val="0"/>
          <w:marRight w:val="0"/>
          <w:marTop w:val="0"/>
          <w:marBottom w:val="0"/>
          <w:divBdr>
            <w:top w:val="none" w:sz="0" w:space="0" w:color="auto"/>
            <w:left w:val="none" w:sz="0" w:space="0" w:color="auto"/>
            <w:bottom w:val="none" w:sz="0" w:space="0" w:color="auto"/>
            <w:right w:val="none" w:sz="0" w:space="0" w:color="auto"/>
          </w:divBdr>
          <w:divsChild>
            <w:div w:id="705183081">
              <w:marLeft w:val="0"/>
              <w:marRight w:val="0"/>
              <w:marTop w:val="0"/>
              <w:marBottom w:val="0"/>
              <w:divBdr>
                <w:top w:val="none" w:sz="0" w:space="0" w:color="auto"/>
                <w:left w:val="none" w:sz="0" w:space="0" w:color="auto"/>
                <w:bottom w:val="none" w:sz="0" w:space="0" w:color="auto"/>
                <w:right w:val="none" w:sz="0" w:space="0" w:color="auto"/>
              </w:divBdr>
            </w:div>
          </w:divsChild>
        </w:div>
        <w:div w:id="185022313">
          <w:marLeft w:val="0"/>
          <w:marRight w:val="0"/>
          <w:marTop w:val="0"/>
          <w:marBottom w:val="0"/>
          <w:divBdr>
            <w:top w:val="none" w:sz="0" w:space="0" w:color="auto"/>
            <w:left w:val="none" w:sz="0" w:space="0" w:color="auto"/>
            <w:bottom w:val="none" w:sz="0" w:space="0" w:color="auto"/>
            <w:right w:val="none" w:sz="0" w:space="0" w:color="auto"/>
          </w:divBdr>
          <w:divsChild>
            <w:div w:id="961806833">
              <w:marLeft w:val="0"/>
              <w:marRight w:val="0"/>
              <w:marTop w:val="0"/>
              <w:marBottom w:val="0"/>
              <w:divBdr>
                <w:top w:val="none" w:sz="0" w:space="0" w:color="auto"/>
                <w:left w:val="none" w:sz="0" w:space="0" w:color="auto"/>
                <w:bottom w:val="none" w:sz="0" w:space="0" w:color="auto"/>
                <w:right w:val="none" w:sz="0" w:space="0" w:color="auto"/>
              </w:divBdr>
            </w:div>
          </w:divsChild>
        </w:div>
        <w:div w:id="327294513">
          <w:marLeft w:val="0"/>
          <w:marRight w:val="0"/>
          <w:marTop w:val="0"/>
          <w:marBottom w:val="0"/>
          <w:divBdr>
            <w:top w:val="none" w:sz="0" w:space="0" w:color="auto"/>
            <w:left w:val="none" w:sz="0" w:space="0" w:color="auto"/>
            <w:bottom w:val="none" w:sz="0" w:space="0" w:color="auto"/>
            <w:right w:val="none" w:sz="0" w:space="0" w:color="auto"/>
          </w:divBdr>
          <w:divsChild>
            <w:div w:id="667290791">
              <w:marLeft w:val="0"/>
              <w:marRight w:val="0"/>
              <w:marTop w:val="0"/>
              <w:marBottom w:val="0"/>
              <w:divBdr>
                <w:top w:val="none" w:sz="0" w:space="0" w:color="auto"/>
                <w:left w:val="none" w:sz="0" w:space="0" w:color="auto"/>
                <w:bottom w:val="none" w:sz="0" w:space="0" w:color="auto"/>
                <w:right w:val="none" w:sz="0" w:space="0" w:color="auto"/>
              </w:divBdr>
            </w:div>
            <w:div w:id="706030673">
              <w:marLeft w:val="0"/>
              <w:marRight w:val="0"/>
              <w:marTop w:val="0"/>
              <w:marBottom w:val="0"/>
              <w:divBdr>
                <w:top w:val="none" w:sz="0" w:space="0" w:color="auto"/>
                <w:left w:val="none" w:sz="0" w:space="0" w:color="auto"/>
                <w:bottom w:val="none" w:sz="0" w:space="0" w:color="auto"/>
                <w:right w:val="none" w:sz="0" w:space="0" w:color="auto"/>
              </w:divBdr>
            </w:div>
            <w:div w:id="1612664638">
              <w:marLeft w:val="0"/>
              <w:marRight w:val="0"/>
              <w:marTop w:val="0"/>
              <w:marBottom w:val="0"/>
              <w:divBdr>
                <w:top w:val="none" w:sz="0" w:space="0" w:color="auto"/>
                <w:left w:val="none" w:sz="0" w:space="0" w:color="auto"/>
                <w:bottom w:val="none" w:sz="0" w:space="0" w:color="auto"/>
                <w:right w:val="none" w:sz="0" w:space="0" w:color="auto"/>
              </w:divBdr>
            </w:div>
          </w:divsChild>
        </w:div>
        <w:div w:id="341977392">
          <w:marLeft w:val="0"/>
          <w:marRight w:val="0"/>
          <w:marTop w:val="0"/>
          <w:marBottom w:val="0"/>
          <w:divBdr>
            <w:top w:val="none" w:sz="0" w:space="0" w:color="auto"/>
            <w:left w:val="none" w:sz="0" w:space="0" w:color="auto"/>
            <w:bottom w:val="none" w:sz="0" w:space="0" w:color="auto"/>
            <w:right w:val="none" w:sz="0" w:space="0" w:color="auto"/>
          </w:divBdr>
          <w:divsChild>
            <w:div w:id="2010060822">
              <w:marLeft w:val="0"/>
              <w:marRight w:val="0"/>
              <w:marTop w:val="0"/>
              <w:marBottom w:val="0"/>
              <w:divBdr>
                <w:top w:val="none" w:sz="0" w:space="0" w:color="auto"/>
                <w:left w:val="none" w:sz="0" w:space="0" w:color="auto"/>
                <w:bottom w:val="none" w:sz="0" w:space="0" w:color="auto"/>
                <w:right w:val="none" w:sz="0" w:space="0" w:color="auto"/>
              </w:divBdr>
            </w:div>
          </w:divsChild>
        </w:div>
        <w:div w:id="342825730">
          <w:marLeft w:val="0"/>
          <w:marRight w:val="0"/>
          <w:marTop w:val="0"/>
          <w:marBottom w:val="0"/>
          <w:divBdr>
            <w:top w:val="none" w:sz="0" w:space="0" w:color="auto"/>
            <w:left w:val="none" w:sz="0" w:space="0" w:color="auto"/>
            <w:bottom w:val="none" w:sz="0" w:space="0" w:color="auto"/>
            <w:right w:val="none" w:sz="0" w:space="0" w:color="auto"/>
          </w:divBdr>
          <w:divsChild>
            <w:div w:id="450780660">
              <w:marLeft w:val="0"/>
              <w:marRight w:val="0"/>
              <w:marTop w:val="0"/>
              <w:marBottom w:val="0"/>
              <w:divBdr>
                <w:top w:val="none" w:sz="0" w:space="0" w:color="auto"/>
                <w:left w:val="none" w:sz="0" w:space="0" w:color="auto"/>
                <w:bottom w:val="none" w:sz="0" w:space="0" w:color="auto"/>
                <w:right w:val="none" w:sz="0" w:space="0" w:color="auto"/>
              </w:divBdr>
            </w:div>
            <w:div w:id="1829250478">
              <w:marLeft w:val="0"/>
              <w:marRight w:val="0"/>
              <w:marTop w:val="0"/>
              <w:marBottom w:val="0"/>
              <w:divBdr>
                <w:top w:val="none" w:sz="0" w:space="0" w:color="auto"/>
                <w:left w:val="none" w:sz="0" w:space="0" w:color="auto"/>
                <w:bottom w:val="none" w:sz="0" w:space="0" w:color="auto"/>
                <w:right w:val="none" w:sz="0" w:space="0" w:color="auto"/>
              </w:divBdr>
            </w:div>
          </w:divsChild>
        </w:div>
        <w:div w:id="490878507">
          <w:marLeft w:val="0"/>
          <w:marRight w:val="0"/>
          <w:marTop w:val="0"/>
          <w:marBottom w:val="0"/>
          <w:divBdr>
            <w:top w:val="none" w:sz="0" w:space="0" w:color="auto"/>
            <w:left w:val="none" w:sz="0" w:space="0" w:color="auto"/>
            <w:bottom w:val="none" w:sz="0" w:space="0" w:color="auto"/>
            <w:right w:val="none" w:sz="0" w:space="0" w:color="auto"/>
          </w:divBdr>
          <w:divsChild>
            <w:div w:id="565533730">
              <w:marLeft w:val="0"/>
              <w:marRight w:val="0"/>
              <w:marTop w:val="0"/>
              <w:marBottom w:val="0"/>
              <w:divBdr>
                <w:top w:val="none" w:sz="0" w:space="0" w:color="auto"/>
                <w:left w:val="none" w:sz="0" w:space="0" w:color="auto"/>
                <w:bottom w:val="none" w:sz="0" w:space="0" w:color="auto"/>
                <w:right w:val="none" w:sz="0" w:space="0" w:color="auto"/>
              </w:divBdr>
            </w:div>
            <w:div w:id="1487160299">
              <w:marLeft w:val="0"/>
              <w:marRight w:val="0"/>
              <w:marTop w:val="0"/>
              <w:marBottom w:val="0"/>
              <w:divBdr>
                <w:top w:val="none" w:sz="0" w:space="0" w:color="auto"/>
                <w:left w:val="none" w:sz="0" w:space="0" w:color="auto"/>
                <w:bottom w:val="none" w:sz="0" w:space="0" w:color="auto"/>
                <w:right w:val="none" w:sz="0" w:space="0" w:color="auto"/>
              </w:divBdr>
            </w:div>
          </w:divsChild>
        </w:div>
        <w:div w:id="514929980">
          <w:marLeft w:val="0"/>
          <w:marRight w:val="0"/>
          <w:marTop w:val="0"/>
          <w:marBottom w:val="0"/>
          <w:divBdr>
            <w:top w:val="none" w:sz="0" w:space="0" w:color="auto"/>
            <w:left w:val="none" w:sz="0" w:space="0" w:color="auto"/>
            <w:bottom w:val="none" w:sz="0" w:space="0" w:color="auto"/>
            <w:right w:val="none" w:sz="0" w:space="0" w:color="auto"/>
          </w:divBdr>
          <w:divsChild>
            <w:div w:id="1099719572">
              <w:marLeft w:val="0"/>
              <w:marRight w:val="0"/>
              <w:marTop w:val="0"/>
              <w:marBottom w:val="0"/>
              <w:divBdr>
                <w:top w:val="none" w:sz="0" w:space="0" w:color="auto"/>
                <w:left w:val="none" w:sz="0" w:space="0" w:color="auto"/>
                <w:bottom w:val="none" w:sz="0" w:space="0" w:color="auto"/>
                <w:right w:val="none" w:sz="0" w:space="0" w:color="auto"/>
              </w:divBdr>
            </w:div>
            <w:div w:id="1511024601">
              <w:marLeft w:val="0"/>
              <w:marRight w:val="0"/>
              <w:marTop w:val="0"/>
              <w:marBottom w:val="0"/>
              <w:divBdr>
                <w:top w:val="none" w:sz="0" w:space="0" w:color="auto"/>
                <w:left w:val="none" w:sz="0" w:space="0" w:color="auto"/>
                <w:bottom w:val="none" w:sz="0" w:space="0" w:color="auto"/>
                <w:right w:val="none" w:sz="0" w:space="0" w:color="auto"/>
              </w:divBdr>
            </w:div>
            <w:div w:id="1921213659">
              <w:marLeft w:val="0"/>
              <w:marRight w:val="0"/>
              <w:marTop w:val="0"/>
              <w:marBottom w:val="0"/>
              <w:divBdr>
                <w:top w:val="none" w:sz="0" w:space="0" w:color="auto"/>
                <w:left w:val="none" w:sz="0" w:space="0" w:color="auto"/>
                <w:bottom w:val="none" w:sz="0" w:space="0" w:color="auto"/>
                <w:right w:val="none" w:sz="0" w:space="0" w:color="auto"/>
              </w:divBdr>
            </w:div>
          </w:divsChild>
        </w:div>
        <w:div w:id="574514386">
          <w:marLeft w:val="0"/>
          <w:marRight w:val="0"/>
          <w:marTop w:val="0"/>
          <w:marBottom w:val="0"/>
          <w:divBdr>
            <w:top w:val="none" w:sz="0" w:space="0" w:color="auto"/>
            <w:left w:val="none" w:sz="0" w:space="0" w:color="auto"/>
            <w:bottom w:val="none" w:sz="0" w:space="0" w:color="auto"/>
            <w:right w:val="none" w:sz="0" w:space="0" w:color="auto"/>
          </w:divBdr>
          <w:divsChild>
            <w:div w:id="487403661">
              <w:marLeft w:val="0"/>
              <w:marRight w:val="0"/>
              <w:marTop w:val="0"/>
              <w:marBottom w:val="0"/>
              <w:divBdr>
                <w:top w:val="none" w:sz="0" w:space="0" w:color="auto"/>
                <w:left w:val="none" w:sz="0" w:space="0" w:color="auto"/>
                <w:bottom w:val="none" w:sz="0" w:space="0" w:color="auto"/>
                <w:right w:val="none" w:sz="0" w:space="0" w:color="auto"/>
              </w:divBdr>
            </w:div>
            <w:div w:id="1746297310">
              <w:marLeft w:val="0"/>
              <w:marRight w:val="0"/>
              <w:marTop w:val="0"/>
              <w:marBottom w:val="0"/>
              <w:divBdr>
                <w:top w:val="none" w:sz="0" w:space="0" w:color="auto"/>
                <w:left w:val="none" w:sz="0" w:space="0" w:color="auto"/>
                <w:bottom w:val="none" w:sz="0" w:space="0" w:color="auto"/>
                <w:right w:val="none" w:sz="0" w:space="0" w:color="auto"/>
              </w:divBdr>
            </w:div>
          </w:divsChild>
        </w:div>
        <w:div w:id="594900235">
          <w:marLeft w:val="0"/>
          <w:marRight w:val="0"/>
          <w:marTop w:val="0"/>
          <w:marBottom w:val="0"/>
          <w:divBdr>
            <w:top w:val="none" w:sz="0" w:space="0" w:color="auto"/>
            <w:left w:val="none" w:sz="0" w:space="0" w:color="auto"/>
            <w:bottom w:val="none" w:sz="0" w:space="0" w:color="auto"/>
            <w:right w:val="none" w:sz="0" w:space="0" w:color="auto"/>
          </w:divBdr>
          <w:divsChild>
            <w:div w:id="160900883">
              <w:marLeft w:val="0"/>
              <w:marRight w:val="0"/>
              <w:marTop w:val="0"/>
              <w:marBottom w:val="0"/>
              <w:divBdr>
                <w:top w:val="none" w:sz="0" w:space="0" w:color="auto"/>
                <w:left w:val="none" w:sz="0" w:space="0" w:color="auto"/>
                <w:bottom w:val="none" w:sz="0" w:space="0" w:color="auto"/>
                <w:right w:val="none" w:sz="0" w:space="0" w:color="auto"/>
              </w:divBdr>
            </w:div>
            <w:div w:id="549921693">
              <w:marLeft w:val="0"/>
              <w:marRight w:val="0"/>
              <w:marTop w:val="0"/>
              <w:marBottom w:val="0"/>
              <w:divBdr>
                <w:top w:val="none" w:sz="0" w:space="0" w:color="auto"/>
                <w:left w:val="none" w:sz="0" w:space="0" w:color="auto"/>
                <w:bottom w:val="none" w:sz="0" w:space="0" w:color="auto"/>
                <w:right w:val="none" w:sz="0" w:space="0" w:color="auto"/>
              </w:divBdr>
            </w:div>
            <w:div w:id="1459880353">
              <w:marLeft w:val="0"/>
              <w:marRight w:val="0"/>
              <w:marTop w:val="0"/>
              <w:marBottom w:val="0"/>
              <w:divBdr>
                <w:top w:val="none" w:sz="0" w:space="0" w:color="auto"/>
                <w:left w:val="none" w:sz="0" w:space="0" w:color="auto"/>
                <w:bottom w:val="none" w:sz="0" w:space="0" w:color="auto"/>
                <w:right w:val="none" w:sz="0" w:space="0" w:color="auto"/>
              </w:divBdr>
            </w:div>
            <w:div w:id="2083092668">
              <w:marLeft w:val="0"/>
              <w:marRight w:val="0"/>
              <w:marTop w:val="0"/>
              <w:marBottom w:val="0"/>
              <w:divBdr>
                <w:top w:val="none" w:sz="0" w:space="0" w:color="auto"/>
                <w:left w:val="none" w:sz="0" w:space="0" w:color="auto"/>
                <w:bottom w:val="none" w:sz="0" w:space="0" w:color="auto"/>
                <w:right w:val="none" w:sz="0" w:space="0" w:color="auto"/>
              </w:divBdr>
            </w:div>
            <w:div w:id="2132900723">
              <w:marLeft w:val="0"/>
              <w:marRight w:val="0"/>
              <w:marTop w:val="0"/>
              <w:marBottom w:val="0"/>
              <w:divBdr>
                <w:top w:val="none" w:sz="0" w:space="0" w:color="auto"/>
                <w:left w:val="none" w:sz="0" w:space="0" w:color="auto"/>
                <w:bottom w:val="none" w:sz="0" w:space="0" w:color="auto"/>
                <w:right w:val="none" w:sz="0" w:space="0" w:color="auto"/>
              </w:divBdr>
            </w:div>
          </w:divsChild>
        </w:div>
        <w:div w:id="617564447">
          <w:marLeft w:val="0"/>
          <w:marRight w:val="0"/>
          <w:marTop w:val="0"/>
          <w:marBottom w:val="0"/>
          <w:divBdr>
            <w:top w:val="none" w:sz="0" w:space="0" w:color="auto"/>
            <w:left w:val="none" w:sz="0" w:space="0" w:color="auto"/>
            <w:bottom w:val="none" w:sz="0" w:space="0" w:color="auto"/>
            <w:right w:val="none" w:sz="0" w:space="0" w:color="auto"/>
          </w:divBdr>
          <w:divsChild>
            <w:div w:id="100533325">
              <w:marLeft w:val="0"/>
              <w:marRight w:val="0"/>
              <w:marTop w:val="0"/>
              <w:marBottom w:val="0"/>
              <w:divBdr>
                <w:top w:val="none" w:sz="0" w:space="0" w:color="auto"/>
                <w:left w:val="none" w:sz="0" w:space="0" w:color="auto"/>
                <w:bottom w:val="none" w:sz="0" w:space="0" w:color="auto"/>
                <w:right w:val="none" w:sz="0" w:space="0" w:color="auto"/>
              </w:divBdr>
            </w:div>
            <w:div w:id="270360974">
              <w:marLeft w:val="0"/>
              <w:marRight w:val="0"/>
              <w:marTop w:val="0"/>
              <w:marBottom w:val="0"/>
              <w:divBdr>
                <w:top w:val="none" w:sz="0" w:space="0" w:color="auto"/>
                <w:left w:val="none" w:sz="0" w:space="0" w:color="auto"/>
                <w:bottom w:val="none" w:sz="0" w:space="0" w:color="auto"/>
                <w:right w:val="none" w:sz="0" w:space="0" w:color="auto"/>
              </w:divBdr>
            </w:div>
          </w:divsChild>
        </w:div>
        <w:div w:id="656960349">
          <w:marLeft w:val="0"/>
          <w:marRight w:val="0"/>
          <w:marTop w:val="0"/>
          <w:marBottom w:val="0"/>
          <w:divBdr>
            <w:top w:val="none" w:sz="0" w:space="0" w:color="auto"/>
            <w:left w:val="none" w:sz="0" w:space="0" w:color="auto"/>
            <w:bottom w:val="none" w:sz="0" w:space="0" w:color="auto"/>
            <w:right w:val="none" w:sz="0" w:space="0" w:color="auto"/>
          </w:divBdr>
          <w:divsChild>
            <w:div w:id="4092794">
              <w:marLeft w:val="0"/>
              <w:marRight w:val="0"/>
              <w:marTop w:val="0"/>
              <w:marBottom w:val="0"/>
              <w:divBdr>
                <w:top w:val="none" w:sz="0" w:space="0" w:color="auto"/>
                <w:left w:val="none" w:sz="0" w:space="0" w:color="auto"/>
                <w:bottom w:val="none" w:sz="0" w:space="0" w:color="auto"/>
                <w:right w:val="none" w:sz="0" w:space="0" w:color="auto"/>
              </w:divBdr>
            </w:div>
            <w:div w:id="387070220">
              <w:marLeft w:val="0"/>
              <w:marRight w:val="0"/>
              <w:marTop w:val="0"/>
              <w:marBottom w:val="0"/>
              <w:divBdr>
                <w:top w:val="none" w:sz="0" w:space="0" w:color="auto"/>
                <w:left w:val="none" w:sz="0" w:space="0" w:color="auto"/>
                <w:bottom w:val="none" w:sz="0" w:space="0" w:color="auto"/>
                <w:right w:val="none" w:sz="0" w:space="0" w:color="auto"/>
              </w:divBdr>
            </w:div>
            <w:div w:id="564225611">
              <w:marLeft w:val="0"/>
              <w:marRight w:val="0"/>
              <w:marTop w:val="0"/>
              <w:marBottom w:val="0"/>
              <w:divBdr>
                <w:top w:val="none" w:sz="0" w:space="0" w:color="auto"/>
                <w:left w:val="none" w:sz="0" w:space="0" w:color="auto"/>
                <w:bottom w:val="none" w:sz="0" w:space="0" w:color="auto"/>
                <w:right w:val="none" w:sz="0" w:space="0" w:color="auto"/>
              </w:divBdr>
            </w:div>
            <w:div w:id="743992248">
              <w:marLeft w:val="0"/>
              <w:marRight w:val="0"/>
              <w:marTop w:val="0"/>
              <w:marBottom w:val="0"/>
              <w:divBdr>
                <w:top w:val="none" w:sz="0" w:space="0" w:color="auto"/>
                <w:left w:val="none" w:sz="0" w:space="0" w:color="auto"/>
                <w:bottom w:val="none" w:sz="0" w:space="0" w:color="auto"/>
                <w:right w:val="none" w:sz="0" w:space="0" w:color="auto"/>
              </w:divBdr>
            </w:div>
            <w:div w:id="806358685">
              <w:marLeft w:val="0"/>
              <w:marRight w:val="0"/>
              <w:marTop w:val="0"/>
              <w:marBottom w:val="0"/>
              <w:divBdr>
                <w:top w:val="none" w:sz="0" w:space="0" w:color="auto"/>
                <w:left w:val="none" w:sz="0" w:space="0" w:color="auto"/>
                <w:bottom w:val="none" w:sz="0" w:space="0" w:color="auto"/>
                <w:right w:val="none" w:sz="0" w:space="0" w:color="auto"/>
              </w:divBdr>
            </w:div>
            <w:div w:id="1525513363">
              <w:marLeft w:val="0"/>
              <w:marRight w:val="0"/>
              <w:marTop w:val="0"/>
              <w:marBottom w:val="0"/>
              <w:divBdr>
                <w:top w:val="none" w:sz="0" w:space="0" w:color="auto"/>
                <w:left w:val="none" w:sz="0" w:space="0" w:color="auto"/>
                <w:bottom w:val="none" w:sz="0" w:space="0" w:color="auto"/>
                <w:right w:val="none" w:sz="0" w:space="0" w:color="auto"/>
              </w:divBdr>
            </w:div>
          </w:divsChild>
        </w:div>
        <w:div w:id="701516934">
          <w:marLeft w:val="0"/>
          <w:marRight w:val="0"/>
          <w:marTop w:val="0"/>
          <w:marBottom w:val="0"/>
          <w:divBdr>
            <w:top w:val="none" w:sz="0" w:space="0" w:color="auto"/>
            <w:left w:val="none" w:sz="0" w:space="0" w:color="auto"/>
            <w:bottom w:val="none" w:sz="0" w:space="0" w:color="auto"/>
            <w:right w:val="none" w:sz="0" w:space="0" w:color="auto"/>
          </w:divBdr>
          <w:divsChild>
            <w:div w:id="151066833">
              <w:marLeft w:val="0"/>
              <w:marRight w:val="0"/>
              <w:marTop w:val="0"/>
              <w:marBottom w:val="0"/>
              <w:divBdr>
                <w:top w:val="none" w:sz="0" w:space="0" w:color="auto"/>
                <w:left w:val="none" w:sz="0" w:space="0" w:color="auto"/>
                <w:bottom w:val="none" w:sz="0" w:space="0" w:color="auto"/>
                <w:right w:val="none" w:sz="0" w:space="0" w:color="auto"/>
              </w:divBdr>
            </w:div>
            <w:div w:id="159081537">
              <w:marLeft w:val="0"/>
              <w:marRight w:val="0"/>
              <w:marTop w:val="0"/>
              <w:marBottom w:val="0"/>
              <w:divBdr>
                <w:top w:val="none" w:sz="0" w:space="0" w:color="auto"/>
                <w:left w:val="none" w:sz="0" w:space="0" w:color="auto"/>
                <w:bottom w:val="none" w:sz="0" w:space="0" w:color="auto"/>
                <w:right w:val="none" w:sz="0" w:space="0" w:color="auto"/>
              </w:divBdr>
            </w:div>
            <w:div w:id="866606672">
              <w:marLeft w:val="0"/>
              <w:marRight w:val="0"/>
              <w:marTop w:val="0"/>
              <w:marBottom w:val="0"/>
              <w:divBdr>
                <w:top w:val="none" w:sz="0" w:space="0" w:color="auto"/>
                <w:left w:val="none" w:sz="0" w:space="0" w:color="auto"/>
                <w:bottom w:val="none" w:sz="0" w:space="0" w:color="auto"/>
                <w:right w:val="none" w:sz="0" w:space="0" w:color="auto"/>
              </w:divBdr>
            </w:div>
            <w:div w:id="879823753">
              <w:marLeft w:val="0"/>
              <w:marRight w:val="0"/>
              <w:marTop w:val="0"/>
              <w:marBottom w:val="0"/>
              <w:divBdr>
                <w:top w:val="none" w:sz="0" w:space="0" w:color="auto"/>
                <w:left w:val="none" w:sz="0" w:space="0" w:color="auto"/>
                <w:bottom w:val="none" w:sz="0" w:space="0" w:color="auto"/>
                <w:right w:val="none" w:sz="0" w:space="0" w:color="auto"/>
              </w:divBdr>
            </w:div>
          </w:divsChild>
        </w:div>
        <w:div w:id="716707183">
          <w:marLeft w:val="0"/>
          <w:marRight w:val="0"/>
          <w:marTop w:val="0"/>
          <w:marBottom w:val="0"/>
          <w:divBdr>
            <w:top w:val="none" w:sz="0" w:space="0" w:color="auto"/>
            <w:left w:val="none" w:sz="0" w:space="0" w:color="auto"/>
            <w:bottom w:val="none" w:sz="0" w:space="0" w:color="auto"/>
            <w:right w:val="none" w:sz="0" w:space="0" w:color="auto"/>
          </w:divBdr>
          <w:divsChild>
            <w:div w:id="1357775947">
              <w:marLeft w:val="0"/>
              <w:marRight w:val="0"/>
              <w:marTop w:val="0"/>
              <w:marBottom w:val="0"/>
              <w:divBdr>
                <w:top w:val="none" w:sz="0" w:space="0" w:color="auto"/>
                <w:left w:val="none" w:sz="0" w:space="0" w:color="auto"/>
                <w:bottom w:val="none" w:sz="0" w:space="0" w:color="auto"/>
                <w:right w:val="none" w:sz="0" w:space="0" w:color="auto"/>
              </w:divBdr>
            </w:div>
          </w:divsChild>
        </w:div>
        <w:div w:id="732506647">
          <w:marLeft w:val="0"/>
          <w:marRight w:val="0"/>
          <w:marTop w:val="0"/>
          <w:marBottom w:val="0"/>
          <w:divBdr>
            <w:top w:val="none" w:sz="0" w:space="0" w:color="auto"/>
            <w:left w:val="none" w:sz="0" w:space="0" w:color="auto"/>
            <w:bottom w:val="none" w:sz="0" w:space="0" w:color="auto"/>
            <w:right w:val="none" w:sz="0" w:space="0" w:color="auto"/>
          </w:divBdr>
          <w:divsChild>
            <w:div w:id="1225531992">
              <w:marLeft w:val="0"/>
              <w:marRight w:val="0"/>
              <w:marTop w:val="0"/>
              <w:marBottom w:val="0"/>
              <w:divBdr>
                <w:top w:val="none" w:sz="0" w:space="0" w:color="auto"/>
                <w:left w:val="none" w:sz="0" w:space="0" w:color="auto"/>
                <w:bottom w:val="none" w:sz="0" w:space="0" w:color="auto"/>
                <w:right w:val="none" w:sz="0" w:space="0" w:color="auto"/>
              </w:divBdr>
            </w:div>
          </w:divsChild>
        </w:div>
        <w:div w:id="748966441">
          <w:marLeft w:val="0"/>
          <w:marRight w:val="0"/>
          <w:marTop w:val="0"/>
          <w:marBottom w:val="0"/>
          <w:divBdr>
            <w:top w:val="none" w:sz="0" w:space="0" w:color="auto"/>
            <w:left w:val="none" w:sz="0" w:space="0" w:color="auto"/>
            <w:bottom w:val="none" w:sz="0" w:space="0" w:color="auto"/>
            <w:right w:val="none" w:sz="0" w:space="0" w:color="auto"/>
          </w:divBdr>
          <w:divsChild>
            <w:div w:id="99419654">
              <w:marLeft w:val="0"/>
              <w:marRight w:val="0"/>
              <w:marTop w:val="0"/>
              <w:marBottom w:val="0"/>
              <w:divBdr>
                <w:top w:val="none" w:sz="0" w:space="0" w:color="auto"/>
                <w:left w:val="none" w:sz="0" w:space="0" w:color="auto"/>
                <w:bottom w:val="none" w:sz="0" w:space="0" w:color="auto"/>
                <w:right w:val="none" w:sz="0" w:space="0" w:color="auto"/>
              </w:divBdr>
            </w:div>
            <w:div w:id="444931345">
              <w:marLeft w:val="0"/>
              <w:marRight w:val="0"/>
              <w:marTop w:val="0"/>
              <w:marBottom w:val="0"/>
              <w:divBdr>
                <w:top w:val="none" w:sz="0" w:space="0" w:color="auto"/>
                <w:left w:val="none" w:sz="0" w:space="0" w:color="auto"/>
                <w:bottom w:val="none" w:sz="0" w:space="0" w:color="auto"/>
                <w:right w:val="none" w:sz="0" w:space="0" w:color="auto"/>
              </w:divBdr>
            </w:div>
            <w:div w:id="484122950">
              <w:marLeft w:val="0"/>
              <w:marRight w:val="0"/>
              <w:marTop w:val="0"/>
              <w:marBottom w:val="0"/>
              <w:divBdr>
                <w:top w:val="none" w:sz="0" w:space="0" w:color="auto"/>
                <w:left w:val="none" w:sz="0" w:space="0" w:color="auto"/>
                <w:bottom w:val="none" w:sz="0" w:space="0" w:color="auto"/>
                <w:right w:val="none" w:sz="0" w:space="0" w:color="auto"/>
              </w:divBdr>
            </w:div>
            <w:div w:id="769011304">
              <w:marLeft w:val="0"/>
              <w:marRight w:val="0"/>
              <w:marTop w:val="0"/>
              <w:marBottom w:val="0"/>
              <w:divBdr>
                <w:top w:val="none" w:sz="0" w:space="0" w:color="auto"/>
                <w:left w:val="none" w:sz="0" w:space="0" w:color="auto"/>
                <w:bottom w:val="none" w:sz="0" w:space="0" w:color="auto"/>
                <w:right w:val="none" w:sz="0" w:space="0" w:color="auto"/>
              </w:divBdr>
            </w:div>
            <w:div w:id="1443765003">
              <w:marLeft w:val="0"/>
              <w:marRight w:val="0"/>
              <w:marTop w:val="0"/>
              <w:marBottom w:val="0"/>
              <w:divBdr>
                <w:top w:val="none" w:sz="0" w:space="0" w:color="auto"/>
                <w:left w:val="none" w:sz="0" w:space="0" w:color="auto"/>
                <w:bottom w:val="none" w:sz="0" w:space="0" w:color="auto"/>
                <w:right w:val="none" w:sz="0" w:space="0" w:color="auto"/>
              </w:divBdr>
            </w:div>
            <w:div w:id="1866597452">
              <w:marLeft w:val="0"/>
              <w:marRight w:val="0"/>
              <w:marTop w:val="0"/>
              <w:marBottom w:val="0"/>
              <w:divBdr>
                <w:top w:val="none" w:sz="0" w:space="0" w:color="auto"/>
                <w:left w:val="none" w:sz="0" w:space="0" w:color="auto"/>
                <w:bottom w:val="none" w:sz="0" w:space="0" w:color="auto"/>
                <w:right w:val="none" w:sz="0" w:space="0" w:color="auto"/>
              </w:divBdr>
            </w:div>
          </w:divsChild>
        </w:div>
        <w:div w:id="755444619">
          <w:marLeft w:val="0"/>
          <w:marRight w:val="0"/>
          <w:marTop w:val="0"/>
          <w:marBottom w:val="0"/>
          <w:divBdr>
            <w:top w:val="none" w:sz="0" w:space="0" w:color="auto"/>
            <w:left w:val="none" w:sz="0" w:space="0" w:color="auto"/>
            <w:bottom w:val="none" w:sz="0" w:space="0" w:color="auto"/>
            <w:right w:val="none" w:sz="0" w:space="0" w:color="auto"/>
          </w:divBdr>
          <w:divsChild>
            <w:div w:id="1405179494">
              <w:marLeft w:val="0"/>
              <w:marRight w:val="0"/>
              <w:marTop w:val="0"/>
              <w:marBottom w:val="0"/>
              <w:divBdr>
                <w:top w:val="none" w:sz="0" w:space="0" w:color="auto"/>
                <w:left w:val="none" w:sz="0" w:space="0" w:color="auto"/>
                <w:bottom w:val="none" w:sz="0" w:space="0" w:color="auto"/>
                <w:right w:val="none" w:sz="0" w:space="0" w:color="auto"/>
              </w:divBdr>
            </w:div>
          </w:divsChild>
        </w:div>
        <w:div w:id="812910996">
          <w:marLeft w:val="0"/>
          <w:marRight w:val="0"/>
          <w:marTop w:val="0"/>
          <w:marBottom w:val="0"/>
          <w:divBdr>
            <w:top w:val="none" w:sz="0" w:space="0" w:color="auto"/>
            <w:left w:val="none" w:sz="0" w:space="0" w:color="auto"/>
            <w:bottom w:val="none" w:sz="0" w:space="0" w:color="auto"/>
            <w:right w:val="none" w:sz="0" w:space="0" w:color="auto"/>
          </w:divBdr>
          <w:divsChild>
            <w:div w:id="1261186686">
              <w:marLeft w:val="0"/>
              <w:marRight w:val="0"/>
              <w:marTop w:val="0"/>
              <w:marBottom w:val="0"/>
              <w:divBdr>
                <w:top w:val="none" w:sz="0" w:space="0" w:color="auto"/>
                <w:left w:val="none" w:sz="0" w:space="0" w:color="auto"/>
                <w:bottom w:val="none" w:sz="0" w:space="0" w:color="auto"/>
                <w:right w:val="none" w:sz="0" w:space="0" w:color="auto"/>
              </w:divBdr>
            </w:div>
          </w:divsChild>
        </w:div>
        <w:div w:id="816343969">
          <w:marLeft w:val="0"/>
          <w:marRight w:val="0"/>
          <w:marTop w:val="0"/>
          <w:marBottom w:val="0"/>
          <w:divBdr>
            <w:top w:val="none" w:sz="0" w:space="0" w:color="auto"/>
            <w:left w:val="none" w:sz="0" w:space="0" w:color="auto"/>
            <w:bottom w:val="none" w:sz="0" w:space="0" w:color="auto"/>
            <w:right w:val="none" w:sz="0" w:space="0" w:color="auto"/>
          </w:divBdr>
          <w:divsChild>
            <w:div w:id="725644911">
              <w:marLeft w:val="0"/>
              <w:marRight w:val="0"/>
              <w:marTop w:val="0"/>
              <w:marBottom w:val="0"/>
              <w:divBdr>
                <w:top w:val="none" w:sz="0" w:space="0" w:color="auto"/>
                <w:left w:val="none" w:sz="0" w:space="0" w:color="auto"/>
                <w:bottom w:val="none" w:sz="0" w:space="0" w:color="auto"/>
                <w:right w:val="none" w:sz="0" w:space="0" w:color="auto"/>
              </w:divBdr>
            </w:div>
          </w:divsChild>
        </w:div>
        <w:div w:id="818502661">
          <w:marLeft w:val="0"/>
          <w:marRight w:val="0"/>
          <w:marTop w:val="0"/>
          <w:marBottom w:val="0"/>
          <w:divBdr>
            <w:top w:val="none" w:sz="0" w:space="0" w:color="auto"/>
            <w:left w:val="none" w:sz="0" w:space="0" w:color="auto"/>
            <w:bottom w:val="none" w:sz="0" w:space="0" w:color="auto"/>
            <w:right w:val="none" w:sz="0" w:space="0" w:color="auto"/>
          </w:divBdr>
          <w:divsChild>
            <w:div w:id="176769947">
              <w:marLeft w:val="0"/>
              <w:marRight w:val="0"/>
              <w:marTop w:val="0"/>
              <w:marBottom w:val="0"/>
              <w:divBdr>
                <w:top w:val="none" w:sz="0" w:space="0" w:color="auto"/>
                <w:left w:val="none" w:sz="0" w:space="0" w:color="auto"/>
                <w:bottom w:val="none" w:sz="0" w:space="0" w:color="auto"/>
                <w:right w:val="none" w:sz="0" w:space="0" w:color="auto"/>
              </w:divBdr>
            </w:div>
            <w:div w:id="601300188">
              <w:marLeft w:val="0"/>
              <w:marRight w:val="0"/>
              <w:marTop w:val="0"/>
              <w:marBottom w:val="0"/>
              <w:divBdr>
                <w:top w:val="none" w:sz="0" w:space="0" w:color="auto"/>
                <w:left w:val="none" w:sz="0" w:space="0" w:color="auto"/>
                <w:bottom w:val="none" w:sz="0" w:space="0" w:color="auto"/>
                <w:right w:val="none" w:sz="0" w:space="0" w:color="auto"/>
              </w:divBdr>
            </w:div>
            <w:div w:id="671644305">
              <w:marLeft w:val="0"/>
              <w:marRight w:val="0"/>
              <w:marTop w:val="0"/>
              <w:marBottom w:val="0"/>
              <w:divBdr>
                <w:top w:val="none" w:sz="0" w:space="0" w:color="auto"/>
                <w:left w:val="none" w:sz="0" w:space="0" w:color="auto"/>
                <w:bottom w:val="none" w:sz="0" w:space="0" w:color="auto"/>
                <w:right w:val="none" w:sz="0" w:space="0" w:color="auto"/>
              </w:divBdr>
            </w:div>
          </w:divsChild>
        </w:div>
        <w:div w:id="857355924">
          <w:marLeft w:val="0"/>
          <w:marRight w:val="0"/>
          <w:marTop w:val="0"/>
          <w:marBottom w:val="0"/>
          <w:divBdr>
            <w:top w:val="none" w:sz="0" w:space="0" w:color="auto"/>
            <w:left w:val="none" w:sz="0" w:space="0" w:color="auto"/>
            <w:bottom w:val="none" w:sz="0" w:space="0" w:color="auto"/>
            <w:right w:val="none" w:sz="0" w:space="0" w:color="auto"/>
          </w:divBdr>
          <w:divsChild>
            <w:div w:id="1620648687">
              <w:marLeft w:val="0"/>
              <w:marRight w:val="0"/>
              <w:marTop w:val="0"/>
              <w:marBottom w:val="0"/>
              <w:divBdr>
                <w:top w:val="none" w:sz="0" w:space="0" w:color="auto"/>
                <w:left w:val="none" w:sz="0" w:space="0" w:color="auto"/>
                <w:bottom w:val="none" w:sz="0" w:space="0" w:color="auto"/>
                <w:right w:val="none" w:sz="0" w:space="0" w:color="auto"/>
              </w:divBdr>
            </w:div>
          </w:divsChild>
        </w:div>
        <w:div w:id="944313644">
          <w:marLeft w:val="0"/>
          <w:marRight w:val="0"/>
          <w:marTop w:val="0"/>
          <w:marBottom w:val="0"/>
          <w:divBdr>
            <w:top w:val="none" w:sz="0" w:space="0" w:color="auto"/>
            <w:left w:val="none" w:sz="0" w:space="0" w:color="auto"/>
            <w:bottom w:val="none" w:sz="0" w:space="0" w:color="auto"/>
            <w:right w:val="none" w:sz="0" w:space="0" w:color="auto"/>
          </w:divBdr>
          <w:divsChild>
            <w:div w:id="1020205009">
              <w:marLeft w:val="0"/>
              <w:marRight w:val="0"/>
              <w:marTop w:val="0"/>
              <w:marBottom w:val="0"/>
              <w:divBdr>
                <w:top w:val="none" w:sz="0" w:space="0" w:color="auto"/>
                <w:left w:val="none" w:sz="0" w:space="0" w:color="auto"/>
                <w:bottom w:val="none" w:sz="0" w:space="0" w:color="auto"/>
                <w:right w:val="none" w:sz="0" w:space="0" w:color="auto"/>
              </w:divBdr>
            </w:div>
            <w:div w:id="1791388854">
              <w:marLeft w:val="0"/>
              <w:marRight w:val="0"/>
              <w:marTop w:val="0"/>
              <w:marBottom w:val="0"/>
              <w:divBdr>
                <w:top w:val="none" w:sz="0" w:space="0" w:color="auto"/>
                <w:left w:val="none" w:sz="0" w:space="0" w:color="auto"/>
                <w:bottom w:val="none" w:sz="0" w:space="0" w:color="auto"/>
                <w:right w:val="none" w:sz="0" w:space="0" w:color="auto"/>
              </w:divBdr>
            </w:div>
          </w:divsChild>
        </w:div>
        <w:div w:id="1027178351">
          <w:marLeft w:val="0"/>
          <w:marRight w:val="0"/>
          <w:marTop w:val="0"/>
          <w:marBottom w:val="0"/>
          <w:divBdr>
            <w:top w:val="none" w:sz="0" w:space="0" w:color="auto"/>
            <w:left w:val="none" w:sz="0" w:space="0" w:color="auto"/>
            <w:bottom w:val="none" w:sz="0" w:space="0" w:color="auto"/>
            <w:right w:val="none" w:sz="0" w:space="0" w:color="auto"/>
          </w:divBdr>
          <w:divsChild>
            <w:div w:id="1179656646">
              <w:marLeft w:val="0"/>
              <w:marRight w:val="0"/>
              <w:marTop w:val="0"/>
              <w:marBottom w:val="0"/>
              <w:divBdr>
                <w:top w:val="none" w:sz="0" w:space="0" w:color="auto"/>
                <w:left w:val="none" w:sz="0" w:space="0" w:color="auto"/>
                <w:bottom w:val="none" w:sz="0" w:space="0" w:color="auto"/>
                <w:right w:val="none" w:sz="0" w:space="0" w:color="auto"/>
              </w:divBdr>
            </w:div>
          </w:divsChild>
        </w:div>
        <w:div w:id="1029186659">
          <w:marLeft w:val="0"/>
          <w:marRight w:val="0"/>
          <w:marTop w:val="0"/>
          <w:marBottom w:val="0"/>
          <w:divBdr>
            <w:top w:val="none" w:sz="0" w:space="0" w:color="auto"/>
            <w:left w:val="none" w:sz="0" w:space="0" w:color="auto"/>
            <w:bottom w:val="none" w:sz="0" w:space="0" w:color="auto"/>
            <w:right w:val="none" w:sz="0" w:space="0" w:color="auto"/>
          </w:divBdr>
          <w:divsChild>
            <w:div w:id="276329832">
              <w:marLeft w:val="0"/>
              <w:marRight w:val="0"/>
              <w:marTop w:val="0"/>
              <w:marBottom w:val="0"/>
              <w:divBdr>
                <w:top w:val="none" w:sz="0" w:space="0" w:color="auto"/>
                <w:left w:val="none" w:sz="0" w:space="0" w:color="auto"/>
                <w:bottom w:val="none" w:sz="0" w:space="0" w:color="auto"/>
                <w:right w:val="none" w:sz="0" w:space="0" w:color="auto"/>
              </w:divBdr>
            </w:div>
            <w:div w:id="1058633188">
              <w:marLeft w:val="0"/>
              <w:marRight w:val="0"/>
              <w:marTop w:val="0"/>
              <w:marBottom w:val="0"/>
              <w:divBdr>
                <w:top w:val="none" w:sz="0" w:space="0" w:color="auto"/>
                <w:left w:val="none" w:sz="0" w:space="0" w:color="auto"/>
                <w:bottom w:val="none" w:sz="0" w:space="0" w:color="auto"/>
                <w:right w:val="none" w:sz="0" w:space="0" w:color="auto"/>
              </w:divBdr>
            </w:div>
            <w:div w:id="1320886060">
              <w:marLeft w:val="0"/>
              <w:marRight w:val="0"/>
              <w:marTop w:val="0"/>
              <w:marBottom w:val="0"/>
              <w:divBdr>
                <w:top w:val="none" w:sz="0" w:space="0" w:color="auto"/>
                <w:left w:val="none" w:sz="0" w:space="0" w:color="auto"/>
                <w:bottom w:val="none" w:sz="0" w:space="0" w:color="auto"/>
                <w:right w:val="none" w:sz="0" w:space="0" w:color="auto"/>
              </w:divBdr>
            </w:div>
            <w:div w:id="1774203132">
              <w:marLeft w:val="0"/>
              <w:marRight w:val="0"/>
              <w:marTop w:val="0"/>
              <w:marBottom w:val="0"/>
              <w:divBdr>
                <w:top w:val="none" w:sz="0" w:space="0" w:color="auto"/>
                <w:left w:val="none" w:sz="0" w:space="0" w:color="auto"/>
                <w:bottom w:val="none" w:sz="0" w:space="0" w:color="auto"/>
                <w:right w:val="none" w:sz="0" w:space="0" w:color="auto"/>
              </w:divBdr>
            </w:div>
          </w:divsChild>
        </w:div>
        <w:div w:id="1089621382">
          <w:marLeft w:val="0"/>
          <w:marRight w:val="0"/>
          <w:marTop w:val="0"/>
          <w:marBottom w:val="0"/>
          <w:divBdr>
            <w:top w:val="none" w:sz="0" w:space="0" w:color="auto"/>
            <w:left w:val="none" w:sz="0" w:space="0" w:color="auto"/>
            <w:bottom w:val="none" w:sz="0" w:space="0" w:color="auto"/>
            <w:right w:val="none" w:sz="0" w:space="0" w:color="auto"/>
          </w:divBdr>
          <w:divsChild>
            <w:div w:id="1138570562">
              <w:marLeft w:val="0"/>
              <w:marRight w:val="0"/>
              <w:marTop w:val="0"/>
              <w:marBottom w:val="0"/>
              <w:divBdr>
                <w:top w:val="none" w:sz="0" w:space="0" w:color="auto"/>
                <w:left w:val="none" w:sz="0" w:space="0" w:color="auto"/>
                <w:bottom w:val="none" w:sz="0" w:space="0" w:color="auto"/>
                <w:right w:val="none" w:sz="0" w:space="0" w:color="auto"/>
              </w:divBdr>
            </w:div>
          </w:divsChild>
        </w:div>
        <w:div w:id="1175996494">
          <w:marLeft w:val="0"/>
          <w:marRight w:val="0"/>
          <w:marTop w:val="0"/>
          <w:marBottom w:val="0"/>
          <w:divBdr>
            <w:top w:val="none" w:sz="0" w:space="0" w:color="auto"/>
            <w:left w:val="none" w:sz="0" w:space="0" w:color="auto"/>
            <w:bottom w:val="none" w:sz="0" w:space="0" w:color="auto"/>
            <w:right w:val="none" w:sz="0" w:space="0" w:color="auto"/>
          </w:divBdr>
          <w:divsChild>
            <w:div w:id="1342002000">
              <w:marLeft w:val="0"/>
              <w:marRight w:val="0"/>
              <w:marTop w:val="0"/>
              <w:marBottom w:val="0"/>
              <w:divBdr>
                <w:top w:val="none" w:sz="0" w:space="0" w:color="auto"/>
                <w:left w:val="none" w:sz="0" w:space="0" w:color="auto"/>
                <w:bottom w:val="none" w:sz="0" w:space="0" w:color="auto"/>
                <w:right w:val="none" w:sz="0" w:space="0" w:color="auto"/>
              </w:divBdr>
            </w:div>
            <w:div w:id="1858159676">
              <w:marLeft w:val="0"/>
              <w:marRight w:val="0"/>
              <w:marTop w:val="0"/>
              <w:marBottom w:val="0"/>
              <w:divBdr>
                <w:top w:val="none" w:sz="0" w:space="0" w:color="auto"/>
                <w:left w:val="none" w:sz="0" w:space="0" w:color="auto"/>
                <w:bottom w:val="none" w:sz="0" w:space="0" w:color="auto"/>
                <w:right w:val="none" w:sz="0" w:space="0" w:color="auto"/>
              </w:divBdr>
            </w:div>
          </w:divsChild>
        </w:div>
        <w:div w:id="1191411591">
          <w:marLeft w:val="0"/>
          <w:marRight w:val="0"/>
          <w:marTop w:val="0"/>
          <w:marBottom w:val="0"/>
          <w:divBdr>
            <w:top w:val="none" w:sz="0" w:space="0" w:color="auto"/>
            <w:left w:val="none" w:sz="0" w:space="0" w:color="auto"/>
            <w:bottom w:val="none" w:sz="0" w:space="0" w:color="auto"/>
            <w:right w:val="none" w:sz="0" w:space="0" w:color="auto"/>
          </w:divBdr>
          <w:divsChild>
            <w:div w:id="252710087">
              <w:marLeft w:val="0"/>
              <w:marRight w:val="0"/>
              <w:marTop w:val="0"/>
              <w:marBottom w:val="0"/>
              <w:divBdr>
                <w:top w:val="none" w:sz="0" w:space="0" w:color="auto"/>
                <w:left w:val="none" w:sz="0" w:space="0" w:color="auto"/>
                <w:bottom w:val="none" w:sz="0" w:space="0" w:color="auto"/>
                <w:right w:val="none" w:sz="0" w:space="0" w:color="auto"/>
              </w:divBdr>
            </w:div>
          </w:divsChild>
        </w:div>
        <w:div w:id="1218512631">
          <w:marLeft w:val="0"/>
          <w:marRight w:val="0"/>
          <w:marTop w:val="0"/>
          <w:marBottom w:val="0"/>
          <w:divBdr>
            <w:top w:val="none" w:sz="0" w:space="0" w:color="auto"/>
            <w:left w:val="none" w:sz="0" w:space="0" w:color="auto"/>
            <w:bottom w:val="none" w:sz="0" w:space="0" w:color="auto"/>
            <w:right w:val="none" w:sz="0" w:space="0" w:color="auto"/>
          </w:divBdr>
          <w:divsChild>
            <w:div w:id="807476368">
              <w:marLeft w:val="0"/>
              <w:marRight w:val="0"/>
              <w:marTop w:val="0"/>
              <w:marBottom w:val="0"/>
              <w:divBdr>
                <w:top w:val="none" w:sz="0" w:space="0" w:color="auto"/>
                <w:left w:val="none" w:sz="0" w:space="0" w:color="auto"/>
                <w:bottom w:val="none" w:sz="0" w:space="0" w:color="auto"/>
                <w:right w:val="none" w:sz="0" w:space="0" w:color="auto"/>
              </w:divBdr>
            </w:div>
          </w:divsChild>
        </w:div>
        <w:div w:id="1218782137">
          <w:marLeft w:val="0"/>
          <w:marRight w:val="0"/>
          <w:marTop w:val="0"/>
          <w:marBottom w:val="0"/>
          <w:divBdr>
            <w:top w:val="none" w:sz="0" w:space="0" w:color="auto"/>
            <w:left w:val="none" w:sz="0" w:space="0" w:color="auto"/>
            <w:bottom w:val="none" w:sz="0" w:space="0" w:color="auto"/>
            <w:right w:val="none" w:sz="0" w:space="0" w:color="auto"/>
          </w:divBdr>
          <w:divsChild>
            <w:div w:id="390009205">
              <w:marLeft w:val="0"/>
              <w:marRight w:val="0"/>
              <w:marTop w:val="0"/>
              <w:marBottom w:val="0"/>
              <w:divBdr>
                <w:top w:val="none" w:sz="0" w:space="0" w:color="auto"/>
                <w:left w:val="none" w:sz="0" w:space="0" w:color="auto"/>
                <w:bottom w:val="none" w:sz="0" w:space="0" w:color="auto"/>
                <w:right w:val="none" w:sz="0" w:space="0" w:color="auto"/>
              </w:divBdr>
            </w:div>
            <w:div w:id="1566182844">
              <w:marLeft w:val="0"/>
              <w:marRight w:val="0"/>
              <w:marTop w:val="0"/>
              <w:marBottom w:val="0"/>
              <w:divBdr>
                <w:top w:val="none" w:sz="0" w:space="0" w:color="auto"/>
                <w:left w:val="none" w:sz="0" w:space="0" w:color="auto"/>
                <w:bottom w:val="none" w:sz="0" w:space="0" w:color="auto"/>
                <w:right w:val="none" w:sz="0" w:space="0" w:color="auto"/>
              </w:divBdr>
            </w:div>
            <w:div w:id="1813674567">
              <w:marLeft w:val="0"/>
              <w:marRight w:val="0"/>
              <w:marTop w:val="0"/>
              <w:marBottom w:val="0"/>
              <w:divBdr>
                <w:top w:val="none" w:sz="0" w:space="0" w:color="auto"/>
                <w:left w:val="none" w:sz="0" w:space="0" w:color="auto"/>
                <w:bottom w:val="none" w:sz="0" w:space="0" w:color="auto"/>
                <w:right w:val="none" w:sz="0" w:space="0" w:color="auto"/>
              </w:divBdr>
            </w:div>
          </w:divsChild>
        </w:div>
        <w:div w:id="1237276292">
          <w:marLeft w:val="0"/>
          <w:marRight w:val="0"/>
          <w:marTop w:val="0"/>
          <w:marBottom w:val="0"/>
          <w:divBdr>
            <w:top w:val="none" w:sz="0" w:space="0" w:color="auto"/>
            <w:left w:val="none" w:sz="0" w:space="0" w:color="auto"/>
            <w:bottom w:val="none" w:sz="0" w:space="0" w:color="auto"/>
            <w:right w:val="none" w:sz="0" w:space="0" w:color="auto"/>
          </w:divBdr>
          <w:divsChild>
            <w:div w:id="1489324226">
              <w:marLeft w:val="0"/>
              <w:marRight w:val="0"/>
              <w:marTop w:val="0"/>
              <w:marBottom w:val="0"/>
              <w:divBdr>
                <w:top w:val="none" w:sz="0" w:space="0" w:color="auto"/>
                <w:left w:val="none" w:sz="0" w:space="0" w:color="auto"/>
                <w:bottom w:val="none" w:sz="0" w:space="0" w:color="auto"/>
                <w:right w:val="none" w:sz="0" w:space="0" w:color="auto"/>
              </w:divBdr>
            </w:div>
          </w:divsChild>
        </w:div>
        <w:div w:id="1298102024">
          <w:marLeft w:val="0"/>
          <w:marRight w:val="0"/>
          <w:marTop w:val="0"/>
          <w:marBottom w:val="0"/>
          <w:divBdr>
            <w:top w:val="none" w:sz="0" w:space="0" w:color="auto"/>
            <w:left w:val="none" w:sz="0" w:space="0" w:color="auto"/>
            <w:bottom w:val="none" w:sz="0" w:space="0" w:color="auto"/>
            <w:right w:val="none" w:sz="0" w:space="0" w:color="auto"/>
          </w:divBdr>
          <w:divsChild>
            <w:div w:id="1336761482">
              <w:marLeft w:val="0"/>
              <w:marRight w:val="0"/>
              <w:marTop w:val="0"/>
              <w:marBottom w:val="0"/>
              <w:divBdr>
                <w:top w:val="none" w:sz="0" w:space="0" w:color="auto"/>
                <w:left w:val="none" w:sz="0" w:space="0" w:color="auto"/>
                <w:bottom w:val="none" w:sz="0" w:space="0" w:color="auto"/>
                <w:right w:val="none" w:sz="0" w:space="0" w:color="auto"/>
              </w:divBdr>
            </w:div>
          </w:divsChild>
        </w:div>
        <w:div w:id="1339776231">
          <w:marLeft w:val="0"/>
          <w:marRight w:val="0"/>
          <w:marTop w:val="0"/>
          <w:marBottom w:val="0"/>
          <w:divBdr>
            <w:top w:val="none" w:sz="0" w:space="0" w:color="auto"/>
            <w:left w:val="none" w:sz="0" w:space="0" w:color="auto"/>
            <w:bottom w:val="none" w:sz="0" w:space="0" w:color="auto"/>
            <w:right w:val="none" w:sz="0" w:space="0" w:color="auto"/>
          </w:divBdr>
          <w:divsChild>
            <w:div w:id="506333597">
              <w:marLeft w:val="0"/>
              <w:marRight w:val="0"/>
              <w:marTop w:val="0"/>
              <w:marBottom w:val="0"/>
              <w:divBdr>
                <w:top w:val="none" w:sz="0" w:space="0" w:color="auto"/>
                <w:left w:val="none" w:sz="0" w:space="0" w:color="auto"/>
                <w:bottom w:val="none" w:sz="0" w:space="0" w:color="auto"/>
                <w:right w:val="none" w:sz="0" w:space="0" w:color="auto"/>
              </w:divBdr>
            </w:div>
          </w:divsChild>
        </w:div>
        <w:div w:id="1343321365">
          <w:marLeft w:val="0"/>
          <w:marRight w:val="0"/>
          <w:marTop w:val="0"/>
          <w:marBottom w:val="0"/>
          <w:divBdr>
            <w:top w:val="none" w:sz="0" w:space="0" w:color="auto"/>
            <w:left w:val="none" w:sz="0" w:space="0" w:color="auto"/>
            <w:bottom w:val="none" w:sz="0" w:space="0" w:color="auto"/>
            <w:right w:val="none" w:sz="0" w:space="0" w:color="auto"/>
          </w:divBdr>
          <w:divsChild>
            <w:div w:id="1495998114">
              <w:marLeft w:val="0"/>
              <w:marRight w:val="0"/>
              <w:marTop w:val="0"/>
              <w:marBottom w:val="0"/>
              <w:divBdr>
                <w:top w:val="none" w:sz="0" w:space="0" w:color="auto"/>
                <w:left w:val="none" w:sz="0" w:space="0" w:color="auto"/>
                <w:bottom w:val="none" w:sz="0" w:space="0" w:color="auto"/>
                <w:right w:val="none" w:sz="0" w:space="0" w:color="auto"/>
              </w:divBdr>
            </w:div>
          </w:divsChild>
        </w:div>
        <w:div w:id="1372726697">
          <w:marLeft w:val="0"/>
          <w:marRight w:val="0"/>
          <w:marTop w:val="0"/>
          <w:marBottom w:val="0"/>
          <w:divBdr>
            <w:top w:val="none" w:sz="0" w:space="0" w:color="auto"/>
            <w:left w:val="none" w:sz="0" w:space="0" w:color="auto"/>
            <w:bottom w:val="none" w:sz="0" w:space="0" w:color="auto"/>
            <w:right w:val="none" w:sz="0" w:space="0" w:color="auto"/>
          </w:divBdr>
          <w:divsChild>
            <w:div w:id="1312366860">
              <w:marLeft w:val="0"/>
              <w:marRight w:val="0"/>
              <w:marTop w:val="0"/>
              <w:marBottom w:val="0"/>
              <w:divBdr>
                <w:top w:val="none" w:sz="0" w:space="0" w:color="auto"/>
                <w:left w:val="none" w:sz="0" w:space="0" w:color="auto"/>
                <w:bottom w:val="none" w:sz="0" w:space="0" w:color="auto"/>
                <w:right w:val="none" w:sz="0" w:space="0" w:color="auto"/>
              </w:divBdr>
            </w:div>
          </w:divsChild>
        </w:div>
        <w:div w:id="1382093440">
          <w:marLeft w:val="0"/>
          <w:marRight w:val="0"/>
          <w:marTop w:val="0"/>
          <w:marBottom w:val="0"/>
          <w:divBdr>
            <w:top w:val="none" w:sz="0" w:space="0" w:color="auto"/>
            <w:left w:val="none" w:sz="0" w:space="0" w:color="auto"/>
            <w:bottom w:val="none" w:sz="0" w:space="0" w:color="auto"/>
            <w:right w:val="none" w:sz="0" w:space="0" w:color="auto"/>
          </w:divBdr>
          <w:divsChild>
            <w:div w:id="621962986">
              <w:marLeft w:val="0"/>
              <w:marRight w:val="0"/>
              <w:marTop w:val="0"/>
              <w:marBottom w:val="0"/>
              <w:divBdr>
                <w:top w:val="none" w:sz="0" w:space="0" w:color="auto"/>
                <w:left w:val="none" w:sz="0" w:space="0" w:color="auto"/>
                <w:bottom w:val="none" w:sz="0" w:space="0" w:color="auto"/>
                <w:right w:val="none" w:sz="0" w:space="0" w:color="auto"/>
              </w:divBdr>
            </w:div>
          </w:divsChild>
        </w:div>
        <w:div w:id="1405373154">
          <w:marLeft w:val="0"/>
          <w:marRight w:val="0"/>
          <w:marTop w:val="0"/>
          <w:marBottom w:val="0"/>
          <w:divBdr>
            <w:top w:val="none" w:sz="0" w:space="0" w:color="auto"/>
            <w:left w:val="none" w:sz="0" w:space="0" w:color="auto"/>
            <w:bottom w:val="none" w:sz="0" w:space="0" w:color="auto"/>
            <w:right w:val="none" w:sz="0" w:space="0" w:color="auto"/>
          </w:divBdr>
          <w:divsChild>
            <w:div w:id="355156151">
              <w:marLeft w:val="0"/>
              <w:marRight w:val="0"/>
              <w:marTop w:val="0"/>
              <w:marBottom w:val="0"/>
              <w:divBdr>
                <w:top w:val="none" w:sz="0" w:space="0" w:color="auto"/>
                <w:left w:val="none" w:sz="0" w:space="0" w:color="auto"/>
                <w:bottom w:val="none" w:sz="0" w:space="0" w:color="auto"/>
                <w:right w:val="none" w:sz="0" w:space="0" w:color="auto"/>
              </w:divBdr>
            </w:div>
          </w:divsChild>
        </w:div>
        <w:div w:id="1433286432">
          <w:marLeft w:val="0"/>
          <w:marRight w:val="0"/>
          <w:marTop w:val="0"/>
          <w:marBottom w:val="0"/>
          <w:divBdr>
            <w:top w:val="none" w:sz="0" w:space="0" w:color="auto"/>
            <w:left w:val="none" w:sz="0" w:space="0" w:color="auto"/>
            <w:bottom w:val="none" w:sz="0" w:space="0" w:color="auto"/>
            <w:right w:val="none" w:sz="0" w:space="0" w:color="auto"/>
          </w:divBdr>
          <w:divsChild>
            <w:div w:id="1399013256">
              <w:marLeft w:val="0"/>
              <w:marRight w:val="0"/>
              <w:marTop w:val="0"/>
              <w:marBottom w:val="0"/>
              <w:divBdr>
                <w:top w:val="none" w:sz="0" w:space="0" w:color="auto"/>
                <w:left w:val="none" w:sz="0" w:space="0" w:color="auto"/>
                <w:bottom w:val="none" w:sz="0" w:space="0" w:color="auto"/>
                <w:right w:val="none" w:sz="0" w:space="0" w:color="auto"/>
              </w:divBdr>
            </w:div>
          </w:divsChild>
        </w:div>
        <w:div w:id="1459253411">
          <w:marLeft w:val="0"/>
          <w:marRight w:val="0"/>
          <w:marTop w:val="0"/>
          <w:marBottom w:val="0"/>
          <w:divBdr>
            <w:top w:val="none" w:sz="0" w:space="0" w:color="auto"/>
            <w:left w:val="none" w:sz="0" w:space="0" w:color="auto"/>
            <w:bottom w:val="none" w:sz="0" w:space="0" w:color="auto"/>
            <w:right w:val="none" w:sz="0" w:space="0" w:color="auto"/>
          </w:divBdr>
          <w:divsChild>
            <w:div w:id="511992363">
              <w:marLeft w:val="0"/>
              <w:marRight w:val="0"/>
              <w:marTop w:val="0"/>
              <w:marBottom w:val="0"/>
              <w:divBdr>
                <w:top w:val="none" w:sz="0" w:space="0" w:color="auto"/>
                <w:left w:val="none" w:sz="0" w:space="0" w:color="auto"/>
                <w:bottom w:val="none" w:sz="0" w:space="0" w:color="auto"/>
                <w:right w:val="none" w:sz="0" w:space="0" w:color="auto"/>
              </w:divBdr>
            </w:div>
            <w:div w:id="894508564">
              <w:marLeft w:val="0"/>
              <w:marRight w:val="0"/>
              <w:marTop w:val="0"/>
              <w:marBottom w:val="0"/>
              <w:divBdr>
                <w:top w:val="none" w:sz="0" w:space="0" w:color="auto"/>
                <w:left w:val="none" w:sz="0" w:space="0" w:color="auto"/>
                <w:bottom w:val="none" w:sz="0" w:space="0" w:color="auto"/>
                <w:right w:val="none" w:sz="0" w:space="0" w:color="auto"/>
              </w:divBdr>
            </w:div>
            <w:div w:id="945310843">
              <w:marLeft w:val="0"/>
              <w:marRight w:val="0"/>
              <w:marTop w:val="0"/>
              <w:marBottom w:val="0"/>
              <w:divBdr>
                <w:top w:val="none" w:sz="0" w:space="0" w:color="auto"/>
                <w:left w:val="none" w:sz="0" w:space="0" w:color="auto"/>
                <w:bottom w:val="none" w:sz="0" w:space="0" w:color="auto"/>
                <w:right w:val="none" w:sz="0" w:space="0" w:color="auto"/>
              </w:divBdr>
            </w:div>
            <w:div w:id="1015765047">
              <w:marLeft w:val="0"/>
              <w:marRight w:val="0"/>
              <w:marTop w:val="0"/>
              <w:marBottom w:val="0"/>
              <w:divBdr>
                <w:top w:val="none" w:sz="0" w:space="0" w:color="auto"/>
                <w:left w:val="none" w:sz="0" w:space="0" w:color="auto"/>
                <w:bottom w:val="none" w:sz="0" w:space="0" w:color="auto"/>
                <w:right w:val="none" w:sz="0" w:space="0" w:color="auto"/>
              </w:divBdr>
            </w:div>
            <w:div w:id="1511598314">
              <w:marLeft w:val="0"/>
              <w:marRight w:val="0"/>
              <w:marTop w:val="0"/>
              <w:marBottom w:val="0"/>
              <w:divBdr>
                <w:top w:val="none" w:sz="0" w:space="0" w:color="auto"/>
                <w:left w:val="none" w:sz="0" w:space="0" w:color="auto"/>
                <w:bottom w:val="none" w:sz="0" w:space="0" w:color="auto"/>
                <w:right w:val="none" w:sz="0" w:space="0" w:color="auto"/>
              </w:divBdr>
            </w:div>
            <w:div w:id="2130584861">
              <w:marLeft w:val="0"/>
              <w:marRight w:val="0"/>
              <w:marTop w:val="0"/>
              <w:marBottom w:val="0"/>
              <w:divBdr>
                <w:top w:val="none" w:sz="0" w:space="0" w:color="auto"/>
                <w:left w:val="none" w:sz="0" w:space="0" w:color="auto"/>
                <w:bottom w:val="none" w:sz="0" w:space="0" w:color="auto"/>
                <w:right w:val="none" w:sz="0" w:space="0" w:color="auto"/>
              </w:divBdr>
            </w:div>
          </w:divsChild>
        </w:div>
        <w:div w:id="1586305104">
          <w:marLeft w:val="0"/>
          <w:marRight w:val="0"/>
          <w:marTop w:val="0"/>
          <w:marBottom w:val="0"/>
          <w:divBdr>
            <w:top w:val="none" w:sz="0" w:space="0" w:color="auto"/>
            <w:left w:val="none" w:sz="0" w:space="0" w:color="auto"/>
            <w:bottom w:val="none" w:sz="0" w:space="0" w:color="auto"/>
            <w:right w:val="none" w:sz="0" w:space="0" w:color="auto"/>
          </w:divBdr>
          <w:divsChild>
            <w:div w:id="84889625">
              <w:marLeft w:val="0"/>
              <w:marRight w:val="0"/>
              <w:marTop w:val="0"/>
              <w:marBottom w:val="0"/>
              <w:divBdr>
                <w:top w:val="none" w:sz="0" w:space="0" w:color="auto"/>
                <w:left w:val="none" w:sz="0" w:space="0" w:color="auto"/>
                <w:bottom w:val="none" w:sz="0" w:space="0" w:color="auto"/>
                <w:right w:val="none" w:sz="0" w:space="0" w:color="auto"/>
              </w:divBdr>
            </w:div>
          </w:divsChild>
        </w:div>
        <w:div w:id="1602101340">
          <w:marLeft w:val="0"/>
          <w:marRight w:val="0"/>
          <w:marTop w:val="0"/>
          <w:marBottom w:val="0"/>
          <w:divBdr>
            <w:top w:val="none" w:sz="0" w:space="0" w:color="auto"/>
            <w:left w:val="none" w:sz="0" w:space="0" w:color="auto"/>
            <w:bottom w:val="none" w:sz="0" w:space="0" w:color="auto"/>
            <w:right w:val="none" w:sz="0" w:space="0" w:color="auto"/>
          </w:divBdr>
          <w:divsChild>
            <w:div w:id="1343045025">
              <w:marLeft w:val="0"/>
              <w:marRight w:val="0"/>
              <w:marTop w:val="0"/>
              <w:marBottom w:val="0"/>
              <w:divBdr>
                <w:top w:val="none" w:sz="0" w:space="0" w:color="auto"/>
                <w:left w:val="none" w:sz="0" w:space="0" w:color="auto"/>
                <w:bottom w:val="none" w:sz="0" w:space="0" w:color="auto"/>
                <w:right w:val="none" w:sz="0" w:space="0" w:color="auto"/>
              </w:divBdr>
            </w:div>
          </w:divsChild>
        </w:div>
        <w:div w:id="1613979425">
          <w:marLeft w:val="0"/>
          <w:marRight w:val="0"/>
          <w:marTop w:val="0"/>
          <w:marBottom w:val="0"/>
          <w:divBdr>
            <w:top w:val="none" w:sz="0" w:space="0" w:color="auto"/>
            <w:left w:val="none" w:sz="0" w:space="0" w:color="auto"/>
            <w:bottom w:val="none" w:sz="0" w:space="0" w:color="auto"/>
            <w:right w:val="none" w:sz="0" w:space="0" w:color="auto"/>
          </w:divBdr>
          <w:divsChild>
            <w:div w:id="422917260">
              <w:marLeft w:val="0"/>
              <w:marRight w:val="0"/>
              <w:marTop w:val="0"/>
              <w:marBottom w:val="0"/>
              <w:divBdr>
                <w:top w:val="none" w:sz="0" w:space="0" w:color="auto"/>
                <w:left w:val="none" w:sz="0" w:space="0" w:color="auto"/>
                <w:bottom w:val="none" w:sz="0" w:space="0" w:color="auto"/>
                <w:right w:val="none" w:sz="0" w:space="0" w:color="auto"/>
              </w:divBdr>
            </w:div>
            <w:div w:id="983898064">
              <w:marLeft w:val="0"/>
              <w:marRight w:val="0"/>
              <w:marTop w:val="0"/>
              <w:marBottom w:val="0"/>
              <w:divBdr>
                <w:top w:val="none" w:sz="0" w:space="0" w:color="auto"/>
                <w:left w:val="none" w:sz="0" w:space="0" w:color="auto"/>
                <w:bottom w:val="none" w:sz="0" w:space="0" w:color="auto"/>
                <w:right w:val="none" w:sz="0" w:space="0" w:color="auto"/>
              </w:divBdr>
            </w:div>
            <w:div w:id="1861240255">
              <w:marLeft w:val="0"/>
              <w:marRight w:val="0"/>
              <w:marTop w:val="0"/>
              <w:marBottom w:val="0"/>
              <w:divBdr>
                <w:top w:val="none" w:sz="0" w:space="0" w:color="auto"/>
                <w:left w:val="none" w:sz="0" w:space="0" w:color="auto"/>
                <w:bottom w:val="none" w:sz="0" w:space="0" w:color="auto"/>
                <w:right w:val="none" w:sz="0" w:space="0" w:color="auto"/>
              </w:divBdr>
            </w:div>
          </w:divsChild>
        </w:div>
        <w:div w:id="1618293593">
          <w:marLeft w:val="0"/>
          <w:marRight w:val="0"/>
          <w:marTop w:val="0"/>
          <w:marBottom w:val="0"/>
          <w:divBdr>
            <w:top w:val="none" w:sz="0" w:space="0" w:color="auto"/>
            <w:left w:val="none" w:sz="0" w:space="0" w:color="auto"/>
            <w:bottom w:val="none" w:sz="0" w:space="0" w:color="auto"/>
            <w:right w:val="none" w:sz="0" w:space="0" w:color="auto"/>
          </w:divBdr>
          <w:divsChild>
            <w:div w:id="1209994967">
              <w:marLeft w:val="0"/>
              <w:marRight w:val="0"/>
              <w:marTop w:val="0"/>
              <w:marBottom w:val="0"/>
              <w:divBdr>
                <w:top w:val="none" w:sz="0" w:space="0" w:color="auto"/>
                <w:left w:val="none" w:sz="0" w:space="0" w:color="auto"/>
                <w:bottom w:val="none" w:sz="0" w:space="0" w:color="auto"/>
                <w:right w:val="none" w:sz="0" w:space="0" w:color="auto"/>
              </w:divBdr>
            </w:div>
            <w:div w:id="1236282200">
              <w:marLeft w:val="0"/>
              <w:marRight w:val="0"/>
              <w:marTop w:val="0"/>
              <w:marBottom w:val="0"/>
              <w:divBdr>
                <w:top w:val="none" w:sz="0" w:space="0" w:color="auto"/>
                <w:left w:val="none" w:sz="0" w:space="0" w:color="auto"/>
                <w:bottom w:val="none" w:sz="0" w:space="0" w:color="auto"/>
                <w:right w:val="none" w:sz="0" w:space="0" w:color="auto"/>
              </w:divBdr>
            </w:div>
            <w:div w:id="1255820802">
              <w:marLeft w:val="0"/>
              <w:marRight w:val="0"/>
              <w:marTop w:val="0"/>
              <w:marBottom w:val="0"/>
              <w:divBdr>
                <w:top w:val="none" w:sz="0" w:space="0" w:color="auto"/>
                <w:left w:val="none" w:sz="0" w:space="0" w:color="auto"/>
                <w:bottom w:val="none" w:sz="0" w:space="0" w:color="auto"/>
                <w:right w:val="none" w:sz="0" w:space="0" w:color="auto"/>
              </w:divBdr>
            </w:div>
            <w:div w:id="1764253288">
              <w:marLeft w:val="0"/>
              <w:marRight w:val="0"/>
              <w:marTop w:val="0"/>
              <w:marBottom w:val="0"/>
              <w:divBdr>
                <w:top w:val="none" w:sz="0" w:space="0" w:color="auto"/>
                <w:left w:val="none" w:sz="0" w:space="0" w:color="auto"/>
                <w:bottom w:val="none" w:sz="0" w:space="0" w:color="auto"/>
                <w:right w:val="none" w:sz="0" w:space="0" w:color="auto"/>
              </w:divBdr>
            </w:div>
          </w:divsChild>
        </w:div>
        <w:div w:id="1636788269">
          <w:marLeft w:val="0"/>
          <w:marRight w:val="0"/>
          <w:marTop w:val="0"/>
          <w:marBottom w:val="0"/>
          <w:divBdr>
            <w:top w:val="none" w:sz="0" w:space="0" w:color="auto"/>
            <w:left w:val="none" w:sz="0" w:space="0" w:color="auto"/>
            <w:bottom w:val="none" w:sz="0" w:space="0" w:color="auto"/>
            <w:right w:val="none" w:sz="0" w:space="0" w:color="auto"/>
          </w:divBdr>
          <w:divsChild>
            <w:div w:id="275721952">
              <w:marLeft w:val="0"/>
              <w:marRight w:val="0"/>
              <w:marTop w:val="0"/>
              <w:marBottom w:val="0"/>
              <w:divBdr>
                <w:top w:val="none" w:sz="0" w:space="0" w:color="auto"/>
                <w:left w:val="none" w:sz="0" w:space="0" w:color="auto"/>
                <w:bottom w:val="none" w:sz="0" w:space="0" w:color="auto"/>
                <w:right w:val="none" w:sz="0" w:space="0" w:color="auto"/>
              </w:divBdr>
            </w:div>
          </w:divsChild>
        </w:div>
        <w:div w:id="1638295801">
          <w:marLeft w:val="0"/>
          <w:marRight w:val="0"/>
          <w:marTop w:val="0"/>
          <w:marBottom w:val="0"/>
          <w:divBdr>
            <w:top w:val="none" w:sz="0" w:space="0" w:color="auto"/>
            <w:left w:val="none" w:sz="0" w:space="0" w:color="auto"/>
            <w:bottom w:val="none" w:sz="0" w:space="0" w:color="auto"/>
            <w:right w:val="none" w:sz="0" w:space="0" w:color="auto"/>
          </w:divBdr>
          <w:divsChild>
            <w:div w:id="1634628131">
              <w:marLeft w:val="0"/>
              <w:marRight w:val="0"/>
              <w:marTop w:val="0"/>
              <w:marBottom w:val="0"/>
              <w:divBdr>
                <w:top w:val="none" w:sz="0" w:space="0" w:color="auto"/>
                <w:left w:val="none" w:sz="0" w:space="0" w:color="auto"/>
                <w:bottom w:val="none" w:sz="0" w:space="0" w:color="auto"/>
                <w:right w:val="none" w:sz="0" w:space="0" w:color="auto"/>
              </w:divBdr>
            </w:div>
          </w:divsChild>
        </w:div>
        <w:div w:id="1644002904">
          <w:marLeft w:val="0"/>
          <w:marRight w:val="0"/>
          <w:marTop w:val="0"/>
          <w:marBottom w:val="0"/>
          <w:divBdr>
            <w:top w:val="none" w:sz="0" w:space="0" w:color="auto"/>
            <w:left w:val="none" w:sz="0" w:space="0" w:color="auto"/>
            <w:bottom w:val="none" w:sz="0" w:space="0" w:color="auto"/>
            <w:right w:val="none" w:sz="0" w:space="0" w:color="auto"/>
          </w:divBdr>
          <w:divsChild>
            <w:div w:id="112788629">
              <w:marLeft w:val="0"/>
              <w:marRight w:val="0"/>
              <w:marTop w:val="0"/>
              <w:marBottom w:val="0"/>
              <w:divBdr>
                <w:top w:val="none" w:sz="0" w:space="0" w:color="auto"/>
                <w:left w:val="none" w:sz="0" w:space="0" w:color="auto"/>
                <w:bottom w:val="none" w:sz="0" w:space="0" w:color="auto"/>
                <w:right w:val="none" w:sz="0" w:space="0" w:color="auto"/>
              </w:divBdr>
            </w:div>
            <w:div w:id="1106080159">
              <w:marLeft w:val="0"/>
              <w:marRight w:val="0"/>
              <w:marTop w:val="0"/>
              <w:marBottom w:val="0"/>
              <w:divBdr>
                <w:top w:val="none" w:sz="0" w:space="0" w:color="auto"/>
                <w:left w:val="none" w:sz="0" w:space="0" w:color="auto"/>
                <w:bottom w:val="none" w:sz="0" w:space="0" w:color="auto"/>
                <w:right w:val="none" w:sz="0" w:space="0" w:color="auto"/>
              </w:divBdr>
            </w:div>
            <w:div w:id="1282299727">
              <w:marLeft w:val="0"/>
              <w:marRight w:val="0"/>
              <w:marTop w:val="0"/>
              <w:marBottom w:val="0"/>
              <w:divBdr>
                <w:top w:val="none" w:sz="0" w:space="0" w:color="auto"/>
                <w:left w:val="none" w:sz="0" w:space="0" w:color="auto"/>
                <w:bottom w:val="none" w:sz="0" w:space="0" w:color="auto"/>
                <w:right w:val="none" w:sz="0" w:space="0" w:color="auto"/>
              </w:divBdr>
            </w:div>
            <w:div w:id="2133747774">
              <w:marLeft w:val="0"/>
              <w:marRight w:val="0"/>
              <w:marTop w:val="0"/>
              <w:marBottom w:val="0"/>
              <w:divBdr>
                <w:top w:val="none" w:sz="0" w:space="0" w:color="auto"/>
                <w:left w:val="none" w:sz="0" w:space="0" w:color="auto"/>
                <w:bottom w:val="none" w:sz="0" w:space="0" w:color="auto"/>
                <w:right w:val="none" w:sz="0" w:space="0" w:color="auto"/>
              </w:divBdr>
            </w:div>
          </w:divsChild>
        </w:div>
        <w:div w:id="1695695063">
          <w:marLeft w:val="0"/>
          <w:marRight w:val="0"/>
          <w:marTop w:val="0"/>
          <w:marBottom w:val="0"/>
          <w:divBdr>
            <w:top w:val="none" w:sz="0" w:space="0" w:color="auto"/>
            <w:left w:val="none" w:sz="0" w:space="0" w:color="auto"/>
            <w:bottom w:val="none" w:sz="0" w:space="0" w:color="auto"/>
            <w:right w:val="none" w:sz="0" w:space="0" w:color="auto"/>
          </w:divBdr>
          <w:divsChild>
            <w:div w:id="326059429">
              <w:marLeft w:val="0"/>
              <w:marRight w:val="0"/>
              <w:marTop w:val="0"/>
              <w:marBottom w:val="0"/>
              <w:divBdr>
                <w:top w:val="none" w:sz="0" w:space="0" w:color="auto"/>
                <w:left w:val="none" w:sz="0" w:space="0" w:color="auto"/>
                <w:bottom w:val="none" w:sz="0" w:space="0" w:color="auto"/>
                <w:right w:val="none" w:sz="0" w:space="0" w:color="auto"/>
              </w:divBdr>
            </w:div>
          </w:divsChild>
        </w:div>
        <w:div w:id="1712994515">
          <w:marLeft w:val="0"/>
          <w:marRight w:val="0"/>
          <w:marTop w:val="0"/>
          <w:marBottom w:val="0"/>
          <w:divBdr>
            <w:top w:val="none" w:sz="0" w:space="0" w:color="auto"/>
            <w:left w:val="none" w:sz="0" w:space="0" w:color="auto"/>
            <w:bottom w:val="none" w:sz="0" w:space="0" w:color="auto"/>
            <w:right w:val="none" w:sz="0" w:space="0" w:color="auto"/>
          </w:divBdr>
          <w:divsChild>
            <w:div w:id="660549665">
              <w:marLeft w:val="0"/>
              <w:marRight w:val="0"/>
              <w:marTop w:val="0"/>
              <w:marBottom w:val="0"/>
              <w:divBdr>
                <w:top w:val="none" w:sz="0" w:space="0" w:color="auto"/>
                <w:left w:val="none" w:sz="0" w:space="0" w:color="auto"/>
                <w:bottom w:val="none" w:sz="0" w:space="0" w:color="auto"/>
                <w:right w:val="none" w:sz="0" w:space="0" w:color="auto"/>
              </w:divBdr>
            </w:div>
            <w:div w:id="775636936">
              <w:marLeft w:val="0"/>
              <w:marRight w:val="0"/>
              <w:marTop w:val="0"/>
              <w:marBottom w:val="0"/>
              <w:divBdr>
                <w:top w:val="none" w:sz="0" w:space="0" w:color="auto"/>
                <w:left w:val="none" w:sz="0" w:space="0" w:color="auto"/>
                <w:bottom w:val="none" w:sz="0" w:space="0" w:color="auto"/>
                <w:right w:val="none" w:sz="0" w:space="0" w:color="auto"/>
              </w:divBdr>
            </w:div>
            <w:div w:id="969554738">
              <w:marLeft w:val="0"/>
              <w:marRight w:val="0"/>
              <w:marTop w:val="0"/>
              <w:marBottom w:val="0"/>
              <w:divBdr>
                <w:top w:val="none" w:sz="0" w:space="0" w:color="auto"/>
                <w:left w:val="none" w:sz="0" w:space="0" w:color="auto"/>
                <w:bottom w:val="none" w:sz="0" w:space="0" w:color="auto"/>
                <w:right w:val="none" w:sz="0" w:space="0" w:color="auto"/>
              </w:divBdr>
            </w:div>
            <w:div w:id="1086420783">
              <w:marLeft w:val="0"/>
              <w:marRight w:val="0"/>
              <w:marTop w:val="0"/>
              <w:marBottom w:val="0"/>
              <w:divBdr>
                <w:top w:val="none" w:sz="0" w:space="0" w:color="auto"/>
                <w:left w:val="none" w:sz="0" w:space="0" w:color="auto"/>
                <w:bottom w:val="none" w:sz="0" w:space="0" w:color="auto"/>
                <w:right w:val="none" w:sz="0" w:space="0" w:color="auto"/>
              </w:divBdr>
            </w:div>
            <w:div w:id="1255359641">
              <w:marLeft w:val="0"/>
              <w:marRight w:val="0"/>
              <w:marTop w:val="0"/>
              <w:marBottom w:val="0"/>
              <w:divBdr>
                <w:top w:val="none" w:sz="0" w:space="0" w:color="auto"/>
                <w:left w:val="none" w:sz="0" w:space="0" w:color="auto"/>
                <w:bottom w:val="none" w:sz="0" w:space="0" w:color="auto"/>
                <w:right w:val="none" w:sz="0" w:space="0" w:color="auto"/>
              </w:divBdr>
            </w:div>
            <w:div w:id="1315067706">
              <w:marLeft w:val="0"/>
              <w:marRight w:val="0"/>
              <w:marTop w:val="0"/>
              <w:marBottom w:val="0"/>
              <w:divBdr>
                <w:top w:val="none" w:sz="0" w:space="0" w:color="auto"/>
                <w:left w:val="none" w:sz="0" w:space="0" w:color="auto"/>
                <w:bottom w:val="none" w:sz="0" w:space="0" w:color="auto"/>
                <w:right w:val="none" w:sz="0" w:space="0" w:color="auto"/>
              </w:divBdr>
            </w:div>
            <w:div w:id="1514563746">
              <w:marLeft w:val="0"/>
              <w:marRight w:val="0"/>
              <w:marTop w:val="0"/>
              <w:marBottom w:val="0"/>
              <w:divBdr>
                <w:top w:val="none" w:sz="0" w:space="0" w:color="auto"/>
                <w:left w:val="none" w:sz="0" w:space="0" w:color="auto"/>
                <w:bottom w:val="none" w:sz="0" w:space="0" w:color="auto"/>
                <w:right w:val="none" w:sz="0" w:space="0" w:color="auto"/>
              </w:divBdr>
            </w:div>
            <w:div w:id="1524250522">
              <w:marLeft w:val="0"/>
              <w:marRight w:val="0"/>
              <w:marTop w:val="0"/>
              <w:marBottom w:val="0"/>
              <w:divBdr>
                <w:top w:val="none" w:sz="0" w:space="0" w:color="auto"/>
                <w:left w:val="none" w:sz="0" w:space="0" w:color="auto"/>
                <w:bottom w:val="none" w:sz="0" w:space="0" w:color="auto"/>
                <w:right w:val="none" w:sz="0" w:space="0" w:color="auto"/>
              </w:divBdr>
            </w:div>
            <w:div w:id="1904028311">
              <w:marLeft w:val="0"/>
              <w:marRight w:val="0"/>
              <w:marTop w:val="0"/>
              <w:marBottom w:val="0"/>
              <w:divBdr>
                <w:top w:val="none" w:sz="0" w:space="0" w:color="auto"/>
                <w:left w:val="none" w:sz="0" w:space="0" w:color="auto"/>
                <w:bottom w:val="none" w:sz="0" w:space="0" w:color="auto"/>
                <w:right w:val="none" w:sz="0" w:space="0" w:color="auto"/>
              </w:divBdr>
            </w:div>
            <w:div w:id="1936673232">
              <w:marLeft w:val="0"/>
              <w:marRight w:val="0"/>
              <w:marTop w:val="0"/>
              <w:marBottom w:val="0"/>
              <w:divBdr>
                <w:top w:val="none" w:sz="0" w:space="0" w:color="auto"/>
                <w:left w:val="none" w:sz="0" w:space="0" w:color="auto"/>
                <w:bottom w:val="none" w:sz="0" w:space="0" w:color="auto"/>
                <w:right w:val="none" w:sz="0" w:space="0" w:color="auto"/>
              </w:divBdr>
            </w:div>
            <w:div w:id="2029940726">
              <w:marLeft w:val="0"/>
              <w:marRight w:val="0"/>
              <w:marTop w:val="0"/>
              <w:marBottom w:val="0"/>
              <w:divBdr>
                <w:top w:val="none" w:sz="0" w:space="0" w:color="auto"/>
                <w:left w:val="none" w:sz="0" w:space="0" w:color="auto"/>
                <w:bottom w:val="none" w:sz="0" w:space="0" w:color="auto"/>
                <w:right w:val="none" w:sz="0" w:space="0" w:color="auto"/>
              </w:divBdr>
            </w:div>
            <w:div w:id="2030523217">
              <w:marLeft w:val="0"/>
              <w:marRight w:val="0"/>
              <w:marTop w:val="0"/>
              <w:marBottom w:val="0"/>
              <w:divBdr>
                <w:top w:val="none" w:sz="0" w:space="0" w:color="auto"/>
                <w:left w:val="none" w:sz="0" w:space="0" w:color="auto"/>
                <w:bottom w:val="none" w:sz="0" w:space="0" w:color="auto"/>
                <w:right w:val="none" w:sz="0" w:space="0" w:color="auto"/>
              </w:divBdr>
            </w:div>
            <w:div w:id="2053798538">
              <w:marLeft w:val="0"/>
              <w:marRight w:val="0"/>
              <w:marTop w:val="0"/>
              <w:marBottom w:val="0"/>
              <w:divBdr>
                <w:top w:val="none" w:sz="0" w:space="0" w:color="auto"/>
                <w:left w:val="none" w:sz="0" w:space="0" w:color="auto"/>
                <w:bottom w:val="none" w:sz="0" w:space="0" w:color="auto"/>
                <w:right w:val="none" w:sz="0" w:space="0" w:color="auto"/>
              </w:divBdr>
            </w:div>
            <w:div w:id="2118521543">
              <w:marLeft w:val="0"/>
              <w:marRight w:val="0"/>
              <w:marTop w:val="0"/>
              <w:marBottom w:val="0"/>
              <w:divBdr>
                <w:top w:val="none" w:sz="0" w:space="0" w:color="auto"/>
                <w:left w:val="none" w:sz="0" w:space="0" w:color="auto"/>
                <w:bottom w:val="none" w:sz="0" w:space="0" w:color="auto"/>
                <w:right w:val="none" w:sz="0" w:space="0" w:color="auto"/>
              </w:divBdr>
            </w:div>
          </w:divsChild>
        </w:div>
        <w:div w:id="1788233165">
          <w:marLeft w:val="0"/>
          <w:marRight w:val="0"/>
          <w:marTop w:val="0"/>
          <w:marBottom w:val="0"/>
          <w:divBdr>
            <w:top w:val="none" w:sz="0" w:space="0" w:color="auto"/>
            <w:left w:val="none" w:sz="0" w:space="0" w:color="auto"/>
            <w:bottom w:val="none" w:sz="0" w:space="0" w:color="auto"/>
            <w:right w:val="none" w:sz="0" w:space="0" w:color="auto"/>
          </w:divBdr>
          <w:divsChild>
            <w:div w:id="608393859">
              <w:marLeft w:val="0"/>
              <w:marRight w:val="0"/>
              <w:marTop w:val="0"/>
              <w:marBottom w:val="0"/>
              <w:divBdr>
                <w:top w:val="none" w:sz="0" w:space="0" w:color="auto"/>
                <w:left w:val="none" w:sz="0" w:space="0" w:color="auto"/>
                <w:bottom w:val="none" w:sz="0" w:space="0" w:color="auto"/>
                <w:right w:val="none" w:sz="0" w:space="0" w:color="auto"/>
              </w:divBdr>
            </w:div>
            <w:div w:id="1335181251">
              <w:marLeft w:val="0"/>
              <w:marRight w:val="0"/>
              <w:marTop w:val="0"/>
              <w:marBottom w:val="0"/>
              <w:divBdr>
                <w:top w:val="none" w:sz="0" w:space="0" w:color="auto"/>
                <w:left w:val="none" w:sz="0" w:space="0" w:color="auto"/>
                <w:bottom w:val="none" w:sz="0" w:space="0" w:color="auto"/>
                <w:right w:val="none" w:sz="0" w:space="0" w:color="auto"/>
              </w:divBdr>
            </w:div>
            <w:div w:id="1931085463">
              <w:marLeft w:val="0"/>
              <w:marRight w:val="0"/>
              <w:marTop w:val="0"/>
              <w:marBottom w:val="0"/>
              <w:divBdr>
                <w:top w:val="none" w:sz="0" w:space="0" w:color="auto"/>
                <w:left w:val="none" w:sz="0" w:space="0" w:color="auto"/>
                <w:bottom w:val="none" w:sz="0" w:space="0" w:color="auto"/>
                <w:right w:val="none" w:sz="0" w:space="0" w:color="auto"/>
              </w:divBdr>
            </w:div>
          </w:divsChild>
        </w:div>
        <w:div w:id="1851211184">
          <w:marLeft w:val="0"/>
          <w:marRight w:val="0"/>
          <w:marTop w:val="0"/>
          <w:marBottom w:val="0"/>
          <w:divBdr>
            <w:top w:val="none" w:sz="0" w:space="0" w:color="auto"/>
            <w:left w:val="none" w:sz="0" w:space="0" w:color="auto"/>
            <w:bottom w:val="none" w:sz="0" w:space="0" w:color="auto"/>
            <w:right w:val="none" w:sz="0" w:space="0" w:color="auto"/>
          </w:divBdr>
          <w:divsChild>
            <w:div w:id="392049110">
              <w:marLeft w:val="0"/>
              <w:marRight w:val="0"/>
              <w:marTop w:val="0"/>
              <w:marBottom w:val="0"/>
              <w:divBdr>
                <w:top w:val="none" w:sz="0" w:space="0" w:color="auto"/>
                <w:left w:val="none" w:sz="0" w:space="0" w:color="auto"/>
                <w:bottom w:val="none" w:sz="0" w:space="0" w:color="auto"/>
                <w:right w:val="none" w:sz="0" w:space="0" w:color="auto"/>
              </w:divBdr>
            </w:div>
          </w:divsChild>
        </w:div>
        <w:div w:id="1858273334">
          <w:marLeft w:val="0"/>
          <w:marRight w:val="0"/>
          <w:marTop w:val="0"/>
          <w:marBottom w:val="0"/>
          <w:divBdr>
            <w:top w:val="none" w:sz="0" w:space="0" w:color="auto"/>
            <w:left w:val="none" w:sz="0" w:space="0" w:color="auto"/>
            <w:bottom w:val="none" w:sz="0" w:space="0" w:color="auto"/>
            <w:right w:val="none" w:sz="0" w:space="0" w:color="auto"/>
          </w:divBdr>
          <w:divsChild>
            <w:div w:id="423306917">
              <w:marLeft w:val="0"/>
              <w:marRight w:val="0"/>
              <w:marTop w:val="0"/>
              <w:marBottom w:val="0"/>
              <w:divBdr>
                <w:top w:val="none" w:sz="0" w:space="0" w:color="auto"/>
                <w:left w:val="none" w:sz="0" w:space="0" w:color="auto"/>
                <w:bottom w:val="none" w:sz="0" w:space="0" w:color="auto"/>
                <w:right w:val="none" w:sz="0" w:space="0" w:color="auto"/>
              </w:divBdr>
            </w:div>
            <w:div w:id="623539224">
              <w:marLeft w:val="0"/>
              <w:marRight w:val="0"/>
              <w:marTop w:val="0"/>
              <w:marBottom w:val="0"/>
              <w:divBdr>
                <w:top w:val="none" w:sz="0" w:space="0" w:color="auto"/>
                <w:left w:val="none" w:sz="0" w:space="0" w:color="auto"/>
                <w:bottom w:val="none" w:sz="0" w:space="0" w:color="auto"/>
                <w:right w:val="none" w:sz="0" w:space="0" w:color="auto"/>
              </w:divBdr>
            </w:div>
            <w:div w:id="1269847405">
              <w:marLeft w:val="0"/>
              <w:marRight w:val="0"/>
              <w:marTop w:val="0"/>
              <w:marBottom w:val="0"/>
              <w:divBdr>
                <w:top w:val="none" w:sz="0" w:space="0" w:color="auto"/>
                <w:left w:val="none" w:sz="0" w:space="0" w:color="auto"/>
                <w:bottom w:val="none" w:sz="0" w:space="0" w:color="auto"/>
                <w:right w:val="none" w:sz="0" w:space="0" w:color="auto"/>
              </w:divBdr>
            </w:div>
            <w:div w:id="1678657327">
              <w:marLeft w:val="0"/>
              <w:marRight w:val="0"/>
              <w:marTop w:val="0"/>
              <w:marBottom w:val="0"/>
              <w:divBdr>
                <w:top w:val="none" w:sz="0" w:space="0" w:color="auto"/>
                <w:left w:val="none" w:sz="0" w:space="0" w:color="auto"/>
                <w:bottom w:val="none" w:sz="0" w:space="0" w:color="auto"/>
                <w:right w:val="none" w:sz="0" w:space="0" w:color="auto"/>
              </w:divBdr>
            </w:div>
            <w:div w:id="1744332841">
              <w:marLeft w:val="0"/>
              <w:marRight w:val="0"/>
              <w:marTop w:val="0"/>
              <w:marBottom w:val="0"/>
              <w:divBdr>
                <w:top w:val="none" w:sz="0" w:space="0" w:color="auto"/>
                <w:left w:val="none" w:sz="0" w:space="0" w:color="auto"/>
                <w:bottom w:val="none" w:sz="0" w:space="0" w:color="auto"/>
                <w:right w:val="none" w:sz="0" w:space="0" w:color="auto"/>
              </w:divBdr>
            </w:div>
            <w:div w:id="1980456449">
              <w:marLeft w:val="0"/>
              <w:marRight w:val="0"/>
              <w:marTop w:val="0"/>
              <w:marBottom w:val="0"/>
              <w:divBdr>
                <w:top w:val="none" w:sz="0" w:space="0" w:color="auto"/>
                <w:left w:val="none" w:sz="0" w:space="0" w:color="auto"/>
                <w:bottom w:val="none" w:sz="0" w:space="0" w:color="auto"/>
                <w:right w:val="none" w:sz="0" w:space="0" w:color="auto"/>
              </w:divBdr>
            </w:div>
          </w:divsChild>
        </w:div>
        <w:div w:id="1888835107">
          <w:marLeft w:val="0"/>
          <w:marRight w:val="0"/>
          <w:marTop w:val="0"/>
          <w:marBottom w:val="0"/>
          <w:divBdr>
            <w:top w:val="none" w:sz="0" w:space="0" w:color="auto"/>
            <w:left w:val="none" w:sz="0" w:space="0" w:color="auto"/>
            <w:bottom w:val="none" w:sz="0" w:space="0" w:color="auto"/>
            <w:right w:val="none" w:sz="0" w:space="0" w:color="auto"/>
          </w:divBdr>
          <w:divsChild>
            <w:div w:id="1349019985">
              <w:marLeft w:val="0"/>
              <w:marRight w:val="0"/>
              <w:marTop w:val="0"/>
              <w:marBottom w:val="0"/>
              <w:divBdr>
                <w:top w:val="none" w:sz="0" w:space="0" w:color="auto"/>
                <w:left w:val="none" w:sz="0" w:space="0" w:color="auto"/>
                <w:bottom w:val="none" w:sz="0" w:space="0" w:color="auto"/>
                <w:right w:val="none" w:sz="0" w:space="0" w:color="auto"/>
              </w:divBdr>
            </w:div>
          </w:divsChild>
        </w:div>
        <w:div w:id="1890072021">
          <w:marLeft w:val="0"/>
          <w:marRight w:val="0"/>
          <w:marTop w:val="0"/>
          <w:marBottom w:val="0"/>
          <w:divBdr>
            <w:top w:val="none" w:sz="0" w:space="0" w:color="auto"/>
            <w:left w:val="none" w:sz="0" w:space="0" w:color="auto"/>
            <w:bottom w:val="none" w:sz="0" w:space="0" w:color="auto"/>
            <w:right w:val="none" w:sz="0" w:space="0" w:color="auto"/>
          </w:divBdr>
          <w:divsChild>
            <w:div w:id="1215003419">
              <w:marLeft w:val="0"/>
              <w:marRight w:val="0"/>
              <w:marTop w:val="0"/>
              <w:marBottom w:val="0"/>
              <w:divBdr>
                <w:top w:val="none" w:sz="0" w:space="0" w:color="auto"/>
                <w:left w:val="none" w:sz="0" w:space="0" w:color="auto"/>
                <w:bottom w:val="none" w:sz="0" w:space="0" w:color="auto"/>
                <w:right w:val="none" w:sz="0" w:space="0" w:color="auto"/>
              </w:divBdr>
            </w:div>
          </w:divsChild>
        </w:div>
        <w:div w:id="1923291897">
          <w:marLeft w:val="0"/>
          <w:marRight w:val="0"/>
          <w:marTop w:val="0"/>
          <w:marBottom w:val="0"/>
          <w:divBdr>
            <w:top w:val="none" w:sz="0" w:space="0" w:color="auto"/>
            <w:left w:val="none" w:sz="0" w:space="0" w:color="auto"/>
            <w:bottom w:val="none" w:sz="0" w:space="0" w:color="auto"/>
            <w:right w:val="none" w:sz="0" w:space="0" w:color="auto"/>
          </w:divBdr>
          <w:divsChild>
            <w:div w:id="494564773">
              <w:marLeft w:val="0"/>
              <w:marRight w:val="0"/>
              <w:marTop w:val="0"/>
              <w:marBottom w:val="0"/>
              <w:divBdr>
                <w:top w:val="none" w:sz="0" w:space="0" w:color="auto"/>
                <w:left w:val="none" w:sz="0" w:space="0" w:color="auto"/>
                <w:bottom w:val="none" w:sz="0" w:space="0" w:color="auto"/>
                <w:right w:val="none" w:sz="0" w:space="0" w:color="auto"/>
              </w:divBdr>
            </w:div>
          </w:divsChild>
        </w:div>
        <w:div w:id="1936018214">
          <w:marLeft w:val="0"/>
          <w:marRight w:val="0"/>
          <w:marTop w:val="0"/>
          <w:marBottom w:val="0"/>
          <w:divBdr>
            <w:top w:val="none" w:sz="0" w:space="0" w:color="auto"/>
            <w:left w:val="none" w:sz="0" w:space="0" w:color="auto"/>
            <w:bottom w:val="none" w:sz="0" w:space="0" w:color="auto"/>
            <w:right w:val="none" w:sz="0" w:space="0" w:color="auto"/>
          </w:divBdr>
          <w:divsChild>
            <w:div w:id="1005937173">
              <w:marLeft w:val="0"/>
              <w:marRight w:val="0"/>
              <w:marTop w:val="0"/>
              <w:marBottom w:val="0"/>
              <w:divBdr>
                <w:top w:val="none" w:sz="0" w:space="0" w:color="auto"/>
                <w:left w:val="none" w:sz="0" w:space="0" w:color="auto"/>
                <w:bottom w:val="none" w:sz="0" w:space="0" w:color="auto"/>
                <w:right w:val="none" w:sz="0" w:space="0" w:color="auto"/>
              </w:divBdr>
            </w:div>
          </w:divsChild>
        </w:div>
        <w:div w:id="1939438395">
          <w:marLeft w:val="0"/>
          <w:marRight w:val="0"/>
          <w:marTop w:val="0"/>
          <w:marBottom w:val="0"/>
          <w:divBdr>
            <w:top w:val="none" w:sz="0" w:space="0" w:color="auto"/>
            <w:left w:val="none" w:sz="0" w:space="0" w:color="auto"/>
            <w:bottom w:val="none" w:sz="0" w:space="0" w:color="auto"/>
            <w:right w:val="none" w:sz="0" w:space="0" w:color="auto"/>
          </w:divBdr>
          <w:divsChild>
            <w:div w:id="870651562">
              <w:marLeft w:val="0"/>
              <w:marRight w:val="0"/>
              <w:marTop w:val="0"/>
              <w:marBottom w:val="0"/>
              <w:divBdr>
                <w:top w:val="none" w:sz="0" w:space="0" w:color="auto"/>
                <w:left w:val="none" w:sz="0" w:space="0" w:color="auto"/>
                <w:bottom w:val="none" w:sz="0" w:space="0" w:color="auto"/>
                <w:right w:val="none" w:sz="0" w:space="0" w:color="auto"/>
              </w:divBdr>
            </w:div>
            <w:div w:id="2031761545">
              <w:marLeft w:val="0"/>
              <w:marRight w:val="0"/>
              <w:marTop w:val="0"/>
              <w:marBottom w:val="0"/>
              <w:divBdr>
                <w:top w:val="none" w:sz="0" w:space="0" w:color="auto"/>
                <w:left w:val="none" w:sz="0" w:space="0" w:color="auto"/>
                <w:bottom w:val="none" w:sz="0" w:space="0" w:color="auto"/>
                <w:right w:val="none" w:sz="0" w:space="0" w:color="auto"/>
              </w:divBdr>
            </w:div>
            <w:div w:id="2061632578">
              <w:marLeft w:val="0"/>
              <w:marRight w:val="0"/>
              <w:marTop w:val="0"/>
              <w:marBottom w:val="0"/>
              <w:divBdr>
                <w:top w:val="none" w:sz="0" w:space="0" w:color="auto"/>
                <w:left w:val="none" w:sz="0" w:space="0" w:color="auto"/>
                <w:bottom w:val="none" w:sz="0" w:space="0" w:color="auto"/>
                <w:right w:val="none" w:sz="0" w:space="0" w:color="auto"/>
              </w:divBdr>
            </w:div>
            <w:div w:id="2090539762">
              <w:marLeft w:val="0"/>
              <w:marRight w:val="0"/>
              <w:marTop w:val="0"/>
              <w:marBottom w:val="0"/>
              <w:divBdr>
                <w:top w:val="none" w:sz="0" w:space="0" w:color="auto"/>
                <w:left w:val="none" w:sz="0" w:space="0" w:color="auto"/>
                <w:bottom w:val="none" w:sz="0" w:space="0" w:color="auto"/>
                <w:right w:val="none" w:sz="0" w:space="0" w:color="auto"/>
              </w:divBdr>
            </w:div>
          </w:divsChild>
        </w:div>
        <w:div w:id="1972245026">
          <w:marLeft w:val="0"/>
          <w:marRight w:val="0"/>
          <w:marTop w:val="0"/>
          <w:marBottom w:val="0"/>
          <w:divBdr>
            <w:top w:val="none" w:sz="0" w:space="0" w:color="auto"/>
            <w:left w:val="none" w:sz="0" w:space="0" w:color="auto"/>
            <w:bottom w:val="none" w:sz="0" w:space="0" w:color="auto"/>
            <w:right w:val="none" w:sz="0" w:space="0" w:color="auto"/>
          </w:divBdr>
          <w:divsChild>
            <w:div w:id="332298061">
              <w:marLeft w:val="0"/>
              <w:marRight w:val="0"/>
              <w:marTop w:val="0"/>
              <w:marBottom w:val="0"/>
              <w:divBdr>
                <w:top w:val="none" w:sz="0" w:space="0" w:color="auto"/>
                <w:left w:val="none" w:sz="0" w:space="0" w:color="auto"/>
                <w:bottom w:val="none" w:sz="0" w:space="0" w:color="auto"/>
                <w:right w:val="none" w:sz="0" w:space="0" w:color="auto"/>
              </w:divBdr>
            </w:div>
            <w:div w:id="1040546912">
              <w:marLeft w:val="0"/>
              <w:marRight w:val="0"/>
              <w:marTop w:val="0"/>
              <w:marBottom w:val="0"/>
              <w:divBdr>
                <w:top w:val="none" w:sz="0" w:space="0" w:color="auto"/>
                <w:left w:val="none" w:sz="0" w:space="0" w:color="auto"/>
                <w:bottom w:val="none" w:sz="0" w:space="0" w:color="auto"/>
                <w:right w:val="none" w:sz="0" w:space="0" w:color="auto"/>
              </w:divBdr>
            </w:div>
            <w:div w:id="1972977308">
              <w:marLeft w:val="0"/>
              <w:marRight w:val="0"/>
              <w:marTop w:val="0"/>
              <w:marBottom w:val="0"/>
              <w:divBdr>
                <w:top w:val="none" w:sz="0" w:space="0" w:color="auto"/>
                <w:left w:val="none" w:sz="0" w:space="0" w:color="auto"/>
                <w:bottom w:val="none" w:sz="0" w:space="0" w:color="auto"/>
                <w:right w:val="none" w:sz="0" w:space="0" w:color="auto"/>
              </w:divBdr>
            </w:div>
          </w:divsChild>
        </w:div>
        <w:div w:id="2030596693">
          <w:marLeft w:val="0"/>
          <w:marRight w:val="0"/>
          <w:marTop w:val="0"/>
          <w:marBottom w:val="0"/>
          <w:divBdr>
            <w:top w:val="none" w:sz="0" w:space="0" w:color="auto"/>
            <w:left w:val="none" w:sz="0" w:space="0" w:color="auto"/>
            <w:bottom w:val="none" w:sz="0" w:space="0" w:color="auto"/>
            <w:right w:val="none" w:sz="0" w:space="0" w:color="auto"/>
          </w:divBdr>
          <w:divsChild>
            <w:div w:id="978340355">
              <w:marLeft w:val="0"/>
              <w:marRight w:val="0"/>
              <w:marTop w:val="0"/>
              <w:marBottom w:val="0"/>
              <w:divBdr>
                <w:top w:val="none" w:sz="0" w:space="0" w:color="auto"/>
                <w:left w:val="none" w:sz="0" w:space="0" w:color="auto"/>
                <w:bottom w:val="none" w:sz="0" w:space="0" w:color="auto"/>
                <w:right w:val="none" w:sz="0" w:space="0" w:color="auto"/>
              </w:divBdr>
            </w:div>
          </w:divsChild>
        </w:div>
        <w:div w:id="2032339187">
          <w:marLeft w:val="0"/>
          <w:marRight w:val="0"/>
          <w:marTop w:val="0"/>
          <w:marBottom w:val="0"/>
          <w:divBdr>
            <w:top w:val="none" w:sz="0" w:space="0" w:color="auto"/>
            <w:left w:val="none" w:sz="0" w:space="0" w:color="auto"/>
            <w:bottom w:val="none" w:sz="0" w:space="0" w:color="auto"/>
            <w:right w:val="none" w:sz="0" w:space="0" w:color="auto"/>
          </w:divBdr>
          <w:divsChild>
            <w:div w:id="1199054042">
              <w:marLeft w:val="0"/>
              <w:marRight w:val="0"/>
              <w:marTop w:val="0"/>
              <w:marBottom w:val="0"/>
              <w:divBdr>
                <w:top w:val="none" w:sz="0" w:space="0" w:color="auto"/>
                <w:left w:val="none" w:sz="0" w:space="0" w:color="auto"/>
                <w:bottom w:val="none" w:sz="0" w:space="0" w:color="auto"/>
                <w:right w:val="none" w:sz="0" w:space="0" w:color="auto"/>
              </w:divBdr>
            </w:div>
            <w:div w:id="1361053758">
              <w:marLeft w:val="0"/>
              <w:marRight w:val="0"/>
              <w:marTop w:val="0"/>
              <w:marBottom w:val="0"/>
              <w:divBdr>
                <w:top w:val="none" w:sz="0" w:space="0" w:color="auto"/>
                <w:left w:val="none" w:sz="0" w:space="0" w:color="auto"/>
                <w:bottom w:val="none" w:sz="0" w:space="0" w:color="auto"/>
                <w:right w:val="none" w:sz="0" w:space="0" w:color="auto"/>
              </w:divBdr>
            </w:div>
          </w:divsChild>
        </w:div>
        <w:div w:id="2068604393">
          <w:marLeft w:val="0"/>
          <w:marRight w:val="0"/>
          <w:marTop w:val="0"/>
          <w:marBottom w:val="0"/>
          <w:divBdr>
            <w:top w:val="none" w:sz="0" w:space="0" w:color="auto"/>
            <w:left w:val="none" w:sz="0" w:space="0" w:color="auto"/>
            <w:bottom w:val="none" w:sz="0" w:space="0" w:color="auto"/>
            <w:right w:val="none" w:sz="0" w:space="0" w:color="auto"/>
          </w:divBdr>
          <w:divsChild>
            <w:div w:id="893658802">
              <w:marLeft w:val="0"/>
              <w:marRight w:val="0"/>
              <w:marTop w:val="0"/>
              <w:marBottom w:val="0"/>
              <w:divBdr>
                <w:top w:val="none" w:sz="0" w:space="0" w:color="auto"/>
                <w:left w:val="none" w:sz="0" w:space="0" w:color="auto"/>
                <w:bottom w:val="none" w:sz="0" w:space="0" w:color="auto"/>
                <w:right w:val="none" w:sz="0" w:space="0" w:color="auto"/>
              </w:divBdr>
            </w:div>
          </w:divsChild>
        </w:div>
        <w:div w:id="2077122373">
          <w:marLeft w:val="0"/>
          <w:marRight w:val="0"/>
          <w:marTop w:val="0"/>
          <w:marBottom w:val="0"/>
          <w:divBdr>
            <w:top w:val="none" w:sz="0" w:space="0" w:color="auto"/>
            <w:left w:val="none" w:sz="0" w:space="0" w:color="auto"/>
            <w:bottom w:val="none" w:sz="0" w:space="0" w:color="auto"/>
            <w:right w:val="none" w:sz="0" w:space="0" w:color="auto"/>
          </w:divBdr>
          <w:divsChild>
            <w:div w:id="254441151">
              <w:marLeft w:val="0"/>
              <w:marRight w:val="0"/>
              <w:marTop w:val="0"/>
              <w:marBottom w:val="0"/>
              <w:divBdr>
                <w:top w:val="none" w:sz="0" w:space="0" w:color="auto"/>
                <w:left w:val="none" w:sz="0" w:space="0" w:color="auto"/>
                <w:bottom w:val="none" w:sz="0" w:space="0" w:color="auto"/>
                <w:right w:val="none" w:sz="0" w:space="0" w:color="auto"/>
              </w:divBdr>
            </w:div>
            <w:div w:id="460537310">
              <w:marLeft w:val="0"/>
              <w:marRight w:val="0"/>
              <w:marTop w:val="0"/>
              <w:marBottom w:val="0"/>
              <w:divBdr>
                <w:top w:val="none" w:sz="0" w:space="0" w:color="auto"/>
                <w:left w:val="none" w:sz="0" w:space="0" w:color="auto"/>
                <w:bottom w:val="none" w:sz="0" w:space="0" w:color="auto"/>
                <w:right w:val="none" w:sz="0" w:space="0" w:color="auto"/>
              </w:divBdr>
            </w:div>
            <w:div w:id="6231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3383">
      <w:bodyDiv w:val="1"/>
      <w:marLeft w:val="0"/>
      <w:marRight w:val="0"/>
      <w:marTop w:val="0"/>
      <w:marBottom w:val="0"/>
      <w:divBdr>
        <w:top w:val="none" w:sz="0" w:space="0" w:color="auto"/>
        <w:left w:val="none" w:sz="0" w:space="0" w:color="auto"/>
        <w:bottom w:val="none" w:sz="0" w:space="0" w:color="auto"/>
        <w:right w:val="none" w:sz="0" w:space="0" w:color="auto"/>
      </w:divBdr>
      <w:divsChild>
        <w:div w:id="185483757">
          <w:marLeft w:val="0"/>
          <w:marRight w:val="0"/>
          <w:marTop w:val="0"/>
          <w:marBottom w:val="0"/>
          <w:divBdr>
            <w:top w:val="none" w:sz="0" w:space="0" w:color="auto"/>
            <w:left w:val="none" w:sz="0" w:space="0" w:color="auto"/>
            <w:bottom w:val="none" w:sz="0" w:space="0" w:color="auto"/>
            <w:right w:val="none" w:sz="0" w:space="0" w:color="auto"/>
          </w:divBdr>
          <w:divsChild>
            <w:div w:id="553468039">
              <w:marLeft w:val="0"/>
              <w:marRight w:val="0"/>
              <w:marTop w:val="0"/>
              <w:marBottom w:val="0"/>
              <w:divBdr>
                <w:top w:val="none" w:sz="0" w:space="0" w:color="auto"/>
                <w:left w:val="none" w:sz="0" w:space="0" w:color="auto"/>
                <w:bottom w:val="none" w:sz="0" w:space="0" w:color="auto"/>
                <w:right w:val="none" w:sz="0" w:space="0" w:color="auto"/>
              </w:divBdr>
            </w:div>
          </w:divsChild>
        </w:div>
        <w:div w:id="218715585">
          <w:marLeft w:val="0"/>
          <w:marRight w:val="0"/>
          <w:marTop w:val="0"/>
          <w:marBottom w:val="0"/>
          <w:divBdr>
            <w:top w:val="none" w:sz="0" w:space="0" w:color="auto"/>
            <w:left w:val="none" w:sz="0" w:space="0" w:color="auto"/>
            <w:bottom w:val="none" w:sz="0" w:space="0" w:color="auto"/>
            <w:right w:val="none" w:sz="0" w:space="0" w:color="auto"/>
          </w:divBdr>
          <w:divsChild>
            <w:div w:id="172498796">
              <w:marLeft w:val="0"/>
              <w:marRight w:val="0"/>
              <w:marTop w:val="0"/>
              <w:marBottom w:val="0"/>
              <w:divBdr>
                <w:top w:val="none" w:sz="0" w:space="0" w:color="auto"/>
                <w:left w:val="none" w:sz="0" w:space="0" w:color="auto"/>
                <w:bottom w:val="none" w:sz="0" w:space="0" w:color="auto"/>
                <w:right w:val="none" w:sz="0" w:space="0" w:color="auto"/>
              </w:divBdr>
            </w:div>
          </w:divsChild>
        </w:div>
        <w:div w:id="247736332">
          <w:marLeft w:val="0"/>
          <w:marRight w:val="0"/>
          <w:marTop w:val="0"/>
          <w:marBottom w:val="0"/>
          <w:divBdr>
            <w:top w:val="none" w:sz="0" w:space="0" w:color="auto"/>
            <w:left w:val="none" w:sz="0" w:space="0" w:color="auto"/>
            <w:bottom w:val="none" w:sz="0" w:space="0" w:color="auto"/>
            <w:right w:val="none" w:sz="0" w:space="0" w:color="auto"/>
          </w:divBdr>
          <w:divsChild>
            <w:div w:id="504395349">
              <w:marLeft w:val="0"/>
              <w:marRight w:val="0"/>
              <w:marTop w:val="0"/>
              <w:marBottom w:val="0"/>
              <w:divBdr>
                <w:top w:val="none" w:sz="0" w:space="0" w:color="auto"/>
                <w:left w:val="none" w:sz="0" w:space="0" w:color="auto"/>
                <w:bottom w:val="none" w:sz="0" w:space="0" w:color="auto"/>
                <w:right w:val="none" w:sz="0" w:space="0" w:color="auto"/>
              </w:divBdr>
            </w:div>
            <w:div w:id="1397364307">
              <w:marLeft w:val="0"/>
              <w:marRight w:val="0"/>
              <w:marTop w:val="0"/>
              <w:marBottom w:val="0"/>
              <w:divBdr>
                <w:top w:val="none" w:sz="0" w:space="0" w:color="auto"/>
                <w:left w:val="none" w:sz="0" w:space="0" w:color="auto"/>
                <w:bottom w:val="none" w:sz="0" w:space="0" w:color="auto"/>
                <w:right w:val="none" w:sz="0" w:space="0" w:color="auto"/>
              </w:divBdr>
            </w:div>
          </w:divsChild>
        </w:div>
        <w:div w:id="277614355">
          <w:marLeft w:val="0"/>
          <w:marRight w:val="0"/>
          <w:marTop w:val="0"/>
          <w:marBottom w:val="0"/>
          <w:divBdr>
            <w:top w:val="none" w:sz="0" w:space="0" w:color="auto"/>
            <w:left w:val="none" w:sz="0" w:space="0" w:color="auto"/>
            <w:bottom w:val="none" w:sz="0" w:space="0" w:color="auto"/>
            <w:right w:val="none" w:sz="0" w:space="0" w:color="auto"/>
          </w:divBdr>
          <w:divsChild>
            <w:div w:id="643193390">
              <w:marLeft w:val="0"/>
              <w:marRight w:val="0"/>
              <w:marTop w:val="0"/>
              <w:marBottom w:val="0"/>
              <w:divBdr>
                <w:top w:val="none" w:sz="0" w:space="0" w:color="auto"/>
                <w:left w:val="none" w:sz="0" w:space="0" w:color="auto"/>
                <w:bottom w:val="none" w:sz="0" w:space="0" w:color="auto"/>
                <w:right w:val="none" w:sz="0" w:space="0" w:color="auto"/>
              </w:divBdr>
            </w:div>
            <w:div w:id="733356198">
              <w:marLeft w:val="0"/>
              <w:marRight w:val="0"/>
              <w:marTop w:val="0"/>
              <w:marBottom w:val="0"/>
              <w:divBdr>
                <w:top w:val="none" w:sz="0" w:space="0" w:color="auto"/>
                <w:left w:val="none" w:sz="0" w:space="0" w:color="auto"/>
                <w:bottom w:val="none" w:sz="0" w:space="0" w:color="auto"/>
                <w:right w:val="none" w:sz="0" w:space="0" w:color="auto"/>
              </w:divBdr>
            </w:div>
          </w:divsChild>
        </w:div>
        <w:div w:id="426775045">
          <w:marLeft w:val="0"/>
          <w:marRight w:val="0"/>
          <w:marTop w:val="0"/>
          <w:marBottom w:val="0"/>
          <w:divBdr>
            <w:top w:val="none" w:sz="0" w:space="0" w:color="auto"/>
            <w:left w:val="none" w:sz="0" w:space="0" w:color="auto"/>
            <w:bottom w:val="none" w:sz="0" w:space="0" w:color="auto"/>
            <w:right w:val="none" w:sz="0" w:space="0" w:color="auto"/>
          </w:divBdr>
          <w:divsChild>
            <w:div w:id="2018456020">
              <w:marLeft w:val="0"/>
              <w:marRight w:val="0"/>
              <w:marTop w:val="0"/>
              <w:marBottom w:val="0"/>
              <w:divBdr>
                <w:top w:val="none" w:sz="0" w:space="0" w:color="auto"/>
                <w:left w:val="none" w:sz="0" w:space="0" w:color="auto"/>
                <w:bottom w:val="none" w:sz="0" w:space="0" w:color="auto"/>
                <w:right w:val="none" w:sz="0" w:space="0" w:color="auto"/>
              </w:divBdr>
            </w:div>
          </w:divsChild>
        </w:div>
        <w:div w:id="462621663">
          <w:marLeft w:val="0"/>
          <w:marRight w:val="0"/>
          <w:marTop w:val="0"/>
          <w:marBottom w:val="0"/>
          <w:divBdr>
            <w:top w:val="none" w:sz="0" w:space="0" w:color="auto"/>
            <w:left w:val="none" w:sz="0" w:space="0" w:color="auto"/>
            <w:bottom w:val="none" w:sz="0" w:space="0" w:color="auto"/>
            <w:right w:val="none" w:sz="0" w:space="0" w:color="auto"/>
          </w:divBdr>
          <w:divsChild>
            <w:div w:id="1456827113">
              <w:marLeft w:val="0"/>
              <w:marRight w:val="0"/>
              <w:marTop w:val="0"/>
              <w:marBottom w:val="0"/>
              <w:divBdr>
                <w:top w:val="none" w:sz="0" w:space="0" w:color="auto"/>
                <w:left w:val="none" w:sz="0" w:space="0" w:color="auto"/>
                <w:bottom w:val="none" w:sz="0" w:space="0" w:color="auto"/>
                <w:right w:val="none" w:sz="0" w:space="0" w:color="auto"/>
              </w:divBdr>
            </w:div>
          </w:divsChild>
        </w:div>
        <w:div w:id="512720708">
          <w:marLeft w:val="0"/>
          <w:marRight w:val="0"/>
          <w:marTop w:val="0"/>
          <w:marBottom w:val="0"/>
          <w:divBdr>
            <w:top w:val="none" w:sz="0" w:space="0" w:color="auto"/>
            <w:left w:val="none" w:sz="0" w:space="0" w:color="auto"/>
            <w:bottom w:val="none" w:sz="0" w:space="0" w:color="auto"/>
            <w:right w:val="none" w:sz="0" w:space="0" w:color="auto"/>
          </w:divBdr>
          <w:divsChild>
            <w:div w:id="115413361">
              <w:marLeft w:val="0"/>
              <w:marRight w:val="0"/>
              <w:marTop w:val="0"/>
              <w:marBottom w:val="0"/>
              <w:divBdr>
                <w:top w:val="none" w:sz="0" w:space="0" w:color="auto"/>
                <w:left w:val="none" w:sz="0" w:space="0" w:color="auto"/>
                <w:bottom w:val="none" w:sz="0" w:space="0" w:color="auto"/>
                <w:right w:val="none" w:sz="0" w:space="0" w:color="auto"/>
              </w:divBdr>
            </w:div>
            <w:div w:id="1805659072">
              <w:marLeft w:val="0"/>
              <w:marRight w:val="0"/>
              <w:marTop w:val="0"/>
              <w:marBottom w:val="0"/>
              <w:divBdr>
                <w:top w:val="none" w:sz="0" w:space="0" w:color="auto"/>
                <w:left w:val="none" w:sz="0" w:space="0" w:color="auto"/>
                <w:bottom w:val="none" w:sz="0" w:space="0" w:color="auto"/>
                <w:right w:val="none" w:sz="0" w:space="0" w:color="auto"/>
              </w:divBdr>
            </w:div>
          </w:divsChild>
        </w:div>
        <w:div w:id="683091539">
          <w:marLeft w:val="0"/>
          <w:marRight w:val="0"/>
          <w:marTop w:val="0"/>
          <w:marBottom w:val="0"/>
          <w:divBdr>
            <w:top w:val="none" w:sz="0" w:space="0" w:color="auto"/>
            <w:left w:val="none" w:sz="0" w:space="0" w:color="auto"/>
            <w:bottom w:val="none" w:sz="0" w:space="0" w:color="auto"/>
            <w:right w:val="none" w:sz="0" w:space="0" w:color="auto"/>
          </w:divBdr>
          <w:divsChild>
            <w:div w:id="1723408010">
              <w:marLeft w:val="0"/>
              <w:marRight w:val="0"/>
              <w:marTop w:val="0"/>
              <w:marBottom w:val="0"/>
              <w:divBdr>
                <w:top w:val="none" w:sz="0" w:space="0" w:color="auto"/>
                <w:left w:val="none" w:sz="0" w:space="0" w:color="auto"/>
                <w:bottom w:val="none" w:sz="0" w:space="0" w:color="auto"/>
                <w:right w:val="none" w:sz="0" w:space="0" w:color="auto"/>
              </w:divBdr>
            </w:div>
          </w:divsChild>
        </w:div>
        <w:div w:id="847788080">
          <w:marLeft w:val="0"/>
          <w:marRight w:val="0"/>
          <w:marTop w:val="0"/>
          <w:marBottom w:val="0"/>
          <w:divBdr>
            <w:top w:val="none" w:sz="0" w:space="0" w:color="auto"/>
            <w:left w:val="none" w:sz="0" w:space="0" w:color="auto"/>
            <w:bottom w:val="none" w:sz="0" w:space="0" w:color="auto"/>
            <w:right w:val="none" w:sz="0" w:space="0" w:color="auto"/>
          </w:divBdr>
          <w:divsChild>
            <w:div w:id="1672754631">
              <w:marLeft w:val="0"/>
              <w:marRight w:val="0"/>
              <w:marTop w:val="0"/>
              <w:marBottom w:val="0"/>
              <w:divBdr>
                <w:top w:val="none" w:sz="0" w:space="0" w:color="auto"/>
                <w:left w:val="none" w:sz="0" w:space="0" w:color="auto"/>
                <w:bottom w:val="none" w:sz="0" w:space="0" w:color="auto"/>
                <w:right w:val="none" w:sz="0" w:space="0" w:color="auto"/>
              </w:divBdr>
            </w:div>
          </w:divsChild>
        </w:div>
        <w:div w:id="886527821">
          <w:marLeft w:val="0"/>
          <w:marRight w:val="0"/>
          <w:marTop w:val="0"/>
          <w:marBottom w:val="0"/>
          <w:divBdr>
            <w:top w:val="none" w:sz="0" w:space="0" w:color="auto"/>
            <w:left w:val="none" w:sz="0" w:space="0" w:color="auto"/>
            <w:bottom w:val="none" w:sz="0" w:space="0" w:color="auto"/>
            <w:right w:val="none" w:sz="0" w:space="0" w:color="auto"/>
          </w:divBdr>
          <w:divsChild>
            <w:div w:id="1445494214">
              <w:marLeft w:val="0"/>
              <w:marRight w:val="0"/>
              <w:marTop w:val="0"/>
              <w:marBottom w:val="0"/>
              <w:divBdr>
                <w:top w:val="none" w:sz="0" w:space="0" w:color="auto"/>
                <w:left w:val="none" w:sz="0" w:space="0" w:color="auto"/>
                <w:bottom w:val="none" w:sz="0" w:space="0" w:color="auto"/>
                <w:right w:val="none" w:sz="0" w:space="0" w:color="auto"/>
              </w:divBdr>
            </w:div>
          </w:divsChild>
        </w:div>
        <w:div w:id="912852446">
          <w:marLeft w:val="0"/>
          <w:marRight w:val="0"/>
          <w:marTop w:val="0"/>
          <w:marBottom w:val="0"/>
          <w:divBdr>
            <w:top w:val="none" w:sz="0" w:space="0" w:color="auto"/>
            <w:left w:val="none" w:sz="0" w:space="0" w:color="auto"/>
            <w:bottom w:val="none" w:sz="0" w:space="0" w:color="auto"/>
            <w:right w:val="none" w:sz="0" w:space="0" w:color="auto"/>
          </w:divBdr>
          <w:divsChild>
            <w:div w:id="1520849110">
              <w:marLeft w:val="0"/>
              <w:marRight w:val="0"/>
              <w:marTop w:val="0"/>
              <w:marBottom w:val="0"/>
              <w:divBdr>
                <w:top w:val="none" w:sz="0" w:space="0" w:color="auto"/>
                <w:left w:val="none" w:sz="0" w:space="0" w:color="auto"/>
                <w:bottom w:val="none" w:sz="0" w:space="0" w:color="auto"/>
                <w:right w:val="none" w:sz="0" w:space="0" w:color="auto"/>
              </w:divBdr>
            </w:div>
          </w:divsChild>
        </w:div>
        <w:div w:id="1059018597">
          <w:marLeft w:val="0"/>
          <w:marRight w:val="0"/>
          <w:marTop w:val="0"/>
          <w:marBottom w:val="0"/>
          <w:divBdr>
            <w:top w:val="none" w:sz="0" w:space="0" w:color="auto"/>
            <w:left w:val="none" w:sz="0" w:space="0" w:color="auto"/>
            <w:bottom w:val="none" w:sz="0" w:space="0" w:color="auto"/>
            <w:right w:val="none" w:sz="0" w:space="0" w:color="auto"/>
          </w:divBdr>
          <w:divsChild>
            <w:div w:id="1436054654">
              <w:marLeft w:val="0"/>
              <w:marRight w:val="0"/>
              <w:marTop w:val="0"/>
              <w:marBottom w:val="0"/>
              <w:divBdr>
                <w:top w:val="none" w:sz="0" w:space="0" w:color="auto"/>
                <w:left w:val="none" w:sz="0" w:space="0" w:color="auto"/>
                <w:bottom w:val="none" w:sz="0" w:space="0" w:color="auto"/>
                <w:right w:val="none" w:sz="0" w:space="0" w:color="auto"/>
              </w:divBdr>
            </w:div>
          </w:divsChild>
        </w:div>
        <w:div w:id="1070349493">
          <w:marLeft w:val="0"/>
          <w:marRight w:val="0"/>
          <w:marTop w:val="0"/>
          <w:marBottom w:val="0"/>
          <w:divBdr>
            <w:top w:val="none" w:sz="0" w:space="0" w:color="auto"/>
            <w:left w:val="none" w:sz="0" w:space="0" w:color="auto"/>
            <w:bottom w:val="none" w:sz="0" w:space="0" w:color="auto"/>
            <w:right w:val="none" w:sz="0" w:space="0" w:color="auto"/>
          </w:divBdr>
          <w:divsChild>
            <w:div w:id="17052461">
              <w:marLeft w:val="0"/>
              <w:marRight w:val="0"/>
              <w:marTop w:val="0"/>
              <w:marBottom w:val="0"/>
              <w:divBdr>
                <w:top w:val="none" w:sz="0" w:space="0" w:color="auto"/>
                <w:left w:val="none" w:sz="0" w:space="0" w:color="auto"/>
                <w:bottom w:val="none" w:sz="0" w:space="0" w:color="auto"/>
                <w:right w:val="none" w:sz="0" w:space="0" w:color="auto"/>
              </w:divBdr>
            </w:div>
            <w:div w:id="608004108">
              <w:marLeft w:val="0"/>
              <w:marRight w:val="0"/>
              <w:marTop w:val="0"/>
              <w:marBottom w:val="0"/>
              <w:divBdr>
                <w:top w:val="none" w:sz="0" w:space="0" w:color="auto"/>
                <w:left w:val="none" w:sz="0" w:space="0" w:color="auto"/>
                <w:bottom w:val="none" w:sz="0" w:space="0" w:color="auto"/>
                <w:right w:val="none" w:sz="0" w:space="0" w:color="auto"/>
              </w:divBdr>
            </w:div>
            <w:div w:id="844171241">
              <w:marLeft w:val="0"/>
              <w:marRight w:val="0"/>
              <w:marTop w:val="0"/>
              <w:marBottom w:val="0"/>
              <w:divBdr>
                <w:top w:val="none" w:sz="0" w:space="0" w:color="auto"/>
                <w:left w:val="none" w:sz="0" w:space="0" w:color="auto"/>
                <w:bottom w:val="none" w:sz="0" w:space="0" w:color="auto"/>
                <w:right w:val="none" w:sz="0" w:space="0" w:color="auto"/>
              </w:divBdr>
            </w:div>
            <w:div w:id="850292003">
              <w:marLeft w:val="0"/>
              <w:marRight w:val="0"/>
              <w:marTop w:val="0"/>
              <w:marBottom w:val="0"/>
              <w:divBdr>
                <w:top w:val="none" w:sz="0" w:space="0" w:color="auto"/>
                <w:left w:val="none" w:sz="0" w:space="0" w:color="auto"/>
                <w:bottom w:val="none" w:sz="0" w:space="0" w:color="auto"/>
                <w:right w:val="none" w:sz="0" w:space="0" w:color="auto"/>
              </w:divBdr>
            </w:div>
            <w:div w:id="988904175">
              <w:marLeft w:val="0"/>
              <w:marRight w:val="0"/>
              <w:marTop w:val="0"/>
              <w:marBottom w:val="0"/>
              <w:divBdr>
                <w:top w:val="none" w:sz="0" w:space="0" w:color="auto"/>
                <w:left w:val="none" w:sz="0" w:space="0" w:color="auto"/>
                <w:bottom w:val="none" w:sz="0" w:space="0" w:color="auto"/>
                <w:right w:val="none" w:sz="0" w:space="0" w:color="auto"/>
              </w:divBdr>
            </w:div>
            <w:div w:id="1242326955">
              <w:marLeft w:val="0"/>
              <w:marRight w:val="0"/>
              <w:marTop w:val="0"/>
              <w:marBottom w:val="0"/>
              <w:divBdr>
                <w:top w:val="none" w:sz="0" w:space="0" w:color="auto"/>
                <w:left w:val="none" w:sz="0" w:space="0" w:color="auto"/>
                <w:bottom w:val="none" w:sz="0" w:space="0" w:color="auto"/>
                <w:right w:val="none" w:sz="0" w:space="0" w:color="auto"/>
              </w:divBdr>
            </w:div>
            <w:div w:id="1913193805">
              <w:marLeft w:val="0"/>
              <w:marRight w:val="0"/>
              <w:marTop w:val="0"/>
              <w:marBottom w:val="0"/>
              <w:divBdr>
                <w:top w:val="none" w:sz="0" w:space="0" w:color="auto"/>
                <w:left w:val="none" w:sz="0" w:space="0" w:color="auto"/>
                <w:bottom w:val="none" w:sz="0" w:space="0" w:color="auto"/>
                <w:right w:val="none" w:sz="0" w:space="0" w:color="auto"/>
              </w:divBdr>
            </w:div>
            <w:div w:id="1915429596">
              <w:marLeft w:val="0"/>
              <w:marRight w:val="0"/>
              <w:marTop w:val="0"/>
              <w:marBottom w:val="0"/>
              <w:divBdr>
                <w:top w:val="none" w:sz="0" w:space="0" w:color="auto"/>
                <w:left w:val="none" w:sz="0" w:space="0" w:color="auto"/>
                <w:bottom w:val="none" w:sz="0" w:space="0" w:color="auto"/>
                <w:right w:val="none" w:sz="0" w:space="0" w:color="auto"/>
              </w:divBdr>
            </w:div>
            <w:div w:id="1926769668">
              <w:marLeft w:val="0"/>
              <w:marRight w:val="0"/>
              <w:marTop w:val="0"/>
              <w:marBottom w:val="0"/>
              <w:divBdr>
                <w:top w:val="none" w:sz="0" w:space="0" w:color="auto"/>
                <w:left w:val="none" w:sz="0" w:space="0" w:color="auto"/>
                <w:bottom w:val="none" w:sz="0" w:space="0" w:color="auto"/>
                <w:right w:val="none" w:sz="0" w:space="0" w:color="auto"/>
              </w:divBdr>
            </w:div>
            <w:div w:id="1992247376">
              <w:marLeft w:val="0"/>
              <w:marRight w:val="0"/>
              <w:marTop w:val="0"/>
              <w:marBottom w:val="0"/>
              <w:divBdr>
                <w:top w:val="none" w:sz="0" w:space="0" w:color="auto"/>
                <w:left w:val="none" w:sz="0" w:space="0" w:color="auto"/>
                <w:bottom w:val="none" w:sz="0" w:space="0" w:color="auto"/>
                <w:right w:val="none" w:sz="0" w:space="0" w:color="auto"/>
              </w:divBdr>
            </w:div>
          </w:divsChild>
        </w:div>
        <w:div w:id="1093163984">
          <w:marLeft w:val="0"/>
          <w:marRight w:val="0"/>
          <w:marTop w:val="0"/>
          <w:marBottom w:val="0"/>
          <w:divBdr>
            <w:top w:val="none" w:sz="0" w:space="0" w:color="auto"/>
            <w:left w:val="none" w:sz="0" w:space="0" w:color="auto"/>
            <w:bottom w:val="none" w:sz="0" w:space="0" w:color="auto"/>
            <w:right w:val="none" w:sz="0" w:space="0" w:color="auto"/>
          </w:divBdr>
          <w:divsChild>
            <w:div w:id="1175337239">
              <w:marLeft w:val="0"/>
              <w:marRight w:val="0"/>
              <w:marTop w:val="0"/>
              <w:marBottom w:val="0"/>
              <w:divBdr>
                <w:top w:val="none" w:sz="0" w:space="0" w:color="auto"/>
                <w:left w:val="none" w:sz="0" w:space="0" w:color="auto"/>
                <w:bottom w:val="none" w:sz="0" w:space="0" w:color="auto"/>
                <w:right w:val="none" w:sz="0" w:space="0" w:color="auto"/>
              </w:divBdr>
            </w:div>
          </w:divsChild>
        </w:div>
        <w:div w:id="1133057879">
          <w:marLeft w:val="0"/>
          <w:marRight w:val="0"/>
          <w:marTop w:val="0"/>
          <w:marBottom w:val="0"/>
          <w:divBdr>
            <w:top w:val="none" w:sz="0" w:space="0" w:color="auto"/>
            <w:left w:val="none" w:sz="0" w:space="0" w:color="auto"/>
            <w:bottom w:val="none" w:sz="0" w:space="0" w:color="auto"/>
            <w:right w:val="none" w:sz="0" w:space="0" w:color="auto"/>
          </w:divBdr>
          <w:divsChild>
            <w:div w:id="667560524">
              <w:marLeft w:val="0"/>
              <w:marRight w:val="0"/>
              <w:marTop w:val="0"/>
              <w:marBottom w:val="0"/>
              <w:divBdr>
                <w:top w:val="none" w:sz="0" w:space="0" w:color="auto"/>
                <w:left w:val="none" w:sz="0" w:space="0" w:color="auto"/>
                <w:bottom w:val="none" w:sz="0" w:space="0" w:color="auto"/>
                <w:right w:val="none" w:sz="0" w:space="0" w:color="auto"/>
              </w:divBdr>
            </w:div>
            <w:div w:id="1567103549">
              <w:marLeft w:val="0"/>
              <w:marRight w:val="0"/>
              <w:marTop w:val="0"/>
              <w:marBottom w:val="0"/>
              <w:divBdr>
                <w:top w:val="none" w:sz="0" w:space="0" w:color="auto"/>
                <w:left w:val="none" w:sz="0" w:space="0" w:color="auto"/>
                <w:bottom w:val="none" w:sz="0" w:space="0" w:color="auto"/>
                <w:right w:val="none" w:sz="0" w:space="0" w:color="auto"/>
              </w:divBdr>
            </w:div>
            <w:div w:id="1814713469">
              <w:marLeft w:val="0"/>
              <w:marRight w:val="0"/>
              <w:marTop w:val="0"/>
              <w:marBottom w:val="0"/>
              <w:divBdr>
                <w:top w:val="none" w:sz="0" w:space="0" w:color="auto"/>
                <w:left w:val="none" w:sz="0" w:space="0" w:color="auto"/>
                <w:bottom w:val="none" w:sz="0" w:space="0" w:color="auto"/>
                <w:right w:val="none" w:sz="0" w:space="0" w:color="auto"/>
              </w:divBdr>
            </w:div>
          </w:divsChild>
        </w:div>
        <w:div w:id="1221403907">
          <w:marLeft w:val="0"/>
          <w:marRight w:val="0"/>
          <w:marTop w:val="0"/>
          <w:marBottom w:val="0"/>
          <w:divBdr>
            <w:top w:val="none" w:sz="0" w:space="0" w:color="auto"/>
            <w:left w:val="none" w:sz="0" w:space="0" w:color="auto"/>
            <w:bottom w:val="none" w:sz="0" w:space="0" w:color="auto"/>
            <w:right w:val="none" w:sz="0" w:space="0" w:color="auto"/>
          </w:divBdr>
          <w:divsChild>
            <w:div w:id="1240940665">
              <w:marLeft w:val="0"/>
              <w:marRight w:val="0"/>
              <w:marTop w:val="0"/>
              <w:marBottom w:val="0"/>
              <w:divBdr>
                <w:top w:val="none" w:sz="0" w:space="0" w:color="auto"/>
                <w:left w:val="none" w:sz="0" w:space="0" w:color="auto"/>
                <w:bottom w:val="none" w:sz="0" w:space="0" w:color="auto"/>
                <w:right w:val="none" w:sz="0" w:space="0" w:color="auto"/>
              </w:divBdr>
            </w:div>
            <w:div w:id="2082170462">
              <w:marLeft w:val="0"/>
              <w:marRight w:val="0"/>
              <w:marTop w:val="0"/>
              <w:marBottom w:val="0"/>
              <w:divBdr>
                <w:top w:val="none" w:sz="0" w:space="0" w:color="auto"/>
                <w:left w:val="none" w:sz="0" w:space="0" w:color="auto"/>
                <w:bottom w:val="none" w:sz="0" w:space="0" w:color="auto"/>
                <w:right w:val="none" w:sz="0" w:space="0" w:color="auto"/>
              </w:divBdr>
            </w:div>
          </w:divsChild>
        </w:div>
        <w:div w:id="1241017894">
          <w:marLeft w:val="0"/>
          <w:marRight w:val="0"/>
          <w:marTop w:val="0"/>
          <w:marBottom w:val="0"/>
          <w:divBdr>
            <w:top w:val="none" w:sz="0" w:space="0" w:color="auto"/>
            <w:left w:val="none" w:sz="0" w:space="0" w:color="auto"/>
            <w:bottom w:val="none" w:sz="0" w:space="0" w:color="auto"/>
            <w:right w:val="none" w:sz="0" w:space="0" w:color="auto"/>
          </w:divBdr>
          <w:divsChild>
            <w:div w:id="1302425977">
              <w:marLeft w:val="0"/>
              <w:marRight w:val="0"/>
              <w:marTop w:val="0"/>
              <w:marBottom w:val="0"/>
              <w:divBdr>
                <w:top w:val="none" w:sz="0" w:space="0" w:color="auto"/>
                <w:left w:val="none" w:sz="0" w:space="0" w:color="auto"/>
                <w:bottom w:val="none" w:sz="0" w:space="0" w:color="auto"/>
                <w:right w:val="none" w:sz="0" w:space="0" w:color="auto"/>
              </w:divBdr>
            </w:div>
          </w:divsChild>
        </w:div>
        <w:div w:id="1288244021">
          <w:marLeft w:val="0"/>
          <w:marRight w:val="0"/>
          <w:marTop w:val="0"/>
          <w:marBottom w:val="0"/>
          <w:divBdr>
            <w:top w:val="none" w:sz="0" w:space="0" w:color="auto"/>
            <w:left w:val="none" w:sz="0" w:space="0" w:color="auto"/>
            <w:bottom w:val="none" w:sz="0" w:space="0" w:color="auto"/>
            <w:right w:val="none" w:sz="0" w:space="0" w:color="auto"/>
          </w:divBdr>
          <w:divsChild>
            <w:div w:id="146291882">
              <w:marLeft w:val="0"/>
              <w:marRight w:val="0"/>
              <w:marTop w:val="0"/>
              <w:marBottom w:val="0"/>
              <w:divBdr>
                <w:top w:val="none" w:sz="0" w:space="0" w:color="auto"/>
                <w:left w:val="none" w:sz="0" w:space="0" w:color="auto"/>
                <w:bottom w:val="none" w:sz="0" w:space="0" w:color="auto"/>
                <w:right w:val="none" w:sz="0" w:space="0" w:color="auto"/>
              </w:divBdr>
            </w:div>
          </w:divsChild>
        </w:div>
        <w:div w:id="1317996971">
          <w:marLeft w:val="0"/>
          <w:marRight w:val="0"/>
          <w:marTop w:val="0"/>
          <w:marBottom w:val="0"/>
          <w:divBdr>
            <w:top w:val="none" w:sz="0" w:space="0" w:color="auto"/>
            <w:left w:val="none" w:sz="0" w:space="0" w:color="auto"/>
            <w:bottom w:val="none" w:sz="0" w:space="0" w:color="auto"/>
            <w:right w:val="none" w:sz="0" w:space="0" w:color="auto"/>
          </w:divBdr>
          <w:divsChild>
            <w:div w:id="1904481590">
              <w:marLeft w:val="0"/>
              <w:marRight w:val="0"/>
              <w:marTop w:val="0"/>
              <w:marBottom w:val="0"/>
              <w:divBdr>
                <w:top w:val="none" w:sz="0" w:space="0" w:color="auto"/>
                <w:left w:val="none" w:sz="0" w:space="0" w:color="auto"/>
                <w:bottom w:val="none" w:sz="0" w:space="0" w:color="auto"/>
                <w:right w:val="none" w:sz="0" w:space="0" w:color="auto"/>
              </w:divBdr>
            </w:div>
          </w:divsChild>
        </w:div>
        <w:div w:id="1538083253">
          <w:marLeft w:val="0"/>
          <w:marRight w:val="0"/>
          <w:marTop w:val="0"/>
          <w:marBottom w:val="0"/>
          <w:divBdr>
            <w:top w:val="none" w:sz="0" w:space="0" w:color="auto"/>
            <w:left w:val="none" w:sz="0" w:space="0" w:color="auto"/>
            <w:bottom w:val="none" w:sz="0" w:space="0" w:color="auto"/>
            <w:right w:val="none" w:sz="0" w:space="0" w:color="auto"/>
          </w:divBdr>
          <w:divsChild>
            <w:div w:id="62219532">
              <w:marLeft w:val="0"/>
              <w:marRight w:val="0"/>
              <w:marTop w:val="0"/>
              <w:marBottom w:val="0"/>
              <w:divBdr>
                <w:top w:val="none" w:sz="0" w:space="0" w:color="auto"/>
                <w:left w:val="none" w:sz="0" w:space="0" w:color="auto"/>
                <w:bottom w:val="none" w:sz="0" w:space="0" w:color="auto"/>
                <w:right w:val="none" w:sz="0" w:space="0" w:color="auto"/>
              </w:divBdr>
            </w:div>
            <w:div w:id="77481853">
              <w:marLeft w:val="0"/>
              <w:marRight w:val="0"/>
              <w:marTop w:val="0"/>
              <w:marBottom w:val="0"/>
              <w:divBdr>
                <w:top w:val="none" w:sz="0" w:space="0" w:color="auto"/>
                <w:left w:val="none" w:sz="0" w:space="0" w:color="auto"/>
                <w:bottom w:val="none" w:sz="0" w:space="0" w:color="auto"/>
                <w:right w:val="none" w:sz="0" w:space="0" w:color="auto"/>
              </w:divBdr>
            </w:div>
            <w:div w:id="465127454">
              <w:marLeft w:val="0"/>
              <w:marRight w:val="0"/>
              <w:marTop w:val="0"/>
              <w:marBottom w:val="0"/>
              <w:divBdr>
                <w:top w:val="none" w:sz="0" w:space="0" w:color="auto"/>
                <w:left w:val="none" w:sz="0" w:space="0" w:color="auto"/>
                <w:bottom w:val="none" w:sz="0" w:space="0" w:color="auto"/>
                <w:right w:val="none" w:sz="0" w:space="0" w:color="auto"/>
              </w:divBdr>
            </w:div>
            <w:div w:id="695084514">
              <w:marLeft w:val="0"/>
              <w:marRight w:val="0"/>
              <w:marTop w:val="0"/>
              <w:marBottom w:val="0"/>
              <w:divBdr>
                <w:top w:val="none" w:sz="0" w:space="0" w:color="auto"/>
                <w:left w:val="none" w:sz="0" w:space="0" w:color="auto"/>
                <w:bottom w:val="none" w:sz="0" w:space="0" w:color="auto"/>
                <w:right w:val="none" w:sz="0" w:space="0" w:color="auto"/>
              </w:divBdr>
            </w:div>
            <w:div w:id="819034999">
              <w:marLeft w:val="0"/>
              <w:marRight w:val="0"/>
              <w:marTop w:val="0"/>
              <w:marBottom w:val="0"/>
              <w:divBdr>
                <w:top w:val="none" w:sz="0" w:space="0" w:color="auto"/>
                <w:left w:val="none" w:sz="0" w:space="0" w:color="auto"/>
                <w:bottom w:val="none" w:sz="0" w:space="0" w:color="auto"/>
                <w:right w:val="none" w:sz="0" w:space="0" w:color="auto"/>
              </w:divBdr>
            </w:div>
            <w:div w:id="904029900">
              <w:marLeft w:val="0"/>
              <w:marRight w:val="0"/>
              <w:marTop w:val="0"/>
              <w:marBottom w:val="0"/>
              <w:divBdr>
                <w:top w:val="none" w:sz="0" w:space="0" w:color="auto"/>
                <w:left w:val="none" w:sz="0" w:space="0" w:color="auto"/>
                <w:bottom w:val="none" w:sz="0" w:space="0" w:color="auto"/>
                <w:right w:val="none" w:sz="0" w:space="0" w:color="auto"/>
              </w:divBdr>
            </w:div>
            <w:div w:id="944112259">
              <w:marLeft w:val="0"/>
              <w:marRight w:val="0"/>
              <w:marTop w:val="0"/>
              <w:marBottom w:val="0"/>
              <w:divBdr>
                <w:top w:val="none" w:sz="0" w:space="0" w:color="auto"/>
                <w:left w:val="none" w:sz="0" w:space="0" w:color="auto"/>
                <w:bottom w:val="none" w:sz="0" w:space="0" w:color="auto"/>
                <w:right w:val="none" w:sz="0" w:space="0" w:color="auto"/>
              </w:divBdr>
            </w:div>
            <w:div w:id="1204096500">
              <w:marLeft w:val="0"/>
              <w:marRight w:val="0"/>
              <w:marTop w:val="0"/>
              <w:marBottom w:val="0"/>
              <w:divBdr>
                <w:top w:val="none" w:sz="0" w:space="0" w:color="auto"/>
                <w:left w:val="none" w:sz="0" w:space="0" w:color="auto"/>
                <w:bottom w:val="none" w:sz="0" w:space="0" w:color="auto"/>
                <w:right w:val="none" w:sz="0" w:space="0" w:color="auto"/>
              </w:divBdr>
            </w:div>
            <w:div w:id="1322583687">
              <w:marLeft w:val="0"/>
              <w:marRight w:val="0"/>
              <w:marTop w:val="0"/>
              <w:marBottom w:val="0"/>
              <w:divBdr>
                <w:top w:val="none" w:sz="0" w:space="0" w:color="auto"/>
                <w:left w:val="none" w:sz="0" w:space="0" w:color="auto"/>
                <w:bottom w:val="none" w:sz="0" w:space="0" w:color="auto"/>
                <w:right w:val="none" w:sz="0" w:space="0" w:color="auto"/>
              </w:divBdr>
            </w:div>
            <w:div w:id="1505315501">
              <w:marLeft w:val="0"/>
              <w:marRight w:val="0"/>
              <w:marTop w:val="0"/>
              <w:marBottom w:val="0"/>
              <w:divBdr>
                <w:top w:val="none" w:sz="0" w:space="0" w:color="auto"/>
                <w:left w:val="none" w:sz="0" w:space="0" w:color="auto"/>
                <w:bottom w:val="none" w:sz="0" w:space="0" w:color="auto"/>
                <w:right w:val="none" w:sz="0" w:space="0" w:color="auto"/>
              </w:divBdr>
            </w:div>
            <w:div w:id="1593933121">
              <w:marLeft w:val="0"/>
              <w:marRight w:val="0"/>
              <w:marTop w:val="0"/>
              <w:marBottom w:val="0"/>
              <w:divBdr>
                <w:top w:val="none" w:sz="0" w:space="0" w:color="auto"/>
                <w:left w:val="none" w:sz="0" w:space="0" w:color="auto"/>
                <w:bottom w:val="none" w:sz="0" w:space="0" w:color="auto"/>
                <w:right w:val="none" w:sz="0" w:space="0" w:color="auto"/>
              </w:divBdr>
            </w:div>
            <w:div w:id="1667395734">
              <w:marLeft w:val="0"/>
              <w:marRight w:val="0"/>
              <w:marTop w:val="0"/>
              <w:marBottom w:val="0"/>
              <w:divBdr>
                <w:top w:val="none" w:sz="0" w:space="0" w:color="auto"/>
                <w:left w:val="none" w:sz="0" w:space="0" w:color="auto"/>
                <w:bottom w:val="none" w:sz="0" w:space="0" w:color="auto"/>
                <w:right w:val="none" w:sz="0" w:space="0" w:color="auto"/>
              </w:divBdr>
            </w:div>
            <w:div w:id="1933052820">
              <w:marLeft w:val="0"/>
              <w:marRight w:val="0"/>
              <w:marTop w:val="0"/>
              <w:marBottom w:val="0"/>
              <w:divBdr>
                <w:top w:val="none" w:sz="0" w:space="0" w:color="auto"/>
                <w:left w:val="none" w:sz="0" w:space="0" w:color="auto"/>
                <w:bottom w:val="none" w:sz="0" w:space="0" w:color="auto"/>
                <w:right w:val="none" w:sz="0" w:space="0" w:color="auto"/>
              </w:divBdr>
            </w:div>
          </w:divsChild>
        </w:div>
        <w:div w:id="1588491235">
          <w:marLeft w:val="0"/>
          <w:marRight w:val="0"/>
          <w:marTop w:val="0"/>
          <w:marBottom w:val="0"/>
          <w:divBdr>
            <w:top w:val="none" w:sz="0" w:space="0" w:color="auto"/>
            <w:left w:val="none" w:sz="0" w:space="0" w:color="auto"/>
            <w:bottom w:val="none" w:sz="0" w:space="0" w:color="auto"/>
            <w:right w:val="none" w:sz="0" w:space="0" w:color="auto"/>
          </w:divBdr>
          <w:divsChild>
            <w:div w:id="1450858721">
              <w:marLeft w:val="0"/>
              <w:marRight w:val="0"/>
              <w:marTop w:val="0"/>
              <w:marBottom w:val="0"/>
              <w:divBdr>
                <w:top w:val="none" w:sz="0" w:space="0" w:color="auto"/>
                <w:left w:val="none" w:sz="0" w:space="0" w:color="auto"/>
                <w:bottom w:val="none" w:sz="0" w:space="0" w:color="auto"/>
                <w:right w:val="none" w:sz="0" w:space="0" w:color="auto"/>
              </w:divBdr>
            </w:div>
          </w:divsChild>
        </w:div>
        <w:div w:id="1725830160">
          <w:marLeft w:val="0"/>
          <w:marRight w:val="0"/>
          <w:marTop w:val="0"/>
          <w:marBottom w:val="0"/>
          <w:divBdr>
            <w:top w:val="none" w:sz="0" w:space="0" w:color="auto"/>
            <w:left w:val="none" w:sz="0" w:space="0" w:color="auto"/>
            <w:bottom w:val="none" w:sz="0" w:space="0" w:color="auto"/>
            <w:right w:val="none" w:sz="0" w:space="0" w:color="auto"/>
          </w:divBdr>
          <w:divsChild>
            <w:div w:id="160973722">
              <w:marLeft w:val="0"/>
              <w:marRight w:val="0"/>
              <w:marTop w:val="0"/>
              <w:marBottom w:val="0"/>
              <w:divBdr>
                <w:top w:val="none" w:sz="0" w:space="0" w:color="auto"/>
                <w:left w:val="none" w:sz="0" w:space="0" w:color="auto"/>
                <w:bottom w:val="none" w:sz="0" w:space="0" w:color="auto"/>
                <w:right w:val="none" w:sz="0" w:space="0" w:color="auto"/>
              </w:divBdr>
            </w:div>
            <w:div w:id="196821471">
              <w:marLeft w:val="0"/>
              <w:marRight w:val="0"/>
              <w:marTop w:val="0"/>
              <w:marBottom w:val="0"/>
              <w:divBdr>
                <w:top w:val="none" w:sz="0" w:space="0" w:color="auto"/>
                <w:left w:val="none" w:sz="0" w:space="0" w:color="auto"/>
                <w:bottom w:val="none" w:sz="0" w:space="0" w:color="auto"/>
                <w:right w:val="none" w:sz="0" w:space="0" w:color="auto"/>
              </w:divBdr>
            </w:div>
            <w:div w:id="316231931">
              <w:marLeft w:val="0"/>
              <w:marRight w:val="0"/>
              <w:marTop w:val="0"/>
              <w:marBottom w:val="0"/>
              <w:divBdr>
                <w:top w:val="none" w:sz="0" w:space="0" w:color="auto"/>
                <w:left w:val="none" w:sz="0" w:space="0" w:color="auto"/>
                <w:bottom w:val="none" w:sz="0" w:space="0" w:color="auto"/>
                <w:right w:val="none" w:sz="0" w:space="0" w:color="auto"/>
              </w:divBdr>
            </w:div>
            <w:div w:id="333345473">
              <w:marLeft w:val="0"/>
              <w:marRight w:val="0"/>
              <w:marTop w:val="0"/>
              <w:marBottom w:val="0"/>
              <w:divBdr>
                <w:top w:val="none" w:sz="0" w:space="0" w:color="auto"/>
                <w:left w:val="none" w:sz="0" w:space="0" w:color="auto"/>
                <w:bottom w:val="none" w:sz="0" w:space="0" w:color="auto"/>
                <w:right w:val="none" w:sz="0" w:space="0" w:color="auto"/>
              </w:divBdr>
            </w:div>
            <w:div w:id="474493621">
              <w:marLeft w:val="0"/>
              <w:marRight w:val="0"/>
              <w:marTop w:val="0"/>
              <w:marBottom w:val="0"/>
              <w:divBdr>
                <w:top w:val="none" w:sz="0" w:space="0" w:color="auto"/>
                <w:left w:val="none" w:sz="0" w:space="0" w:color="auto"/>
                <w:bottom w:val="none" w:sz="0" w:space="0" w:color="auto"/>
                <w:right w:val="none" w:sz="0" w:space="0" w:color="auto"/>
              </w:divBdr>
            </w:div>
            <w:div w:id="584924674">
              <w:marLeft w:val="0"/>
              <w:marRight w:val="0"/>
              <w:marTop w:val="0"/>
              <w:marBottom w:val="0"/>
              <w:divBdr>
                <w:top w:val="none" w:sz="0" w:space="0" w:color="auto"/>
                <w:left w:val="none" w:sz="0" w:space="0" w:color="auto"/>
                <w:bottom w:val="none" w:sz="0" w:space="0" w:color="auto"/>
                <w:right w:val="none" w:sz="0" w:space="0" w:color="auto"/>
              </w:divBdr>
            </w:div>
            <w:div w:id="1021785051">
              <w:marLeft w:val="0"/>
              <w:marRight w:val="0"/>
              <w:marTop w:val="0"/>
              <w:marBottom w:val="0"/>
              <w:divBdr>
                <w:top w:val="none" w:sz="0" w:space="0" w:color="auto"/>
                <w:left w:val="none" w:sz="0" w:space="0" w:color="auto"/>
                <w:bottom w:val="none" w:sz="0" w:space="0" w:color="auto"/>
                <w:right w:val="none" w:sz="0" w:space="0" w:color="auto"/>
              </w:divBdr>
            </w:div>
            <w:div w:id="1081677909">
              <w:marLeft w:val="0"/>
              <w:marRight w:val="0"/>
              <w:marTop w:val="0"/>
              <w:marBottom w:val="0"/>
              <w:divBdr>
                <w:top w:val="none" w:sz="0" w:space="0" w:color="auto"/>
                <w:left w:val="none" w:sz="0" w:space="0" w:color="auto"/>
                <w:bottom w:val="none" w:sz="0" w:space="0" w:color="auto"/>
                <w:right w:val="none" w:sz="0" w:space="0" w:color="auto"/>
              </w:divBdr>
            </w:div>
            <w:div w:id="1374309365">
              <w:marLeft w:val="0"/>
              <w:marRight w:val="0"/>
              <w:marTop w:val="0"/>
              <w:marBottom w:val="0"/>
              <w:divBdr>
                <w:top w:val="none" w:sz="0" w:space="0" w:color="auto"/>
                <w:left w:val="none" w:sz="0" w:space="0" w:color="auto"/>
                <w:bottom w:val="none" w:sz="0" w:space="0" w:color="auto"/>
                <w:right w:val="none" w:sz="0" w:space="0" w:color="auto"/>
              </w:divBdr>
            </w:div>
            <w:div w:id="1556350459">
              <w:marLeft w:val="0"/>
              <w:marRight w:val="0"/>
              <w:marTop w:val="0"/>
              <w:marBottom w:val="0"/>
              <w:divBdr>
                <w:top w:val="none" w:sz="0" w:space="0" w:color="auto"/>
                <w:left w:val="none" w:sz="0" w:space="0" w:color="auto"/>
                <w:bottom w:val="none" w:sz="0" w:space="0" w:color="auto"/>
                <w:right w:val="none" w:sz="0" w:space="0" w:color="auto"/>
              </w:divBdr>
            </w:div>
            <w:div w:id="1741173470">
              <w:marLeft w:val="0"/>
              <w:marRight w:val="0"/>
              <w:marTop w:val="0"/>
              <w:marBottom w:val="0"/>
              <w:divBdr>
                <w:top w:val="none" w:sz="0" w:space="0" w:color="auto"/>
                <w:left w:val="none" w:sz="0" w:space="0" w:color="auto"/>
                <w:bottom w:val="none" w:sz="0" w:space="0" w:color="auto"/>
                <w:right w:val="none" w:sz="0" w:space="0" w:color="auto"/>
              </w:divBdr>
            </w:div>
            <w:div w:id="1779369955">
              <w:marLeft w:val="0"/>
              <w:marRight w:val="0"/>
              <w:marTop w:val="0"/>
              <w:marBottom w:val="0"/>
              <w:divBdr>
                <w:top w:val="none" w:sz="0" w:space="0" w:color="auto"/>
                <w:left w:val="none" w:sz="0" w:space="0" w:color="auto"/>
                <w:bottom w:val="none" w:sz="0" w:space="0" w:color="auto"/>
                <w:right w:val="none" w:sz="0" w:space="0" w:color="auto"/>
              </w:divBdr>
            </w:div>
            <w:div w:id="1967158080">
              <w:marLeft w:val="0"/>
              <w:marRight w:val="0"/>
              <w:marTop w:val="0"/>
              <w:marBottom w:val="0"/>
              <w:divBdr>
                <w:top w:val="none" w:sz="0" w:space="0" w:color="auto"/>
                <w:left w:val="none" w:sz="0" w:space="0" w:color="auto"/>
                <w:bottom w:val="none" w:sz="0" w:space="0" w:color="auto"/>
                <w:right w:val="none" w:sz="0" w:space="0" w:color="auto"/>
              </w:divBdr>
            </w:div>
            <w:div w:id="1983610284">
              <w:marLeft w:val="0"/>
              <w:marRight w:val="0"/>
              <w:marTop w:val="0"/>
              <w:marBottom w:val="0"/>
              <w:divBdr>
                <w:top w:val="none" w:sz="0" w:space="0" w:color="auto"/>
                <w:left w:val="none" w:sz="0" w:space="0" w:color="auto"/>
                <w:bottom w:val="none" w:sz="0" w:space="0" w:color="auto"/>
                <w:right w:val="none" w:sz="0" w:space="0" w:color="auto"/>
              </w:divBdr>
            </w:div>
            <w:div w:id="2016684897">
              <w:marLeft w:val="0"/>
              <w:marRight w:val="0"/>
              <w:marTop w:val="0"/>
              <w:marBottom w:val="0"/>
              <w:divBdr>
                <w:top w:val="none" w:sz="0" w:space="0" w:color="auto"/>
                <w:left w:val="none" w:sz="0" w:space="0" w:color="auto"/>
                <w:bottom w:val="none" w:sz="0" w:space="0" w:color="auto"/>
                <w:right w:val="none" w:sz="0" w:space="0" w:color="auto"/>
              </w:divBdr>
            </w:div>
          </w:divsChild>
        </w:div>
        <w:div w:id="1748376913">
          <w:marLeft w:val="0"/>
          <w:marRight w:val="0"/>
          <w:marTop w:val="0"/>
          <w:marBottom w:val="0"/>
          <w:divBdr>
            <w:top w:val="none" w:sz="0" w:space="0" w:color="auto"/>
            <w:left w:val="none" w:sz="0" w:space="0" w:color="auto"/>
            <w:bottom w:val="none" w:sz="0" w:space="0" w:color="auto"/>
            <w:right w:val="none" w:sz="0" w:space="0" w:color="auto"/>
          </w:divBdr>
          <w:divsChild>
            <w:div w:id="1310358055">
              <w:marLeft w:val="0"/>
              <w:marRight w:val="0"/>
              <w:marTop w:val="0"/>
              <w:marBottom w:val="0"/>
              <w:divBdr>
                <w:top w:val="none" w:sz="0" w:space="0" w:color="auto"/>
                <w:left w:val="none" w:sz="0" w:space="0" w:color="auto"/>
                <w:bottom w:val="none" w:sz="0" w:space="0" w:color="auto"/>
                <w:right w:val="none" w:sz="0" w:space="0" w:color="auto"/>
              </w:divBdr>
            </w:div>
          </w:divsChild>
        </w:div>
        <w:div w:id="1752043992">
          <w:marLeft w:val="0"/>
          <w:marRight w:val="0"/>
          <w:marTop w:val="0"/>
          <w:marBottom w:val="0"/>
          <w:divBdr>
            <w:top w:val="none" w:sz="0" w:space="0" w:color="auto"/>
            <w:left w:val="none" w:sz="0" w:space="0" w:color="auto"/>
            <w:bottom w:val="none" w:sz="0" w:space="0" w:color="auto"/>
            <w:right w:val="none" w:sz="0" w:space="0" w:color="auto"/>
          </w:divBdr>
          <w:divsChild>
            <w:div w:id="1896433645">
              <w:marLeft w:val="0"/>
              <w:marRight w:val="0"/>
              <w:marTop w:val="0"/>
              <w:marBottom w:val="0"/>
              <w:divBdr>
                <w:top w:val="none" w:sz="0" w:space="0" w:color="auto"/>
                <w:left w:val="none" w:sz="0" w:space="0" w:color="auto"/>
                <w:bottom w:val="none" w:sz="0" w:space="0" w:color="auto"/>
                <w:right w:val="none" w:sz="0" w:space="0" w:color="auto"/>
              </w:divBdr>
            </w:div>
          </w:divsChild>
        </w:div>
        <w:div w:id="1943873952">
          <w:marLeft w:val="0"/>
          <w:marRight w:val="0"/>
          <w:marTop w:val="0"/>
          <w:marBottom w:val="0"/>
          <w:divBdr>
            <w:top w:val="none" w:sz="0" w:space="0" w:color="auto"/>
            <w:left w:val="none" w:sz="0" w:space="0" w:color="auto"/>
            <w:bottom w:val="none" w:sz="0" w:space="0" w:color="auto"/>
            <w:right w:val="none" w:sz="0" w:space="0" w:color="auto"/>
          </w:divBdr>
          <w:divsChild>
            <w:div w:id="1069116313">
              <w:marLeft w:val="0"/>
              <w:marRight w:val="0"/>
              <w:marTop w:val="0"/>
              <w:marBottom w:val="0"/>
              <w:divBdr>
                <w:top w:val="none" w:sz="0" w:space="0" w:color="auto"/>
                <w:left w:val="none" w:sz="0" w:space="0" w:color="auto"/>
                <w:bottom w:val="none" w:sz="0" w:space="0" w:color="auto"/>
                <w:right w:val="none" w:sz="0" w:space="0" w:color="auto"/>
              </w:divBdr>
            </w:div>
            <w:div w:id="1789158375">
              <w:marLeft w:val="0"/>
              <w:marRight w:val="0"/>
              <w:marTop w:val="0"/>
              <w:marBottom w:val="0"/>
              <w:divBdr>
                <w:top w:val="none" w:sz="0" w:space="0" w:color="auto"/>
                <w:left w:val="none" w:sz="0" w:space="0" w:color="auto"/>
                <w:bottom w:val="none" w:sz="0" w:space="0" w:color="auto"/>
                <w:right w:val="none" w:sz="0" w:space="0" w:color="auto"/>
              </w:divBdr>
            </w:div>
          </w:divsChild>
        </w:div>
        <w:div w:id="2005618831">
          <w:marLeft w:val="0"/>
          <w:marRight w:val="0"/>
          <w:marTop w:val="0"/>
          <w:marBottom w:val="0"/>
          <w:divBdr>
            <w:top w:val="none" w:sz="0" w:space="0" w:color="auto"/>
            <w:left w:val="none" w:sz="0" w:space="0" w:color="auto"/>
            <w:bottom w:val="none" w:sz="0" w:space="0" w:color="auto"/>
            <w:right w:val="none" w:sz="0" w:space="0" w:color="auto"/>
          </w:divBdr>
          <w:divsChild>
            <w:div w:id="213930757">
              <w:marLeft w:val="0"/>
              <w:marRight w:val="0"/>
              <w:marTop w:val="0"/>
              <w:marBottom w:val="0"/>
              <w:divBdr>
                <w:top w:val="none" w:sz="0" w:space="0" w:color="auto"/>
                <w:left w:val="none" w:sz="0" w:space="0" w:color="auto"/>
                <w:bottom w:val="none" w:sz="0" w:space="0" w:color="auto"/>
                <w:right w:val="none" w:sz="0" w:space="0" w:color="auto"/>
              </w:divBdr>
            </w:div>
          </w:divsChild>
        </w:div>
        <w:div w:id="2095779628">
          <w:marLeft w:val="0"/>
          <w:marRight w:val="0"/>
          <w:marTop w:val="0"/>
          <w:marBottom w:val="0"/>
          <w:divBdr>
            <w:top w:val="none" w:sz="0" w:space="0" w:color="auto"/>
            <w:left w:val="none" w:sz="0" w:space="0" w:color="auto"/>
            <w:bottom w:val="none" w:sz="0" w:space="0" w:color="auto"/>
            <w:right w:val="none" w:sz="0" w:space="0" w:color="auto"/>
          </w:divBdr>
          <w:divsChild>
            <w:div w:id="1168864881">
              <w:marLeft w:val="0"/>
              <w:marRight w:val="0"/>
              <w:marTop w:val="0"/>
              <w:marBottom w:val="0"/>
              <w:divBdr>
                <w:top w:val="none" w:sz="0" w:space="0" w:color="auto"/>
                <w:left w:val="none" w:sz="0" w:space="0" w:color="auto"/>
                <w:bottom w:val="none" w:sz="0" w:space="0" w:color="auto"/>
                <w:right w:val="none" w:sz="0" w:space="0" w:color="auto"/>
              </w:divBdr>
            </w:div>
            <w:div w:id="1173225964">
              <w:marLeft w:val="0"/>
              <w:marRight w:val="0"/>
              <w:marTop w:val="0"/>
              <w:marBottom w:val="0"/>
              <w:divBdr>
                <w:top w:val="none" w:sz="0" w:space="0" w:color="auto"/>
                <w:left w:val="none" w:sz="0" w:space="0" w:color="auto"/>
                <w:bottom w:val="none" w:sz="0" w:space="0" w:color="auto"/>
                <w:right w:val="none" w:sz="0" w:space="0" w:color="auto"/>
              </w:divBdr>
            </w:div>
          </w:divsChild>
        </w:div>
        <w:div w:id="2126801753">
          <w:marLeft w:val="0"/>
          <w:marRight w:val="0"/>
          <w:marTop w:val="0"/>
          <w:marBottom w:val="0"/>
          <w:divBdr>
            <w:top w:val="none" w:sz="0" w:space="0" w:color="auto"/>
            <w:left w:val="none" w:sz="0" w:space="0" w:color="auto"/>
            <w:bottom w:val="none" w:sz="0" w:space="0" w:color="auto"/>
            <w:right w:val="none" w:sz="0" w:space="0" w:color="auto"/>
          </w:divBdr>
          <w:divsChild>
            <w:div w:id="20718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69">
      <w:bodyDiv w:val="1"/>
      <w:marLeft w:val="0"/>
      <w:marRight w:val="0"/>
      <w:marTop w:val="0"/>
      <w:marBottom w:val="0"/>
      <w:divBdr>
        <w:top w:val="none" w:sz="0" w:space="0" w:color="auto"/>
        <w:left w:val="none" w:sz="0" w:space="0" w:color="auto"/>
        <w:bottom w:val="none" w:sz="0" w:space="0" w:color="auto"/>
        <w:right w:val="none" w:sz="0" w:space="0" w:color="auto"/>
      </w:divBdr>
      <w:divsChild>
        <w:div w:id="12149855">
          <w:marLeft w:val="0"/>
          <w:marRight w:val="0"/>
          <w:marTop w:val="0"/>
          <w:marBottom w:val="0"/>
          <w:divBdr>
            <w:top w:val="none" w:sz="0" w:space="0" w:color="auto"/>
            <w:left w:val="none" w:sz="0" w:space="0" w:color="auto"/>
            <w:bottom w:val="none" w:sz="0" w:space="0" w:color="auto"/>
            <w:right w:val="none" w:sz="0" w:space="0" w:color="auto"/>
          </w:divBdr>
          <w:divsChild>
            <w:div w:id="1289816905">
              <w:marLeft w:val="0"/>
              <w:marRight w:val="0"/>
              <w:marTop w:val="0"/>
              <w:marBottom w:val="0"/>
              <w:divBdr>
                <w:top w:val="none" w:sz="0" w:space="0" w:color="auto"/>
                <w:left w:val="none" w:sz="0" w:space="0" w:color="auto"/>
                <w:bottom w:val="none" w:sz="0" w:space="0" w:color="auto"/>
                <w:right w:val="none" w:sz="0" w:space="0" w:color="auto"/>
              </w:divBdr>
            </w:div>
            <w:div w:id="1298953116">
              <w:marLeft w:val="0"/>
              <w:marRight w:val="0"/>
              <w:marTop w:val="0"/>
              <w:marBottom w:val="0"/>
              <w:divBdr>
                <w:top w:val="none" w:sz="0" w:space="0" w:color="auto"/>
                <w:left w:val="none" w:sz="0" w:space="0" w:color="auto"/>
                <w:bottom w:val="none" w:sz="0" w:space="0" w:color="auto"/>
                <w:right w:val="none" w:sz="0" w:space="0" w:color="auto"/>
              </w:divBdr>
            </w:div>
            <w:div w:id="2098094946">
              <w:marLeft w:val="0"/>
              <w:marRight w:val="0"/>
              <w:marTop w:val="0"/>
              <w:marBottom w:val="0"/>
              <w:divBdr>
                <w:top w:val="none" w:sz="0" w:space="0" w:color="auto"/>
                <w:left w:val="none" w:sz="0" w:space="0" w:color="auto"/>
                <w:bottom w:val="none" w:sz="0" w:space="0" w:color="auto"/>
                <w:right w:val="none" w:sz="0" w:space="0" w:color="auto"/>
              </w:divBdr>
            </w:div>
          </w:divsChild>
        </w:div>
        <w:div w:id="23139193">
          <w:marLeft w:val="0"/>
          <w:marRight w:val="0"/>
          <w:marTop w:val="0"/>
          <w:marBottom w:val="0"/>
          <w:divBdr>
            <w:top w:val="none" w:sz="0" w:space="0" w:color="auto"/>
            <w:left w:val="none" w:sz="0" w:space="0" w:color="auto"/>
            <w:bottom w:val="none" w:sz="0" w:space="0" w:color="auto"/>
            <w:right w:val="none" w:sz="0" w:space="0" w:color="auto"/>
          </w:divBdr>
          <w:divsChild>
            <w:div w:id="1618174893">
              <w:marLeft w:val="0"/>
              <w:marRight w:val="0"/>
              <w:marTop w:val="0"/>
              <w:marBottom w:val="0"/>
              <w:divBdr>
                <w:top w:val="none" w:sz="0" w:space="0" w:color="auto"/>
                <w:left w:val="none" w:sz="0" w:space="0" w:color="auto"/>
                <w:bottom w:val="none" w:sz="0" w:space="0" w:color="auto"/>
                <w:right w:val="none" w:sz="0" w:space="0" w:color="auto"/>
              </w:divBdr>
            </w:div>
            <w:div w:id="2051300377">
              <w:marLeft w:val="0"/>
              <w:marRight w:val="0"/>
              <w:marTop w:val="0"/>
              <w:marBottom w:val="0"/>
              <w:divBdr>
                <w:top w:val="none" w:sz="0" w:space="0" w:color="auto"/>
                <w:left w:val="none" w:sz="0" w:space="0" w:color="auto"/>
                <w:bottom w:val="none" w:sz="0" w:space="0" w:color="auto"/>
                <w:right w:val="none" w:sz="0" w:space="0" w:color="auto"/>
              </w:divBdr>
            </w:div>
          </w:divsChild>
        </w:div>
        <w:div w:id="235750146">
          <w:marLeft w:val="0"/>
          <w:marRight w:val="0"/>
          <w:marTop w:val="0"/>
          <w:marBottom w:val="0"/>
          <w:divBdr>
            <w:top w:val="none" w:sz="0" w:space="0" w:color="auto"/>
            <w:left w:val="none" w:sz="0" w:space="0" w:color="auto"/>
            <w:bottom w:val="none" w:sz="0" w:space="0" w:color="auto"/>
            <w:right w:val="none" w:sz="0" w:space="0" w:color="auto"/>
          </w:divBdr>
          <w:divsChild>
            <w:div w:id="996108135">
              <w:marLeft w:val="0"/>
              <w:marRight w:val="0"/>
              <w:marTop w:val="0"/>
              <w:marBottom w:val="0"/>
              <w:divBdr>
                <w:top w:val="none" w:sz="0" w:space="0" w:color="auto"/>
                <w:left w:val="none" w:sz="0" w:space="0" w:color="auto"/>
                <w:bottom w:val="none" w:sz="0" w:space="0" w:color="auto"/>
                <w:right w:val="none" w:sz="0" w:space="0" w:color="auto"/>
              </w:divBdr>
            </w:div>
          </w:divsChild>
        </w:div>
        <w:div w:id="975180145">
          <w:marLeft w:val="0"/>
          <w:marRight w:val="0"/>
          <w:marTop w:val="0"/>
          <w:marBottom w:val="0"/>
          <w:divBdr>
            <w:top w:val="none" w:sz="0" w:space="0" w:color="auto"/>
            <w:left w:val="none" w:sz="0" w:space="0" w:color="auto"/>
            <w:bottom w:val="none" w:sz="0" w:space="0" w:color="auto"/>
            <w:right w:val="none" w:sz="0" w:space="0" w:color="auto"/>
          </w:divBdr>
          <w:divsChild>
            <w:div w:id="336347736">
              <w:marLeft w:val="0"/>
              <w:marRight w:val="0"/>
              <w:marTop w:val="0"/>
              <w:marBottom w:val="0"/>
              <w:divBdr>
                <w:top w:val="none" w:sz="0" w:space="0" w:color="auto"/>
                <w:left w:val="none" w:sz="0" w:space="0" w:color="auto"/>
                <w:bottom w:val="none" w:sz="0" w:space="0" w:color="auto"/>
                <w:right w:val="none" w:sz="0" w:space="0" w:color="auto"/>
              </w:divBdr>
            </w:div>
            <w:div w:id="610942020">
              <w:marLeft w:val="0"/>
              <w:marRight w:val="0"/>
              <w:marTop w:val="0"/>
              <w:marBottom w:val="0"/>
              <w:divBdr>
                <w:top w:val="none" w:sz="0" w:space="0" w:color="auto"/>
                <w:left w:val="none" w:sz="0" w:space="0" w:color="auto"/>
                <w:bottom w:val="none" w:sz="0" w:space="0" w:color="auto"/>
                <w:right w:val="none" w:sz="0" w:space="0" w:color="auto"/>
              </w:divBdr>
            </w:div>
            <w:div w:id="1029641283">
              <w:marLeft w:val="0"/>
              <w:marRight w:val="0"/>
              <w:marTop w:val="0"/>
              <w:marBottom w:val="0"/>
              <w:divBdr>
                <w:top w:val="none" w:sz="0" w:space="0" w:color="auto"/>
                <w:left w:val="none" w:sz="0" w:space="0" w:color="auto"/>
                <w:bottom w:val="none" w:sz="0" w:space="0" w:color="auto"/>
                <w:right w:val="none" w:sz="0" w:space="0" w:color="auto"/>
              </w:divBdr>
            </w:div>
            <w:div w:id="1083408333">
              <w:marLeft w:val="0"/>
              <w:marRight w:val="0"/>
              <w:marTop w:val="0"/>
              <w:marBottom w:val="0"/>
              <w:divBdr>
                <w:top w:val="none" w:sz="0" w:space="0" w:color="auto"/>
                <w:left w:val="none" w:sz="0" w:space="0" w:color="auto"/>
                <w:bottom w:val="none" w:sz="0" w:space="0" w:color="auto"/>
                <w:right w:val="none" w:sz="0" w:space="0" w:color="auto"/>
              </w:divBdr>
            </w:div>
            <w:div w:id="1269660632">
              <w:marLeft w:val="0"/>
              <w:marRight w:val="0"/>
              <w:marTop w:val="0"/>
              <w:marBottom w:val="0"/>
              <w:divBdr>
                <w:top w:val="none" w:sz="0" w:space="0" w:color="auto"/>
                <w:left w:val="none" w:sz="0" w:space="0" w:color="auto"/>
                <w:bottom w:val="none" w:sz="0" w:space="0" w:color="auto"/>
                <w:right w:val="none" w:sz="0" w:space="0" w:color="auto"/>
              </w:divBdr>
            </w:div>
            <w:div w:id="2061585328">
              <w:marLeft w:val="0"/>
              <w:marRight w:val="0"/>
              <w:marTop w:val="0"/>
              <w:marBottom w:val="0"/>
              <w:divBdr>
                <w:top w:val="none" w:sz="0" w:space="0" w:color="auto"/>
                <w:left w:val="none" w:sz="0" w:space="0" w:color="auto"/>
                <w:bottom w:val="none" w:sz="0" w:space="0" w:color="auto"/>
                <w:right w:val="none" w:sz="0" w:space="0" w:color="auto"/>
              </w:divBdr>
            </w:div>
          </w:divsChild>
        </w:div>
        <w:div w:id="1151479575">
          <w:marLeft w:val="0"/>
          <w:marRight w:val="0"/>
          <w:marTop w:val="0"/>
          <w:marBottom w:val="0"/>
          <w:divBdr>
            <w:top w:val="none" w:sz="0" w:space="0" w:color="auto"/>
            <w:left w:val="none" w:sz="0" w:space="0" w:color="auto"/>
            <w:bottom w:val="none" w:sz="0" w:space="0" w:color="auto"/>
            <w:right w:val="none" w:sz="0" w:space="0" w:color="auto"/>
          </w:divBdr>
          <w:divsChild>
            <w:div w:id="1036350145">
              <w:marLeft w:val="0"/>
              <w:marRight w:val="0"/>
              <w:marTop w:val="0"/>
              <w:marBottom w:val="0"/>
              <w:divBdr>
                <w:top w:val="none" w:sz="0" w:space="0" w:color="auto"/>
                <w:left w:val="none" w:sz="0" w:space="0" w:color="auto"/>
                <w:bottom w:val="none" w:sz="0" w:space="0" w:color="auto"/>
                <w:right w:val="none" w:sz="0" w:space="0" w:color="auto"/>
              </w:divBdr>
            </w:div>
            <w:div w:id="1226380999">
              <w:marLeft w:val="0"/>
              <w:marRight w:val="0"/>
              <w:marTop w:val="0"/>
              <w:marBottom w:val="0"/>
              <w:divBdr>
                <w:top w:val="none" w:sz="0" w:space="0" w:color="auto"/>
                <w:left w:val="none" w:sz="0" w:space="0" w:color="auto"/>
                <w:bottom w:val="none" w:sz="0" w:space="0" w:color="auto"/>
                <w:right w:val="none" w:sz="0" w:space="0" w:color="auto"/>
              </w:divBdr>
            </w:div>
            <w:div w:id="1310283393">
              <w:marLeft w:val="0"/>
              <w:marRight w:val="0"/>
              <w:marTop w:val="0"/>
              <w:marBottom w:val="0"/>
              <w:divBdr>
                <w:top w:val="none" w:sz="0" w:space="0" w:color="auto"/>
                <w:left w:val="none" w:sz="0" w:space="0" w:color="auto"/>
                <w:bottom w:val="none" w:sz="0" w:space="0" w:color="auto"/>
                <w:right w:val="none" w:sz="0" w:space="0" w:color="auto"/>
              </w:divBdr>
            </w:div>
            <w:div w:id="1983538238">
              <w:marLeft w:val="0"/>
              <w:marRight w:val="0"/>
              <w:marTop w:val="0"/>
              <w:marBottom w:val="0"/>
              <w:divBdr>
                <w:top w:val="none" w:sz="0" w:space="0" w:color="auto"/>
                <w:left w:val="none" w:sz="0" w:space="0" w:color="auto"/>
                <w:bottom w:val="none" w:sz="0" w:space="0" w:color="auto"/>
                <w:right w:val="none" w:sz="0" w:space="0" w:color="auto"/>
              </w:divBdr>
            </w:div>
            <w:div w:id="2121488390">
              <w:marLeft w:val="0"/>
              <w:marRight w:val="0"/>
              <w:marTop w:val="0"/>
              <w:marBottom w:val="0"/>
              <w:divBdr>
                <w:top w:val="none" w:sz="0" w:space="0" w:color="auto"/>
                <w:left w:val="none" w:sz="0" w:space="0" w:color="auto"/>
                <w:bottom w:val="none" w:sz="0" w:space="0" w:color="auto"/>
                <w:right w:val="none" w:sz="0" w:space="0" w:color="auto"/>
              </w:divBdr>
            </w:div>
          </w:divsChild>
        </w:div>
        <w:div w:id="1216743053">
          <w:marLeft w:val="0"/>
          <w:marRight w:val="0"/>
          <w:marTop w:val="0"/>
          <w:marBottom w:val="0"/>
          <w:divBdr>
            <w:top w:val="none" w:sz="0" w:space="0" w:color="auto"/>
            <w:left w:val="none" w:sz="0" w:space="0" w:color="auto"/>
            <w:bottom w:val="none" w:sz="0" w:space="0" w:color="auto"/>
            <w:right w:val="none" w:sz="0" w:space="0" w:color="auto"/>
          </w:divBdr>
          <w:divsChild>
            <w:div w:id="354887451">
              <w:marLeft w:val="0"/>
              <w:marRight w:val="0"/>
              <w:marTop w:val="0"/>
              <w:marBottom w:val="0"/>
              <w:divBdr>
                <w:top w:val="none" w:sz="0" w:space="0" w:color="auto"/>
                <w:left w:val="none" w:sz="0" w:space="0" w:color="auto"/>
                <w:bottom w:val="none" w:sz="0" w:space="0" w:color="auto"/>
                <w:right w:val="none" w:sz="0" w:space="0" w:color="auto"/>
              </w:divBdr>
            </w:div>
            <w:div w:id="454371207">
              <w:marLeft w:val="0"/>
              <w:marRight w:val="0"/>
              <w:marTop w:val="0"/>
              <w:marBottom w:val="0"/>
              <w:divBdr>
                <w:top w:val="none" w:sz="0" w:space="0" w:color="auto"/>
                <w:left w:val="none" w:sz="0" w:space="0" w:color="auto"/>
                <w:bottom w:val="none" w:sz="0" w:space="0" w:color="auto"/>
                <w:right w:val="none" w:sz="0" w:space="0" w:color="auto"/>
              </w:divBdr>
            </w:div>
            <w:div w:id="981545677">
              <w:marLeft w:val="0"/>
              <w:marRight w:val="0"/>
              <w:marTop w:val="0"/>
              <w:marBottom w:val="0"/>
              <w:divBdr>
                <w:top w:val="none" w:sz="0" w:space="0" w:color="auto"/>
                <w:left w:val="none" w:sz="0" w:space="0" w:color="auto"/>
                <w:bottom w:val="none" w:sz="0" w:space="0" w:color="auto"/>
                <w:right w:val="none" w:sz="0" w:space="0" w:color="auto"/>
              </w:divBdr>
            </w:div>
            <w:div w:id="1747461606">
              <w:marLeft w:val="0"/>
              <w:marRight w:val="0"/>
              <w:marTop w:val="0"/>
              <w:marBottom w:val="0"/>
              <w:divBdr>
                <w:top w:val="none" w:sz="0" w:space="0" w:color="auto"/>
                <w:left w:val="none" w:sz="0" w:space="0" w:color="auto"/>
                <w:bottom w:val="none" w:sz="0" w:space="0" w:color="auto"/>
                <w:right w:val="none" w:sz="0" w:space="0" w:color="auto"/>
              </w:divBdr>
            </w:div>
            <w:div w:id="1991014328">
              <w:marLeft w:val="0"/>
              <w:marRight w:val="0"/>
              <w:marTop w:val="0"/>
              <w:marBottom w:val="0"/>
              <w:divBdr>
                <w:top w:val="none" w:sz="0" w:space="0" w:color="auto"/>
                <w:left w:val="none" w:sz="0" w:space="0" w:color="auto"/>
                <w:bottom w:val="none" w:sz="0" w:space="0" w:color="auto"/>
                <w:right w:val="none" w:sz="0" w:space="0" w:color="auto"/>
              </w:divBdr>
            </w:div>
            <w:div w:id="2048721731">
              <w:marLeft w:val="0"/>
              <w:marRight w:val="0"/>
              <w:marTop w:val="0"/>
              <w:marBottom w:val="0"/>
              <w:divBdr>
                <w:top w:val="none" w:sz="0" w:space="0" w:color="auto"/>
                <w:left w:val="none" w:sz="0" w:space="0" w:color="auto"/>
                <w:bottom w:val="none" w:sz="0" w:space="0" w:color="auto"/>
                <w:right w:val="none" w:sz="0" w:space="0" w:color="auto"/>
              </w:divBdr>
            </w:div>
            <w:div w:id="2070566905">
              <w:marLeft w:val="0"/>
              <w:marRight w:val="0"/>
              <w:marTop w:val="0"/>
              <w:marBottom w:val="0"/>
              <w:divBdr>
                <w:top w:val="none" w:sz="0" w:space="0" w:color="auto"/>
                <w:left w:val="none" w:sz="0" w:space="0" w:color="auto"/>
                <w:bottom w:val="none" w:sz="0" w:space="0" w:color="auto"/>
                <w:right w:val="none" w:sz="0" w:space="0" w:color="auto"/>
              </w:divBdr>
            </w:div>
          </w:divsChild>
        </w:div>
        <w:div w:id="1236819447">
          <w:marLeft w:val="0"/>
          <w:marRight w:val="0"/>
          <w:marTop w:val="0"/>
          <w:marBottom w:val="0"/>
          <w:divBdr>
            <w:top w:val="none" w:sz="0" w:space="0" w:color="auto"/>
            <w:left w:val="none" w:sz="0" w:space="0" w:color="auto"/>
            <w:bottom w:val="none" w:sz="0" w:space="0" w:color="auto"/>
            <w:right w:val="none" w:sz="0" w:space="0" w:color="auto"/>
          </w:divBdr>
          <w:divsChild>
            <w:div w:id="1322660589">
              <w:marLeft w:val="0"/>
              <w:marRight w:val="0"/>
              <w:marTop w:val="0"/>
              <w:marBottom w:val="0"/>
              <w:divBdr>
                <w:top w:val="none" w:sz="0" w:space="0" w:color="auto"/>
                <w:left w:val="none" w:sz="0" w:space="0" w:color="auto"/>
                <w:bottom w:val="none" w:sz="0" w:space="0" w:color="auto"/>
                <w:right w:val="none" w:sz="0" w:space="0" w:color="auto"/>
              </w:divBdr>
            </w:div>
            <w:div w:id="1338077888">
              <w:marLeft w:val="0"/>
              <w:marRight w:val="0"/>
              <w:marTop w:val="0"/>
              <w:marBottom w:val="0"/>
              <w:divBdr>
                <w:top w:val="none" w:sz="0" w:space="0" w:color="auto"/>
                <w:left w:val="none" w:sz="0" w:space="0" w:color="auto"/>
                <w:bottom w:val="none" w:sz="0" w:space="0" w:color="auto"/>
                <w:right w:val="none" w:sz="0" w:space="0" w:color="auto"/>
              </w:divBdr>
            </w:div>
            <w:div w:id="1612468021">
              <w:marLeft w:val="0"/>
              <w:marRight w:val="0"/>
              <w:marTop w:val="0"/>
              <w:marBottom w:val="0"/>
              <w:divBdr>
                <w:top w:val="none" w:sz="0" w:space="0" w:color="auto"/>
                <w:left w:val="none" w:sz="0" w:space="0" w:color="auto"/>
                <w:bottom w:val="none" w:sz="0" w:space="0" w:color="auto"/>
                <w:right w:val="none" w:sz="0" w:space="0" w:color="auto"/>
              </w:divBdr>
            </w:div>
          </w:divsChild>
        </w:div>
        <w:div w:id="1462386260">
          <w:marLeft w:val="0"/>
          <w:marRight w:val="0"/>
          <w:marTop w:val="0"/>
          <w:marBottom w:val="0"/>
          <w:divBdr>
            <w:top w:val="none" w:sz="0" w:space="0" w:color="auto"/>
            <w:left w:val="none" w:sz="0" w:space="0" w:color="auto"/>
            <w:bottom w:val="none" w:sz="0" w:space="0" w:color="auto"/>
            <w:right w:val="none" w:sz="0" w:space="0" w:color="auto"/>
          </w:divBdr>
          <w:divsChild>
            <w:div w:id="628363591">
              <w:marLeft w:val="0"/>
              <w:marRight w:val="0"/>
              <w:marTop w:val="0"/>
              <w:marBottom w:val="0"/>
              <w:divBdr>
                <w:top w:val="none" w:sz="0" w:space="0" w:color="auto"/>
                <w:left w:val="none" w:sz="0" w:space="0" w:color="auto"/>
                <w:bottom w:val="none" w:sz="0" w:space="0" w:color="auto"/>
                <w:right w:val="none" w:sz="0" w:space="0" w:color="auto"/>
              </w:divBdr>
            </w:div>
          </w:divsChild>
        </w:div>
        <w:div w:id="2011331755">
          <w:marLeft w:val="0"/>
          <w:marRight w:val="0"/>
          <w:marTop w:val="0"/>
          <w:marBottom w:val="0"/>
          <w:divBdr>
            <w:top w:val="none" w:sz="0" w:space="0" w:color="auto"/>
            <w:left w:val="none" w:sz="0" w:space="0" w:color="auto"/>
            <w:bottom w:val="none" w:sz="0" w:space="0" w:color="auto"/>
            <w:right w:val="none" w:sz="0" w:space="0" w:color="auto"/>
          </w:divBdr>
          <w:divsChild>
            <w:div w:id="342174316">
              <w:marLeft w:val="0"/>
              <w:marRight w:val="0"/>
              <w:marTop w:val="0"/>
              <w:marBottom w:val="0"/>
              <w:divBdr>
                <w:top w:val="none" w:sz="0" w:space="0" w:color="auto"/>
                <w:left w:val="none" w:sz="0" w:space="0" w:color="auto"/>
                <w:bottom w:val="none" w:sz="0" w:space="0" w:color="auto"/>
                <w:right w:val="none" w:sz="0" w:space="0" w:color="auto"/>
              </w:divBdr>
            </w:div>
          </w:divsChild>
        </w:div>
        <w:div w:id="2099323117">
          <w:marLeft w:val="0"/>
          <w:marRight w:val="0"/>
          <w:marTop w:val="0"/>
          <w:marBottom w:val="0"/>
          <w:divBdr>
            <w:top w:val="none" w:sz="0" w:space="0" w:color="auto"/>
            <w:left w:val="none" w:sz="0" w:space="0" w:color="auto"/>
            <w:bottom w:val="none" w:sz="0" w:space="0" w:color="auto"/>
            <w:right w:val="none" w:sz="0" w:space="0" w:color="auto"/>
          </w:divBdr>
          <w:divsChild>
            <w:div w:id="9850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scot/publications/review-additional-support-learning-implement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gov.scot/publications/short-life-working-group-co-ordinated-support-plans-csps-final-report/pages/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spep.org.uk/welcome/self-evaluation/"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scot/binaries/content/documents/govscot/publications/independent-report/2022/03/putting-learners-centre-towards-future-vision-scottish-education/documents/putting-learners-centre-towards-future-vision-scottish-education/putting-learners-centre-towards-future-vision-scottish-education/govscot%3Adocument/putting-learners-centre-towards-future-vision-scottish-educatio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FB397D4C57B48A95E3D4EE941F280" ma:contentTypeVersion="17" ma:contentTypeDescription="Create a new document." ma:contentTypeScope="" ma:versionID="a3105708037781cc17ce4441095ba5f8">
  <xsd:schema xmlns:xsd="http://www.w3.org/2001/XMLSchema" xmlns:xs="http://www.w3.org/2001/XMLSchema" xmlns:p="http://schemas.microsoft.com/office/2006/metadata/properties" xmlns:ns3="58930276-2cd3-42fb-b6bf-75b04c148447" xmlns:ns4="452c91c3-a492-42eb-8f63-c7896aa0dfc5" targetNamespace="http://schemas.microsoft.com/office/2006/metadata/properties" ma:root="true" ma:fieldsID="7093136403e2d42f6f1a9e77aa6a8c1b" ns3:_="" ns4:_="">
    <xsd:import namespace="58930276-2cd3-42fb-b6bf-75b04c148447"/>
    <xsd:import namespace="452c91c3-a492-42eb-8f63-c7896aa0df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30276-2cd3-42fb-b6bf-75b04c148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c91c3-a492-42eb-8f63-c7896aa0df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52c91c3-a492-42eb-8f63-c7896aa0dfc5">
      <UserInfo>
        <DisplayName>Ashley McGregor</DisplayName>
        <AccountId>10</AccountId>
        <AccountType/>
      </UserInfo>
    </SharedWithUsers>
    <_activity xmlns="58930276-2cd3-42fb-b6bf-75b04c1484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e3747532-42d1-43b9-8ba8-1bf45779edd5" value=""/>
</sisl>
</file>

<file path=customXml/itemProps1.xml><?xml version="1.0" encoding="utf-8"?>
<ds:datastoreItem xmlns:ds="http://schemas.openxmlformats.org/officeDocument/2006/customXml" ds:itemID="{BE373C5D-49AD-48D5-8AB0-CBBBD068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30276-2cd3-42fb-b6bf-75b04c148447"/>
    <ds:schemaRef ds:uri="452c91c3-a492-42eb-8f63-c7896aa0d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2AAB6-D7AF-4375-B551-37AA4FACB89F}">
  <ds:schemaRefs>
    <ds:schemaRef ds:uri="http://schemas.microsoft.com/office/2006/metadata/properties"/>
    <ds:schemaRef ds:uri="http://schemas.microsoft.com/office/infopath/2007/PartnerControls"/>
    <ds:schemaRef ds:uri="452c91c3-a492-42eb-8f63-c7896aa0dfc5"/>
    <ds:schemaRef ds:uri="58930276-2cd3-42fb-b6bf-75b04c148447"/>
  </ds:schemaRefs>
</ds:datastoreItem>
</file>

<file path=customXml/itemProps3.xml><?xml version="1.0" encoding="utf-8"?>
<ds:datastoreItem xmlns:ds="http://schemas.openxmlformats.org/officeDocument/2006/customXml" ds:itemID="{78B50B5B-194A-424B-AF65-AEAF872F93D2}">
  <ds:schemaRefs>
    <ds:schemaRef ds:uri="http://schemas.openxmlformats.org/officeDocument/2006/bibliography"/>
  </ds:schemaRefs>
</ds:datastoreItem>
</file>

<file path=customXml/itemProps4.xml><?xml version="1.0" encoding="utf-8"?>
<ds:datastoreItem xmlns:ds="http://schemas.openxmlformats.org/officeDocument/2006/customXml" ds:itemID="{0376C584-FD2A-4374-AB15-23ABF11015B8}">
  <ds:schemaRefs>
    <ds:schemaRef ds:uri="http://schemas.microsoft.com/sharepoint/v3/contenttype/forms"/>
  </ds:schemaRefs>
</ds:datastoreItem>
</file>

<file path=customXml/itemProps5.xml><?xml version="1.0" encoding="utf-8"?>
<ds:datastoreItem xmlns:ds="http://schemas.openxmlformats.org/officeDocument/2006/customXml" ds:itemID="{3F848E59-FFF1-4321-80B7-6C684444860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9349</Words>
  <Characters>53197</Characters>
  <Application>Microsoft Office Word</Application>
  <DocSecurity>4</DocSecurity>
  <Lines>3129</Lines>
  <Paragraphs>1525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Vivienne Sutherland</dc:creator>
  <cp:keywords>[OFFICIAL]</cp:keywords>
  <dc:description/>
  <cp:lastModifiedBy>Corral, William</cp:lastModifiedBy>
  <cp:revision>2</cp:revision>
  <dcterms:created xsi:type="dcterms:W3CDTF">2025-12-08T23:07:00Z</dcterms:created>
  <dcterms:modified xsi:type="dcterms:W3CDTF">2025-12-08T23:07:00Z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9d9b99fb-c686-43d7-90bd-a43177ee7eb0</vt:lpwstr>
  </property>
  <property fmtid="{D5CDD505-2E9C-101B-9397-08002B2CF9AE}" pid="3" name="bjSaver">
    <vt:lpwstr>GGr1H9GMbjwfzL0i8zYm/Rt9vhCgFJZa</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uid="e3747532-42d1-43b9-8ba8-1bf45779edd5"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ContentTypeId">
    <vt:lpwstr>0x01010014BFB397D4C57B48A95E3D4EE941F280</vt:lpwstr>
  </property>
  <property fmtid="{D5CDD505-2E9C-101B-9397-08002B2CF9AE}" pid="9" name="ClassificationContentMarkingHeaderShapeIds">
    <vt:lpwstr>7649bade,738e14bc,2dd73b56</vt:lpwstr>
  </property>
  <property fmtid="{D5CDD505-2E9C-101B-9397-08002B2CF9AE}" pid="10" name="ClassificationContentMarkingHeaderFontProps">
    <vt:lpwstr>#0000ff,11,Calibri</vt:lpwstr>
  </property>
  <property fmtid="{D5CDD505-2E9C-101B-9397-08002B2CF9AE}" pid="11" name="ClassificationContentMarkingHeaderText">
    <vt:lpwstr>Classification: OFFICIAL</vt:lpwstr>
  </property>
  <property fmtid="{D5CDD505-2E9C-101B-9397-08002B2CF9AE}" pid="12" name="MSIP_Label_173be490-3b68-4c2d-a5fc-d62b22a31ada_Enabled">
    <vt:lpwstr>true</vt:lpwstr>
  </property>
  <property fmtid="{D5CDD505-2E9C-101B-9397-08002B2CF9AE}" pid="13" name="MSIP_Label_173be490-3b68-4c2d-a5fc-d62b22a31ada_SetDate">
    <vt:lpwstr>2025-05-07T12:00:38Z</vt:lpwstr>
  </property>
  <property fmtid="{D5CDD505-2E9C-101B-9397-08002B2CF9AE}" pid="14" name="MSIP_Label_173be490-3b68-4c2d-a5fc-d62b22a31ada_Method">
    <vt:lpwstr>Standard</vt:lpwstr>
  </property>
  <property fmtid="{D5CDD505-2E9C-101B-9397-08002B2CF9AE}" pid="15" name="MSIP_Label_173be490-3b68-4c2d-a5fc-d62b22a31ada_Name">
    <vt:lpwstr>Email Classification - OFFICIAL</vt:lpwstr>
  </property>
  <property fmtid="{D5CDD505-2E9C-101B-9397-08002B2CF9AE}" pid="16" name="MSIP_Label_173be490-3b68-4c2d-a5fc-d62b22a31ada_SiteId">
    <vt:lpwstr>8a444059-4d8c-4970-b42c-299f9c3910e0</vt:lpwstr>
  </property>
  <property fmtid="{D5CDD505-2E9C-101B-9397-08002B2CF9AE}" pid="17" name="MSIP_Label_173be490-3b68-4c2d-a5fc-d62b22a31ada_ActionId">
    <vt:lpwstr>668e6c50-ebca-4384-8ef1-14dff04e8fb5</vt:lpwstr>
  </property>
  <property fmtid="{D5CDD505-2E9C-101B-9397-08002B2CF9AE}" pid="18" name="MSIP_Label_173be490-3b68-4c2d-a5fc-d62b22a31ada_ContentBits">
    <vt:lpwstr>1</vt:lpwstr>
  </property>
  <property fmtid="{D5CDD505-2E9C-101B-9397-08002B2CF9AE}" pid="19" name="MSIP_Label_173be490-3b68-4c2d-a5fc-d62b22a31ada_Tag">
    <vt:lpwstr>10, 3, 0, 1</vt:lpwstr>
  </property>
</Properties>
</file>